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3340100" distB="1538605" distL="189865" distR="114300" simplePos="0" relativeHeight="125829378" behindDoc="0" locked="0" layoutInCell="1" allowOverlap="1">
                <wp:simplePos x="0" y="0"/>
                <wp:positionH relativeFrom="page">
                  <wp:posOffset>302260</wp:posOffset>
                </wp:positionH>
                <wp:positionV relativeFrom="paragraph">
                  <wp:posOffset>5276215</wp:posOffset>
                </wp:positionV>
                <wp:extent cx="3943350" cy="260350"/>
                <wp:wrapTopAndBottom/>
                <wp:docPr id="1" name="Shape 1"/>
                <a:graphic xmlns:a="http://schemas.openxmlformats.org/drawingml/2006/main">
                  <a:graphicData uri="http://schemas.microsoft.com/office/word/2010/wordprocessingShape">
                    <wps:wsp>
                      <wps:cNvSpPr txBox="1"/>
                      <wps:spPr>
                        <a:xfrm>
                          <a:ext cx="3943350" cy="2603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2"/>
                                <w:szCs w:val="32"/>
                              </w:rPr>
                            </w:pPr>
                            <w:r>
                              <w:rPr>
                                <w:b w:val="0"/>
                                <w:bCs w:val="0"/>
                                <w:color w:val="FFFFFF"/>
                                <w:spacing w:val="0"/>
                                <w:w w:val="100"/>
                                <w:position w:val="0"/>
                                <w:sz w:val="32"/>
                                <w:szCs w:val="32"/>
                                <w:u w:val="none"/>
                                <w:shd w:val="clear" w:color="auto" w:fill="auto"/>
                                <w:lang w:val="pl-PL" w:eastAsia="pl-PL" w:bidi="pl-PL"/>
                              </w:rPr>
                              <w:t>• «La Culture» • Revue mensuelle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800000000000001pt;margin-top:415.44999999999999pt;width:310.5pt;height:20.5pt;z-index:-125829375;mso-wrap-distance-left:14.949999999999999pt;mso-wrap-distance-top:263.pt;mso-wrap-distance-right:9.pt;mso-wrap-distance-bottom:121.15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32"/>
                          <w:szCs w:val="32"/>
                        </w:rPr>
                      </w:pPr>
                      <w:r>
                        <w:rPr>
                          <w:b w:val="0"/>
                          <w:bCs w:val="0"/>
                          <w:color w:val="FFFFFF"/>
                          <w:spacing w:val="0"/>
                          <w:w w:val="100"/>
                          <w:position w:val="0"/>
                          <w:sz w:val="32"/>
                          <w:szCs w:val="32"/>
                          <w:u w:val="none"/>
                          <w:shd w:val="clear" w:color="auto" w:fill="auto"/>
                          <w:lang w:val="pl-PL" w:eastAsia="pl-PL" w:bidi="pl-PL"/>
                        </w:rPr>
                        <w:t>• «La Culture» • Revue mensuelle</w:t>
                      </w:r>
                    </w:p>
                  </w:txbxContent>
                </v:textbox>
                <w10:wrap type="topAndBottom" anchorx="page"/>
              </v:shape>
            </w:pict>
          </mc:Fallback>
        </mc:AlternateContent>
      </w:r>
      <w:r>
        <mc:AlternateContent>
          <mc:Choice Requires="wps">
            <w:drawing>
              <wp:anchor distT="3687445" distB="0" distL="311150" distR="264795" simplePos="0" relativeHeight="125829380" behindDoc="0" locked="0" layoutInCell="1" allowOverlap="1">
                <wp:simplePos x="0" y="0"/>
                <wp:positionH relativeFrom="page">
                  <wp:posOffset>423545</wp:posOffset>
                </wp:positionH>
                <wp:positionV relativeFrom="paragraph">
                  <wp:posOffset>5623560</wp:posOffset>
                </wp:positionV>
                <wp:extent cx="3671570" cy="1451610"/>
                <wp:wrapTopAndBottom/>
                <wp:docPr id="3" name="Shape 3"/>
                <a:graphic xmlns:a="http://schemas.openxmlformats.org/drawingml/2006/main">
                  <a:graphicData uri="http://schemas.microsoft.com/office/word/2010/wordprocessingShape">
                    <wps:wsp>
                      <wps:cNvSpPr txBox="1"/>
                      <wps:spPr>
                        <a:xfrm>
                          <a:ext cx="3671570" cy="1451610"/>
                        </a:xfrm>
                        <a:prstGeom prst="rect"/>
                        <a:noFill/>
                      </wps:spPr>
                      <wps:txbx>
                        <w:txbxContent>
                          <w:p>
                            <w:pPr>
                              <w:pStyle w:val="Style11"/>
                              <w:keepNext w:val="0"/>
                              <w:keepLines w:val="0"/>
                              <w:widowControl w:val="0"/>
                              <w:shd w:val="clear" w:color="auto" w:fill="auto"/>
                              <w:bidi w:val="0"/>
                              <w:spacing w:before="0" w:after="0" w:line="314" w:lineRule="auto"/>
                              <w:ind w:left="0" w:right="0" w:firstLine="340"/>
                              <w:jc w:val="lef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 xml:space="preserve">WYWIAD Z GENERAŁEM </w:t>
                            </w:r>
                            <w:r>
                              <w:rPr>
                                <w:rFonts w:ascii="Arial" w:eastAsia="Arial" w:hAnsi="Arial" w:cs="Arial"/>
                                <w:b/>
                                <w:bCs/>
                                <w:i w:val="0"/>
                                <w:iCs w:val="0"/>
                                <w:color w:val="000000"/>
                                <w:spacing w:val="0"/>
                                <w:w w:val="100"/>
                                <w:position w:val="0"/>
                                <w:sz w:val="28"/>
                                <w:szCs w:val="28"/>
                                <w:shd w:val="clear" w:color="auto" w:fill="auto"/>
                                <w:lang w:val="fr-FR" w:eastAsia="fr-FR" w:bidi="fr-FR"/>
                              </w:rPr>
                              <w:t>WEYGAND</w:t>
                            </w:r>
                          </w:p>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Cz. STRASZEWICZ:</w:t>
                            </w:r>
                          </w:p>
                          <w:p>
                            <w:pPr>
                              <w:pStyle w:val="Style11"/>
                              <w:keepNext w:val="0"/>
                              <w:keepLines w:val="0"/>
                              <w:widowControl w:val="0"/>
                              <w:shd w:val="clear" w:color="auto" w:fill="auto"/>
                              <w:bidi w:val="0"/>
                              <w:spacing w:before="0" w:after="40" w:line="216" w:lineRule="auto"/>
                              <w:ind w:left="0" w:right="0" w:firstLine="0"/>
                              <w:jc w:val="righ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KOCIOŁEK NA ZIEMOWITA</w:t>
                            </w:r>
                          </w:p>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Roman JAKOBSON:</w:t>
                            </w:r>
                          </w:p>
                          <w:p>
                            <w:pPr>
                              <w:pStyle w:val="Style11"/>
                              <w:keepNext w:val="0"/>
                              <w:keepLines w:val="0"/>
                              <w:widowControl w:val="0"/>
                              <w:shd w:val="clear" w:color="auto" w:fill="auto"/>
                              <w:bidi w:val="0"/>
                              <w:spacing w:before="0" w:after="0" w:line="276" w:lineRule="auto"/>
                              <w:ind w:left="0" w:right="0" w:firstLine="164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 xml:space="preserve">CZESI </w:t>
                            </w:r>
                            <w:r>
                              <w:rPr>
                                <w:rFonts w:ascii="Arial" w:eastAsia="Arial" w:hAnsi="Arial" w:cs="Arial"/>
                                <w:b/>
                                <w:bCs/>
                                <w:i w:val="0"/>
                                <w:iCs w:val="0"/>
                                <w:color w:val="000000"/>
                                <w:spacing w:val="0"/>
                                <w:w w:val="100"/>
                                <w:position w:val="0"/>
                                <w:sz w:val="28"/>
                                <w:szCs w:val="28"/>
                                <w:shd w:val="clear" w:color="auto" w:fill="auto"/>
                                <w:lang w:val="fr-FR" w:eastAsia="fr-FR" w:bidi="fr-FR"/>
                              </w:rPr>
                              <w:t xml:space="preserve">A </w:t>
                            </w:r>
                            <w:r>
                              <w:rPr>
                                <w:rFonts w:ascii="Arial" w:eastAsia="Arial" w:hAnsi="Arial" w:cs="Arial"/>
                                <w:b/>
                                <w:bCs/>
                                <w:i w:val="0"/>
                                <w:iCs w:val="0"/>
                                <w:color w:val="000000"/>
                                <w:spacing w:val="0"/>
                                <w:w w:val="100"/>
                                <w:position w:val="0"/>
                                <w:sz w:val="28"/>
                                <w:szCs w:val="28"/>
                                <w:shd w:val="clear" w:color="auto" w:fill="auto"/>
                                <w:lang w:val="pl-PL" w:eastAsia="pl-PL" w:bidi="pl-PL"/>
                              </w:rPr>
                              <w:t xml:space="preserve">KULTURA POLSKA </w:t>
                            </w: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 xml:space="preserve">Karl </w:t>
                            </w: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 xml:space="preserve">JASPERS : </w:t>
                            </w:r>
                            <w:r>
                              <w:rPr>
                                <w:rFonts w:ascii="Arial" w:eastAsia="Arial" w:hAnsi="Arial" w:cs="Arial"/>
                                <w:b/>
                                <w:bCs/>
                                <w:i w:val="0"/>
                                <w:iCs w:val="0"/>
                                <w:color w:val="000000"/>
                                <w:spacing w:val="0"/>
                                <w:w w:val="100"/>
                                <w:position w:val="0"/>
                                <w:sz w:val="28"/>
                                <w:szCs w:val="28"/>
                                <w:shd w:val="clear" w:color="auto" w:fill="auto"/>
                                <w:lang w:val="pl-PL" w:eastAsia="pl-PL" w:bidi="pl-PL"/>
                              </w:rPr>
                              <w:t>O KSIĄŻCE MIŁOSZA</w:t>
                            </w:r>
                          </w:p>
                        </w:txbxContent>
                      </wps:txbx>
                      <wps:bodyPr lIns="0" tIns="0" rIns="0" bIns="0">
                        <a:noAutoFit/>
                      </wps:bodyPr>
                    </wps:wsp>
                  </a:graphicData>
                </a:graphic>
              </wp:anchor>
            </w:drawing>
          </mc:Choice>
          <mc:Fallback>
            <w:pict>
              <v:shape id="_x0000_s1029" type="#_x0000_t202" style="position:absolute;margin-left:33.350000000000001pt;margin-top:442.80000000000001pt;width:289.10000000000002pt;height:114.3pt;z-index:-125829373;mso-wrap-distance-left:24.5pt;mso-wrap-distance-top:290.35000000000002pt;mso-wrap-distance-right:20.850000000000001pt;mso-position-horizontal-relative:page" filled="f" stroked="f">
                <v:textbox inset="0,0,0,0">
                  <w:txbxContent>
                    <w:p>
                      <w:pPr>
                        <w:pStyle w:val="Style11"/>
                        <w:keepNext w:val="0"/>
                        <w:keepLines w:val="0"/>
                        <w:widowControl w:val="0"/>
                        <w:shd w:val="clear" w:color="auto" w:fill="auto"/>
                        <w:bidi w:val="0"/>
                        <w:spacing w:before="0" w:after="0" w:line="314" w:lineRule="auto"/>
                        <w:ind w:left="0" w:right="0" w:firstLine="340"/>
                        <w:jc w:val="lef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 xml:space="preserve">WYWIAD Z GENERAŁEM </w:t>
                      </w:r>
                      <w:r>
                        <w:rPr>
                          <w:rFonts w:ascii="Arial" w:eastAsia="Arial" w:hAnsi="Arial" w:cs="Arial"/>
                          <w:b/>
                          <w:bCs/>
                          <w:i w:val="0"/>
                          <w:iCs w:val="0"/>
                          <w:color w:val="000000"/>
                          <w:spacing w:val="0"/>
                          <w:w w:val="100"/>
                          <w:position w:val="0"/>
                          <w:sz w:val="28"/>
                          <w:szCs w:val="28"/>
                          <w:shd w:val="clear" w:color="auto" w:fill="auto"/>
                          <w:lang w:val="fr-FR" w:eastAsia="fr-FR" w:bidi="fr-FR"/>
                        </w:rPr>
                        <w:t>WEYGAND</w:t>
                      </w:r>
                    </w:p>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Cz. STRASZEWICZ:</w:t>
                      </w:r>
                    </w:p>
                    <w:p>
                      <w:pPr>
                        <w:pStyle w:val="Style11"/>
                        <w:keepNext w:val="0"/>
                        <w:keepLines w:val="0"/>
                        <w:widowControl w:val="0"/>
                        <w:shd w:val="clear" w:color="auto" w:fill="auto"/>
                        <w:bidi w:val="0"/>
                        <w:spacing w:before="0" w:after="40" w:line="216" w:lineRule="auto"/>
                        <w:ind w:left="0" w:right="0" w:firstLine="0"/>
                        <w:jc w:val="righ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KOCIOŁEK NA ZIEMOWITA</w:t>
                      </w:r>
                    </w:p>
                    <w:p>
                      <w:pPr>
                        <w:pStyle w:val="Style11"/>
                        <w:keepNext w:val="0"/>
                        <w:keepLines w:val="0"/>
                        <w:widowControl w:val="0"/>
                        <w:shd w:val="clear" w:color="auto" w:fill="auto"/>
                        <w:bidi w:val="0"/>
                        <w:spacing w:before="0" w:after="0" w:line="240" w:lineRule="auto"/>
                        <w:ind w:left="0" w:right="0" w:firstLine="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Roman JAKOBSON:</w:t>
                      </w:r>
                    </w:p>
                    <w:p>
                      <w:pPr>
                        <w:pStyle w:val="Style11"/>
                        <w:keepNext w:val="0"/>
                        <w:keepLines w:val="0"/>
                        <w:widowControl w:val="0"/>
                        <w:shd w:val="clear" w:color="auto" w:fill="auto"/>
                        <w:bidi w:val="0"/>
                        <w:spacing w:before="0" w:after="0" w:line="276" w:lineRule="auto"/>
                        <w:ind w:left="0" w:right="0" w:firstLine="164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 xml:space="preserve">CZESI </w:t>
                      </w:r>
                      <w:r>
                        <w:rPr>
                          <w:rFonts w:ascii="Arial" w:eastAsia="Arial" w:hAnsi="Arial" w:cs="Arial"/>
                          <w:b/>
                          <w:bCs/>
                          <w:i w:val="0"/>
                          <w:iCs w:val="0"/>
                          <w:color w:val="000000"/>
                          <w:spacing w:val="0"/>
                          <w:w w:val="100"/>
                          <w:position w:val="0"/>
                          <w:sz w:val="28"/>
                          <w:szCs w:val="28"/>
                          <w:shd w:val="clear" w:color="auto" w:fill="auto"/>
                          <w:lang w:val="fr-FR" w:eastAsia="fr-FR" w:bidi="fr-FR"/>
                        </w:rPr>
                        <w:t xml:space="preserve">A </w:t>
                      </w:r>
                      <w:r>
                        <w:rPr>
                          <w:rFonts w:ascii="Arial" w:eastAsia="Arial" w:hAnsi="Arial" w:cs="Arial"/>
                          <w:b/>
                          <w:bCs/>
                          <w:i w:val="0"/>
                          <w:iCs w:val="0"/>
                          <w:color w:val="000000"/>
                          <w:spacing w:val="0"/>
                          <w:w w:val="100"/>
                          <w:position w:val="0"/>
                          <w:sz w:val="28"/>
                          <w:szCs w:val="28"/>
                          <w:shd w:val="clear" w:color="auto" w:fill="auto"/>
                          <w:lang w:val="pl-PL" w:eastAsia="pl-PL" w:bidi="pl-PL"/>
                        </w:rPr>
                        <w:t xml:space="preserve">KULTURA POLSKA </w:t>
                      </w: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 xml:space="preserve">Karl </w:t>
                      </w: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 xml:space="preserve">JASPERS : </w:t>
                      </w:r>
                      <w:r>
                        <w:rPr>
                          <w:rFonts w:ascii="Arial" w:eastAsia="Arial" w:hAnsi="Arial" w:cs="Arial"/>
                          <w:b/>
                          <w:bCs/>
                          <w:i w:val="0"/>
                          <w:iCs w:val="0"/>
                          <w:color w:val="000000"/>
                          <w:spacing w:val="0"/>
                          <w:w w:val="100"/>
                          <w:position w:val="0"/>
                          <w:sz w:val="28"/>
                          <w:szCs w:val="28"/>
                          <w:shd w:val="clear" w:color="auto" w:fill="auto"/>
                          <w:lang w:val="pl-PL" w:eastAsia="pl-PL" w:bidi="pl-PL"/>
                        </w:rPr>
                        <w:t>O KSIĄŻCE MIŁOSZA</w:t>
                      </w:r>
                    </w:p>
                  </w:txbxContent>
                </v:textbox>
                <w10:wrap type="topAndBottom" anchorx="page"/>
              </v:shape>
            </w:pict>
          </mc:Fallback>
        </mc:AlternateContent>
      </w:r>
      <w:r>
        <mc:AlternateContent>
          <mc:Choice Requires="wps">
            <w:drawing>
              <wp:anchor distT="0" distB="4791710" distL="114300" distR="3136265" simplePos="0" relativeHeight="125829382" behindDoc="0" locked="0" layoutInCell="1" allowOverlap="1">
                <wp:simplePos x="0" y="0"/>
                <wp:positionH relativeFrom="page">
                  <wp:posOffset>226695</wp:posOffset>
                </wp:positionH>
                <wp:positionV relativeFrom="paragraph">
                  <wp:posOffset>1936115</wp:posOffset>
                </wp:positionV>
                <wp:extent cx="996950" cy="347345"/>
                <wp:wrapTopAndBottom/>
                <wp:docPr id="5" name="Shape 5"/>
                <a:graphic xmlns:a="http://schemas.openxmlformats.org/drawingml/2006/main">
                  <a:graphicData uri="http://schemas.microsoft.com/office/word/2010/wordprocessingShape">
                    <wps:wsp>
                      <wps:cNvSpPr txBox="1"/>
                      <wps:spPr>
                        <a:xfrm>
                          <a:ext cx="996950" cy="347345"/>
                        </a:xfrm>
                        <a:prstGeom prst="rect"/>
                        <a:noFill/>
                      </wps:spPr>
                      <wps:txbx>
                        <w:txbxContent>
                          <w:p>
                            <w:pPr>
                              <w:pStyle w:val="Style15"/>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PARYŻ</w:t>
                            </w:r>
                            <w:bookmarkEnd w:id="0"/>
                            <w:bookmarkEnd w:id="1"/>
                          </w:p>
                        </w:txbxContent>
                      </wps:txbx>
                      <wps:bodyPr wrap="none" lIns="0" tIns="0" rIns="0" bIns="0">
                        <a:noAutoFit/>
                      </wps:bodyPr>
                    </wps:wsp>
                  </a:graphicData>
                </a:graphic>
              </wp:anchor>
            </w:drawing>
          </mc:Choice>
          <mc:Fallback>
            <w:pict>
              <v:shape id="_x0000_s1031" type="#_x0000_t202" style="position:absolute;margin-left:17.850000000000001pt;margin-top:152.44999999999999pt;width:78.5pt;height:27.350000000000001pt;z-index:-125829371;mso-wrap-distance-left:9.pt;mso-wrap-distance-right:246.94999999999999pt;mso-wrap-distance-bottom:377.30000000000001pt;mso-position-horizontal-relative:page" filled="f" stroked="f">
                <v:textbox inset="0,0,0,0">
                  <w:txbxContent>
                    <w:p>
                      <w:pPr>
                        <w:pStyle w:val="Style15"/>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PARYŻ</w:t>
                      </w:r>
                      <w:bookmarkEnd w:id="0"/>
                      <w:bookmarkEnd w:id="1"/>
                    </w:p>
                  </w:txbxContent>
                </v:textbox>
                <w10:wrap type="topAndBottom" anchorx="page"/>
              </v:shape>
            </w:pict>
          </mc:Fallback>
        </mc:AlternateContent>
      </w:r>
      <w:r>
        <mc:AlternateContent>
          <mc:Choice Requires="wps">
            <w:drawing>
              <wp:anchor distT="2540" distB="4789170" distL="1746250" distR="1513840" simplePos="0" relativeHeight="125829384" behindDoc="0" locked="0" layoutInCell="1" allowOverlap="1">
                <wp:simplePos x="0" y="0"/>
                <wp:positionH relativeFrom="page">
                  <wp:posOffset>1858645</wp:posOffset>
                </wp:positionH>
                <wp:positionV relativeFrom="paragraph">
                  <wp:posOffset>1938655</wp:posOffset>
                </wp:positionV>
                <wp:extent cx="987425" cy="347345"/>
                <wp:wrapTopAndBottom/>
                <wp:docPr id="7" name="Shape 7"/>
                <a:graphic xmlns:a="http://schemas.openxmlformats.org/drawingml/2006/main">
                  <a:graphicData uri="http://schemas.microsoft.com/office/word/2010/wordprocessingShape">
                    <wps:wsp>
                      <wps:cNvSpPr txBox="1"/>
                      <wps:spPr>
                        <a:xfrm>
                          <a:ext cx="987425" cy="347345"/>
                        </a:xfrm>
                        <a:prstGeom prst="rect"/>
                        <a:noFill/>
                      </wps:spPr>
                      <wps:txbx>
                        <w:txbxContent>
                          <w:p>
                            <w:pPr>
                              <w:pStyle w:val="Style15"/>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Nr 6/68</w:t>
                            </w:r>
                            <w:bookmarkEnd w:id="2"/>
                            <w:bookmarkEnd w:id="3"/>
                          </w:p>
                        </w:txbxContent>
                      </wps:txbx>
                      <wps:bodyPr wrap="none" lIns="0" tIns="0" rIns="0" bIns="0">
                        <a:noAutoFit/>
                      </wps:bodyPr>
                    </wps:wsp>
                  </a:graphicData>
                </a:graphic>
              </wp:anchor>
            </w:drawing>
          </mc:Choice>
          <mc:Fallback>
            <w:pict>
              <v:shape id="_x0000_s1033" type="#_x0000_t202" style="position:absolute;margin-left:146.34999999999999pt;margin-top:152.65000000000001pt;width:77.75pt;height:27.350000000000001pt;z-index:-125829369;mso-wrap-distance-left:137.5pt;mso-wrap-distance-top:0.20000000000000001pt;mso-wrap-distance-right:119.2pt;mso-wrap-distance-bottom:377.10000000000002pt;mso-position-horizontal-relative:page" filled="f" stroked="f">
                <v:textbox inset="0,0,0,0">
                  <w:txbxContent>
                    <w:p>
                      <w:pPr>
                        <w:pStyle w:val="Style15"/>
                        <w:keepNext/>
                        <w:keepLines/>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Nr 6/68</w:t>
                      </w:r>
                      <w:bookmarkEnd w:id="2"/>
                      <w:bookmarkEnd w:id="3"/>
                    </w:p>
                  </w:txbxContent>
                </v:textbox>
                <w10:wrap type="topAndBottom" anchorx="page"/>
              </v:shape>
            </w:pict>
          </mc:Fallback>
        </mc:AlternateContent>
      </w:r>
      <w:r>
        <mc:AlternateContent>
          <mc:Choice Requires="wps">
            <w:drawing>
              <wp:anchor distT="0" distB="4791710" distL="3497580" distR="141605" simplePos="0" relativeHeight="125829386" behindDoc="0" locked="0" layoutInCell="1" allowOverlap="1">
                <wp:simplePos x="0" y="0"/>
                <wp:positionH relativeFrom="page">
                  <wp:posOffset>3609975</wp:posOffset>
                </wp:positionH>
                <wp:positionV relativeFrom="paragraph">
                  <wp:posOffset>1936115</wp:posOffset>
                </wp:positionV>
                <wp:extent cx="608330" cy="347345"/>
                <wp:wrapTopAndBottom/>
                <wp:docPr id="9" name="Shape 9"/>
                <a:graphic xmlns:a="http://schemas.openxmlformats.org/drawingml/2006/main">
                  <a:graphicData uri="http://schemas.microsoft.com/office/word/2010/wordprocessingShape">
                    <wps:wsp>
                      <wps:cNvSpPr txBox="1"/>
                      <wps:spPr>
                        <a:xfrm>
                          <a:ext cx="608330" cy="347345"/>
                        </a:xfrm>
                        <a:prstGeom prst="rect"/>
                        <a:noFill/>
                      </wps:spPr>
                      <wps:txbx>
                        <w:txbxContent>
                          <w:p>
                            <w:pPr>
                              <w:pStyle w:val="Style15"/>
                              <w:keepNext/>
                              <w:keepLines/>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1953</w:t>
                            </w:r>
                            <w:bookmarkEnd w:id="4"/>
                            <w:bookmarkEnd w:id="5"/>
                          </w:p>
                        </w:txbxContent>
                      </wps:txbx>
                      <wps:bodyPr wrap="none" lIns="0" tIns="0" rIns="0" bIns="0">
                        <a:noAutoFit/>
                      </wps:bodyPr>
                    </wps:wsp>
                  </a:graphicData>
                </a:graphic>
              </wp:anchor>
            </w:drawing>
          </mc:Choice>
          <mc:Fallback>
            <w:pict>
              <v:shape id="_x0000_s1035" type="#_x0000_t202" style="position:absolute;margin-left:284.25pt;margin-top:152.44999999999999pt;width:47.899999999999999pt;height:27.350000000000001pt;z-index:-125829367;mso-wrap-distance-left:275.39999999999998pt;mso-wrap-distance-right:11.15pt;mso-wrap-distance-bottom:377.30000000000001pt;mso-position-horizontal-relative:page" filled="f" stroked="f">
                <v:textbox inset="0,0,0,0">
                  <w:txbxContent>
                    <w:p>
                      <w:pPr>
                        <w:pStyle w:val="Style15"/>
                        <w:keepNext/>
                        <w:keepLines/>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1953</w:t>
                      </w:r>
                      <w:bookmarkEnd w:id="4"/>
                      <w:bookmarkEnd w:id="5"/>
                    </w:p>
                  </w:txbxContent>
                </v:textbox>
                <w10:wrap type="topAndBottom" anchorx="page"/>
              </v:shape>
            </w:pict>
          </mc:Fallback>
        </mc:AlternateContent>
      </w:r>
    </w:p>
    <w:p>
      <w:pPr>
        <w:pStyle w:val="Style18"/>
        <w:keepNext/>
        <w:keepLines/>
        <w:widowControl w:val="0"/>
        <w:shd w:val="clear" w:color="auto" w:fill="auto"/>
        <w:bidi w:val="0"/>
        <w:spacing w:before="0" w:after="0" w:line="240" w:lineRule="auto"/>
        <w:ind w:left="0" w:right="0" w:firstLine="0"/>
        <w:jc w:val="center"/>
        <w:rPr>
          <w:sz w:val="240"/>
          <w:szCs w:val="240"/>
        </w:rPr>
      </w:pPr>
      <w:bookmarkStart w:id="6" w:name="bookmark6"/>
      <w:bookmarkStart w:id="7" w:name="bookmark7"/>
      <w:r>
        <w:rPr>
          <w:rFonts w:ascii="Times New Roman" w:eastAsia="Times New Roman" w:hAnsi="Times New Roman" w:cs="Times New Roman"/>
          <w:color w:val="000000"/>
          <w:spacing w:val="0"/>
          <w:w w:val="50"/>
          <w:position w:val="0"/>
          <w:sz w:val="240"/>
          <w:szCs w:val="240"/>
          <w:shd w:val="clear" w:color="auto" w:fill="auto"/>
          <w:lang w:val="pl-PL" w:eastAsia="pl-PL" w:bidi="pl-PL"/>
        </w:rPr>
        <w:t>KULTURA</w:t>
      </w:r>
      <w:bookmarkEnd w:id="6"/>
      <w:bookmarkEnd w:id="7"/>
    </w:p>
    <w:p>
      <w:pPr>
        <w:pStyle w:val="Style8"/>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rPr>
          <w:sz w:val="32"/>
          <w:szCs w:val="32"/>
        </w:rPr>
      </w:pPr>
      <w:r>
        <w:rPr>
          <w:b w:val="0"/>
          <w:bCs w:val="0"/>
          <w:color w:val="FFFFFF"/>
          <w:spacing w:val="0"/>
          <w:w w:val="100"/>
          <w:position w:val="0"/>
          <w:sz w:val="32"/>
          <w:szCs w:val="32"/>
          <w:u w:val="none"/>
          <w:shd w:val="clear" w:color="auto" w:fill="auto"/>
          <w:lang w:val="pl-PL" w:eastAsia="pl-PL" w:bidi="pl-PL"/>
        </w:rPr>
        <w:t>Szkice • Opowiadania • Sprawozdania</w:t>
      </w:r>
      <w:r>
        <w:br w:type="page"/>
      </w:r>
    </w:p>
    <w:p>
      <w:pPr>
        <w:pStyle w:val="Style11"/>
        <w:keepNext w:val="0"/>
        <w:keepLines w:val="0"/>
        <w:widowControl w:val="0"/>
        <w:shd w:val="clear" w:color="auto" w:fill="auto"/>
        <w:bidi w:val="0"/>
        <w:spacing w:before="0" w:after="14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SPIS RZECZY :</w:t>
      </w:r>
    </w:p>
    <w:p>
      <w:pPr>
        <w:pStyle w:val="Style22"/>
        <w:keepNext w:val="0"/>
        <w:keepLines w:val="0"/>
        <w:widowControl w:val="0"/>
        <w:shd w:val="clear" w:color="auto" w:fill="auto"/>
        <w:tabs>
          <w:tab w:pos="2632" w:val="left"/>
          <w:tab w:leader="dot" w:pos="5844" w:val="right"/>
        </w:tabs>
        <w:bidi w:val="0"/>
        <w:spacing w:before="0" w:after="0" w:line="202" w:lineRule="auto"/>
        <w:ind w:left="0" w:right="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Witold Gombrowicz :</w:t>
        <w:tab/>
      </w:r>
      <w:r>
        <w:rPr>
          <w:i/>
          <w:iCs/>
          <w:color w:val="000000"/>
          <w:spacing w:val="0"/>
          <w:w w:val="100"/>
          <w:position w:val="0"/>
          <w:sz w:val="20"/>
          <w:szCs w:val="20"/>
          <w:shd w:val="clear" w:color="auto" w:fill="auto"/>
          <w:lang w:val="pl-PL" w:eastAsia="pl-PL" w:bidi="pl-PL"/>
        </w:rPr>
        <w:t xml:space="preserve">Sienkiewicz </w:t>
        <w:tab/>
        <w:t xml:space="preserve"> 3</w:t>
      </w:r>
    </w:p>
    <w:p>
      <w:pPr>
        <w:pStyle w:val="Style22"/>
        <w:keepNext w:val="0"/>
        <w:keepLines w:val="0"/>
        <w:widowControl w:val="0"/>
        <w:shd w:val="clear" w:color="auto" w:fill="auto"/>
        <w:tabs>
          <w:tab w:pos="2632" w:val="left"/>
          <w:tab w:leader="dot" w:pos="5844" w:val="righ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Michał Sambor :</w:t>
        <w:tab/>
      </w:r>
      <w:r>
        <w:rPr>
          <w:i/>
          <w:iCs/>
          <w:color w:val="000000"/>
          <w:spacing w:val="0"/>
          <w:w w:val="100"/>
          <w:position w:val="0"/>
          <w:sz w:val="20"/>
          <w:szCs w:val="20"/>
          <w:shd w:val="clear" w:color="auto" w:fill="auto"/>
          <w:lang w:val="pl-PL" w:eastAsia="pl-PL" w:bidi="pl-PL"/>
        </w:rPr>
        <w:t>Literatura na emigracji</w:t>
        <w:tab/>
        <w:t xml:space="preserve"> 13</w:t>
      </w:r>
    </w:p>
    <w:p>
      <w:pPr>
        <w:pStyle w:val="Style22"/>
        <w:keepNext w:val="0"/>
        <w:keepLines w:val="0"/>
        <w:widowControl w:val="0"/>
        <w:shd w:val="clear" w:color="auto" w:fill="auto"/>
        <w:tabs>
          <w:tab w:pos="2632" w:val="left"/>
          <w:tab w:pos="5662" w:val="lef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Jan Ulatowski :</w:t>
        <w:tab/>
      </w:r>
      <w:r>
        <w:rPr>
          <w:i/>
          <w:iCs/>
          <w:color w:val="000000"/>
          <w:spacing w:val="0"/>
          <w:w w:val="100"/>
          <w:position w:val="0"/>
          <w:sz w:val="20"/>
          <w:szCs w:val="20"/>
          <w:shd w:val="clear" w:color="auto" w:fill="auto"/>
          <w:lang w:val="pl-PL" w:eastAsia="pl-PL" w:bidi="pl-PL"/>
        </w:rPr>
        <w:t>Rzeczywistość — ale jaka ? ....</w:t>
        <w:tab/>
        <w:t>19</w:t>
      </w:r>
    </w:p>
    <w:p>
      <w:pPr>
        <w:pStyle w:val="Style22"/>
        <w:keepNext w:val="0"/>
        <w:keepLines w:val="0"/>
        <w:widowControl w:val="0"/>
        <w:shd w:val="clear" w:color="auto" w:fill="auto"/>
        <w:tabs>
          <w:tab w:pos="2632" w:val="lef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 xml:space="preserve">Roman </w:t>
      </w:r>
      <w:r>
        <w:rPr>
          <w:color w:val="000000"/>
          <w:spacing w:val="0"/>
          <w:w w:val="100"/>
          <w:position w:val="0"/>
          <w:sz w:val="20"/>
          <w:szCs w:val="20"/>
          <w:shd w:val="clear" w:color="auto" w:fill="auto"/>
          <w:lang w:val="fr-FR" w:eastAsia="fr-FR" w:bidi="fr-FR"/>
        </w:rPr>
        <w:t xml:space="preserve">Jakobson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Polska literatura średniowiecz</w:t>
        <w:softHyphen/>
      </w:r>
    </w:p>
    <w:p>
      <w:pPr>
        <w:pStyle w:val="Style22"/>
        <w:keepNext w:val="0"/>
        <w:keepLines w:val="0"/>
        <w:widowControl w:val="0"/>
        <w:shd w:val="clear" w:color="auto" w:fill="auto"/>
        <w:tabs>
          <w:tab w:leader="dot" w:pos="2995" w:val="right"/>
        </w:tabs>
        <w:bidi w:val="0"/>
        <w:spacing w:before="0" w:after="0" w:line="202" w:lineRule="auto"/>
        <w:ind w:left="0" w:right="220" w:firstLine="0"/>
        <w:jc w:val="right"/>
        <w:rPr>
          <w:sz w:val="20"/>
          <w:szCs w:val="20"/>
        </w:rPr>
      </w:pPr>
      <w:hyperlink w:anchor="bookmark31" w:tooltip="Current Document">
        <w:r>
          <w:rPr>
            <w:i/>
            <w:iCs/>
            <w:color w:val="000000"/>
            <w:spacing w:val="0"/>
            <w:w w:val="100"/>
            <w:position w:val="0"/>
            <w:sz w:val="20"/>
            <w:szCs w:val="20"/>
            <w:shd w:val="clear" w:color="auto" w:fill="auto"/>
            <w:lang w:val="pl-PL" w:eastAsia="pl-PL" w:bidi="pl-PL"/>
          </w:rPr>
          <w:t xml:space="preserve">na a Czesi </w:t>
          <w:tab/>
          <w:t xml:space="preserve"> 27</w:t>
        </w:r>
      </w:hyperlink>
    </w:p>
    <w:p>
      <w:pPr>
        <w:pStyle w:val="Style22"/>
        <w:keepNext w:val="0"/>
        <w:keepLines w:val="0"/>
        <w:widowControl w:val="0"/>
        <w:shd w:val="clear" w:color="auto" w:fill="auto"/>
        <w:tabs>
          <w:tab w:pos="2632" w:val="lef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Jan Wszelaki :</w:t>
        <w:tab/>
      </w:r>
      <w:r>
        <w:rPr>
          <w:i/>
          <w:iCs/>
          <w:color w:val="000000"/>
          <w:spacing w:val="0"/>
          <w:w w:val="100"/>
          <w:position w:val="0"/>
          <w:sz w:val="20"/>
          <w:szCs w:val="20"/>
          <w:shd w:val="clear" w:color="auto" w:fill="auto"/>
          <w:lang w:val="pl-PL" w:eastAsia="pl-PL" w:bidi="pl-PL"/>
        </w:rPr>
        <w:t>O wschodni „Plan Schumana" 43</w:t>
      </w:r>
    </w:p>
    <w:p>
      <w:pPr>
        <w:pStyle w:val="Style22"/>
        <w:keepNext w:val="0"/>
        <w:keepLines w:val="0"/>
        <w:widowControl w:val="0"/>
        <w:shd w:val="clear" w:color="auto" w:fill="auto"/>
        <w:tabs>
          <w:tab w:pos="2632" w:val="left"/>
        </w:tabs>
        <w:bidi w:val="0"/>
        <w:spacing w:before="0" w:after="40" w:line="202" w:lineRule="auto"/>
        <w:ind w:left="0" w:right="0"/>
        <w:jc w:val="both"/>
        <w:rPr>
          <w:sz w:val="20"/>
          <w:szCs w:val="20"/>
        </w:rPr>
      </w:pPr>
      <w:r>
        <w:rPr>
          <w:color w:val="000000"/>
          <w:spacing w:val="0"/>
          <w:w w:val="100"/>
          <w:position w:val="0"/>
          <w:sz w:val="20"/>
          <w:szCs w:val="20"/>
          <w:shd w:val="clear" w:color="auto" w:fill="auto"/>
          <w:lang w:val="pl-PL" w:eastAsia="pl-PL" w:bidi="pl-PL"/>
        </w:rPr>
        <w:t>Jan Holcman :</w:t>
        <w:tab/>
      </w:r>
      <w:r>
        <w:rPr>
          <w:i/>
          <w:iCs/>
          <w:color w:val="000000"/>
          <w:spacing w:val="0"/>
          <w:w w:val="100"/>
          <w:position w:val="0"/>
          <w:sz w:val="20"/>
          <w:szCs w:val="20"/>
          <w:shd w:val="clear" w:color="auto" w:fill="auto"/>
          <w:lang w:val="pl-PL" w:eastAsia="pl-PL" w:bidi="pl-PL"/>
        </w:rPr>
        <w:t>„Fałszywe i złośliwe tony" .... 31</w:t>
      </w:r>
    </w:p>
    <w:p>
      <w:pPr>
        <w:pStyle w:val="Style22"/>
        <w:keepNext w:val="0"/>
        <w:keepLines w:val="0"/>
        <w:widowControl w:val="0"/>
        <w:shd w:val="clear" w:color="auto" w:fill="auto"/>
        <w:bidi w:val="0"/>
        <w:spacing w:before="0" w:after="40" w:line="202"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2"/>
        <w:keepNext w:val="0"/>
        <w:keepLines w:val="0"/>
        <w:widowControl w:val="0"/>
        <w:shd w:val="clear" w:color="auto" w:fill="auto"/>
        <w:tabs>
          <w:tab w:pos="2632" w:val="left"/>
          <w:tab w:leader="dot" w:pos="5844" w:val="right"/>
        </w:tabs>
        <w:bidi w:val="0"/>
        <w:spacing w:before="0" w:after="40" w:line="202" w:lineRule="auto"/>
        <w:ind w:left="0" w:right="0"/>
        <w:jc w:val="both"/>
        <w:rPr>
          <w:sz w:val="20"/>
          <w:szCs w:val="20"/>
        </w:rPr>
      </w:pPr>
      <w:r>
        <w:rPr>
          <w:color w:val="000000"/>
          <w:spacing w:val="0"/>
          <w:w w:val="100"/>
          <w:position w:val="0"/>
          <w:sz w:val="20"/>
          <w:szCs w:val="20"/>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 xml:space="preserve">Dziecię Europy </w:t>
        <w:tab/>
        <w:t xml:space="preserve"> 61</w:t>
      </w:r>
    </w:p>
    <w:p>
      <w:pPr>
        <w:pStyle w:val="Style22"/>
        <w:keepNext w:val="0"/>
        <w:keepLines w:val="0"/>
        <w:widowControl w:val="0"/>
        <w:shd w:val="clear" w:color="auto" w:fill="auto"/>
        <w:bidi w:val="0"/>
        <w:spacing w:before="0" w:after="40" w:line="202"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2"/>
        <w:keepNext w:val="0"/>
        <w:keepLines w:val="0"/>
        <w:widowControl w:val="0"/>
        <w:shd w:val="clear" w:color="auto" w:fill="auto"/>
        <w:tabs>
          <w:tab w:pos="2632" w:val="left"/>
          <w:tab w:leader="dot" w:pos="5844" w:val="right"/>
        </w:tabs>
        <w:bidi w:val="0"/>
        <w:spacing w:before="0" w:after="140" w:line="202" w:lineRule="auto"/>
        <w:ind w:left="0" w:right="0"/>
        <w:jc w:val="both"/>
        <w:rPr>
          <w:sz w:val="20"/>
          <w:szCs w:val="20"/>
        </w:rPr>
      </w:pPr>
      <w:r>
        <w:rPr>
          <w:color w:val="000000"/>
          <w:spacing w:val="0"/>
          <w:w w:val="100"/>
          <w:position w:val="0"/>
          <w:sz w:val="20"/>
          <w:szCs w:val="20"/>
          <w:shd w:val="clear" w:color="auto" w:fill="auto"/>
          <w:lang w:val="pl-PL" w:eastAsia="pl-PL" w:bidi="pl-PL"/>
        </w:rPr>
        <w:t>Czesław Straszcwicz :</w:t>
        <w:tab/>
      </w:r>
      <w:r>
        <w:rPr>
          <w:i/>
          <w:iCs/>
          <w:color w:val="000000"/>
          <w:spacing w:val="0"/>
          <w:w w:val="100"/>
          <w:position w:val="0"/>
          <w:sz w:val="20"/>
          <w:szCs w:val="20"/>
          <w:shd w:val="clear" w:color="auto" w:fill="auto"/>
          <w:lang w:val="pl-PL" w:eastAsia="pl-PL" w:bidi="pl-PL"/>
        </w:rPr>
        <w:t xml:space="preserve">Kociołek na Ziemowita </w:t>
        <w:tab/>
        <w:t xml:space="preserve"> 63</w:t>
      </w:r>
    </w:p>
    <w:p>
      <w:pPr>
        <w:pStyle w:val="Style22"/>
        <w:keepNext w:val="0"/>
        <w:keepLines w:val="0"/>
        <w:widowControl w:val="0"/>
        <w:shd w:val="clear" w:color="auto" w:fill="auto"/>
        <w:bidi w:val="0"/>
        <w:spacing w:before="0" w:after="4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22"/>
        <w:keepNext w:val="0"/>
        <w:keepLines w:val="0"/>
        <w:widowControl w:val="0"/>
        <w:shd w:val="clear" w:color="auto" w:fill="auto"/>
        <w:tabs>
          <w:tab w:pos="2632" w:val="left"/>
          <w:tab w:leader="dot" w:pos="5382" w:val="left"/>
          <w:tab w:pos="5662" w:val="left"/>
        </w:tabs>
        <w:bidi w:val="0"/>
        <w:spacing w:before="0" w:after="140" w:line="202" w:lineRule="auto"/>
        <w:ind w:left="0" w:right="0"/>
        <w:jc w:val="both"/>
        <w:rPr>
          <w:sz w:val="20"/>
          <w:szCs w:val="20"/>
        </w:rPr>
      </w:pPr>
      <w:r>
        <w:rPr>
          <w:color w:val="000000"/>
          <w:spacing w:val="0"/>
          <w:w w:val="100"/>
          <w:position w:val="0"/>
          <w:sz w:val="20"/>
          <w:szCs w:val="20"/>
          <w:shd w:val="clear" w:color="auto" w:fill="auto"/>
          <w:lang w:val="pl-PL" w:eastAsia="pl-PL" w:bidi="pl-PL"/>
        </w:rPr>
        <w:t>K.A. Jeleński :</w:t>
        <w:tab/>
      </w:r>
      <w:r>
        <w:rPr>
          <w:i/>
          <w:iCs/>
          <w:color w:val="000000"/>
          <w:spacing w:val="0"/>
          <w:w w:val="100"/>
          <w:position w:val="0"/>
          <w:sz w:val="20"/>
          <w:szCs w:val="20"/>
          <w:shd w:val="clear" w:color="auto" w:fill="auto"/>
          <w:lang w:val="pl-PL" w:eastAsia="pl-PL" w:bidi="pl-PL"/>
        </w:rPr>
        <w:t>Wywiad z gen. Weygand</w:t>
        <w:tab/>
        <w:tab/>
        <w:t>83</w:t>
      </w:r>
    </w:p>
    <w:p>
      <w:pPr>
        <w:pStyle w:val="Style22"/>
        <w:keepNext w:val="0"/>
        <w:keepLines w:val="0"/>
        <w:widowControl w:val="0"/>
        <w:shd w:val="clear" w:color="auto" w:fill="auto"/>
        <w:bidi w:val="0"/>
        <w:spacing w:before="0" w:after="4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I TROSKI</w:t>
      </w:r>
    </w:p>
    <w:p>
      <w:pPr>
        <w:pStyle w:val="Style22"/>
        <w:keepNext w:val="0"/>
        <w:keepLines w:val="0"/>
        <w:widowControl w:val="0"/>
        <w:shd w:val="clear" w:color="auto" w:fill="auto"/>
        <w:tabs>
          <w:tab w:pos="2632" w:val="left"/>
          <w:tab w:pos="5662" w:val="lef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Melchior Wańkowicz :</w:t>
        <w:tab/>
      </w:r>
      <w:r>
        <w:rPr>
          <w:i/>
          <w:iCs/>
          <w:color w:val="000000"/>
          <w:spacing w:val="0"/>
          <w:w w:val="100"/>
          <w:position w:val="0"/>
          <w:sz w:val="20"/>
          <w:szCs w:val="20"/>
          <w:shd w:val="clear" w:color="auto" w:fill="auto"/>
          <w:lang w:val="pl-PL" w:eastAsia="pl-PL" w:bidi="pl-PL"/>
        </w:rPr>
        <w:t>Polacy w St. Zjednoczonych ....</w:t>
        <w:tab/>
        <w:t>89</w:t>
      </w:r>
    </w:p>
    <w:p>
      <w:pPr>
        <w:pStyle w:val="Style22"/>
        <w:keepNext w:val="0"/>
        <w:keepLines w:val="0"/>
        <w:widowControl w:val="0"/>
        <w:shd w:val="clear" w:color="auto" w:fill="auto"/>
        <w:tabs>
          <w:tab w:pos="2632" w:val="left"/>
        </w:tabs>
        <w:bidi w:val="0"/>
        <w:spacing w:before="0" w:after="140" w:line="202" w:lineRule="auto"/>
        <w:ind w:left="0" w:right="0"/>
        <w:jc w:val="both"/>
        <w:rPr>
          <w:sz w:val="20"/>
          <w:szCs w:val="20"/>
        </w:rPr>
      </w:pPr>
      <w:r>
        <w:rPr>
          <w:color w:val="000000"/>
          <w:spacing w:val="0"/>
          <w:w w:val="100"/>
          <w:position w:val="0"/>
          <w:sz w:val="20"/>
          <w:szCs w:val="20"/>
          <w:shd w:val="clear" w:color="auto" w:fill="auto"/>
          <w:lang w:val="pl-PL" w:eastAsia="pl-PL" w:bidi="pl-PL"/>
        </w:rPr>
        <w:t>Zdzisław Peszkowski :</w:t>
        <w:tab/>
      </w:r>
      <w:r>
        <w:rPr>
          <w:i/>
          <w:iCs/>
          <w:color w:val="000000"/>
          <w:spacing w:val="0"/>
          <w:w w:val="100"/>
          <w:position w:val="0"/>
          <w:sz w:val="20"/>
          <w:szCs w:val="20"/>
          <w:shd w:val="clear" w:color="auto" w:fill="auto"/>
          <w:lang w:val="pl-PL" w:eastAsia="pl-PL" w:bidi="pl-PL"/>
        </w:rPr>
        <w:t>Powstaniec w połatanej sutannie 100</w:t>
      </w:r>
    </w:p>
    <w:p>
      <w:pPr>
        <w:pStyle w:val="Style22"/>
        <w:keepNext w:val="0"/>
        <w:keepLines w:val="0"/>
        <w:widowControl w:val="0"/>
        <w:shd w:val="clear" w:color="auto" w:fill="auto"/>
        <w:bidi w:val="0"/>
        <w:spacing w:before="0" w:after="4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2"/>
        <w:keepNext w:val="0"/>
        <w:keepLines w:val="0"/>
        <w:widowControl w:val="0"/>
        <w:shd w:val="clear" w:color="auto" w:fill="auto"/>
        <w:tabs>
          <w:tab w:pos="2261" w:val="left"/>
          <w:tab w:pos="2632" w:val="left"/>
          <w:tab w:leader="dot" w:pos="5844" w:val="righ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Juliusz Mieroszewski</w:t>
        <w:tab/>
        <w:t>:</w:t>
        <w:tab/>
      </w:r>
      <w:r>
        <w:rPr>
          <w:i/>
          <w:iCs/>
          <w:color w:val="000000"/>
          <w:spacing w:val="0"/>
          <w:w w:val="100"/>
          <w:position w:val="0"/>
          <w:sz w:val="20"/>
          <w:szCs w:val="20"/>
          <w:shd w:val="clear" w:color="auto" w:fill="auto"/>
          <w:lang w:val="pl-PL" w:eastAsia="pl-PL" w:bidi="pl-PL"/>
        </w:rPr>
        <w:t>List z Wyspy</w:t>
        <w:tab/>
        <w:t xml:space="preserve"> 103</w:t>
      </w:r>
    </w:p>
    <w:p>
      <w:pPr>
        <w:pStyle w:val="Style22"/>
        <w:keepNext w:val="0"/>
        <w:keepLines w:val="0"/>
        <w:widowControl w:val="0"/>
        <w:shd w:val="clear" w:color="auto" w:fill="auto"/>
        <w:tabs>
          <w:tab w:pos="2632" w:val="left"/>
          <w:tab w:leader="dot" w:pos="5844" w:val="righ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Wł. Bączkowski :</w:t>
        <w:tab/>
      </w:r>
      <w:r>
        <w:rPr>
          <w:i/>
          <w:iCs/>
          <w:color w:val="000000"/>
          <w:spacing w:val="0"/>
          <w:w w:val="100"/>
          <w:position w:val="0"/>
          <w:sz w:val="20"/>
          <w:szCs w:val="20"/>
          <w:shd w:val="clear" w:color="auto" w:fill="auto"/>
          <w:lang w:val="pl-PL" w:eastAsia="pl-PL" w:bidi="pl-PL"/>
        </w:rPr>
        <w:t>Kreml na nowym etapie</w:t>
        <w:tab/>
        <w:t xml:space="preserve"> Ili</w:t>
      </w:r>
    </w:p>
    <w:p>
      <w:pPr>
        <w:pStyle w:val="Style22"/>
        <w:keepNext w:val="0"/>
        <w:keepLines w:val="0"/>
        <w:widowControl w:val="0"/>
        <w:shd w:val="clear" w:color="auto" w:fill="auto"/>
        <w:tabs>
          <w:tab w:pos="2632" w:val="left"/>
          <w:tab w:leader="dot" w:pos="5844" w:val="right"/>
        </w:tabs>
        <w:bidi w:val="0"/>
        <w:spacing w:before="0" w:after="140" w:line="202" w:lineRule="auto"/>
        <w:ind w:left="0" w:right="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t xml:space="preserve"> 114</w:t>
      </w:r>
    </w:p>
    <w:p>
      <w:pPr>
        <w:pStyle w:val="Style22"/>
        <w:keepNext w:val="0"/>
        <w:keepLines w:val="0"/>
        <w:widowControl w:val="0"/>
        <w:shd w:val="clear" w:color="auto" w:fill="auto"/>
        <w:bidi w:val="0"/>
        <w:spacing w:before="0" w:after="4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2"/>
        <w:keepNext w:val="0"/>
        <w:keepLines w:val="0"/>
        <w:widowControl w:val="0"/>
        <w:shd w:val="clear" w:color="auto" w:fill="auto"/>
        <w:tabs>
          <w:tab w:pos="2632" w:val="left"/>
          <w:tab w:leader="dot" w:pos="5844" w:val="righ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Karl Jaspers :</w:t>
        <w:tab/>
      </w:r>
      <w:r>
        <w:rPr>
          <w:i/>
          <w:iCs/>
          <w:color w:val="000000"/>
          <w:spacing w:val="0"/>
          <w:w w:val="100"/>
          <w:position w:val="0"/>
          <w:sz w:val="20"/>
          <w:szCs w:val="20"/>
          <w:shd w:val="clear" w:color="auto" w:fill="auto"/>
          <w:lang w:val="pl-PL" w:eastAsia="pl-PL" w:bidi="pl-PL"/>
        </w:rPr>
        <w:t xml:space="preserve">O książce Miłosza </w:t>
        <w:tab/>
        <w:t xml:space="preserve"> 118</w:t>
      </w:r>
    </w:p>
    <w:p>
      <w:pPr>
        <w:pStyle w:val="Style22"/>
        <w:keepNext w:val="0"/>
        <w:keepLines w:val="0"/>
        <w:widowControl w:val="0"/>
        <w:shd w:val="clear" w:color="auto" w:fill="auto"/>
        <w:tabs>
          <w:tab w:pos="1848" w:val="center"/>
          <w:tab w:pos="2632" w:val="left"/>
          <w:tab w:leader="dot" w:pos="5844" w:val="righ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 xml:space="preserve">Andrzej </w:t>
      </w:r>
      <w:r>
        <w:rPr>
          <w:color w:val="000000"/>
          <w:spacing w:val="0"/>
          <w:w w:val="100"/>
          <w:position w:val="0"/>
          <w:sz w:val="20"/>
          <w:szCs w:val="20"/>
          <w:shd w:val="clear" w:color="auto" w:fill="auto"/>
          <w:lang w:val="fr-FR" w:eastAsia="fr-FR" w:bidi="fr-FR"/>
        </w:rPr>
        <w:t>Vincenz</w:t>
        <w:tab/>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 xml:space="preserve">Nowa antologia poezji </w:t>
        <w:tab/>
        <w:t xml:space="preserve"> 120</w:t>
      </w:r>
    </w:p>
    <w:p>
      <w:pPr>
        <w:pStyle w:val="Style22"/>
        <w:keepNext w:val="0"/>
        <w:keepLines w:val="0"/>
        <w:widowControl w:val="0"/>
        <w:shd w:val="clear" w:color="auto" w:fill="auto"/>
        <w:tabs>
          <w:tab w:pos="2632" w:val="lef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Anatol Muehlstein :</w:t>
        <w:tab/>
      </w:r>
      <w:r>
        <w:rPr>
          <w:i/>
          <w:iCs/>
          <w:color w:val="000000"/>
          <w:spacing w:val="0"/>
          <w:w w:val="100"/>
          <w:position w:val="0"/>
          <w:sz w:val="20"/>
          <w:szCs w:val="20"/>
          <w:shd w:val="clear" w:color="auto" w:fill="auto"/>
          <w:lang w:val="pl-PL" w:eastAsia="pl-PL" w:bidi="pl-PL"/>
        </w:rPr>
        <w:t xml:space="preserve">Świadectwo amb. </w:t>
      </w:r>
      <w:r>
        <w:rPr>
          <w:i/>
          <w:iCs/>
          <w:color w:val="000000"/>
          <w:spacing w:val="0"/>
          <w:w w:val="100"/>
          <w:position w:val="0"/>
          <w:sz w:val="20"/>
          <w:szCs w:val="20"/>
          <w:shd w:val="clear" w:color="auto" w:fill="auto"/>
          <w:lang w:val="fr-FR" w:eastAsia="fr-FR" w:bidi="fr-FR"/>
        </w:rPr>
        <w:t xml:space="preserve">Laroche’a </w:t>
      </w:r>
      <w:r>
        <w:rPr>
          <w:i/>
          <w:iCs/>
          <w:color w:val="000000"/>
          <w:spacing w:val="0"/>
          <w:w w:val="100"/>
          <w:position w:val="0"/>
          <w:sz w:val="20"/>
          <w:szCs w:val="20"/>
          <w:shd w:val="clear" w:color="auto" w:fill="auto"/>
          <w:lang w:val="pl-PL" w:eastAsia="pl-PL" w:bidi="pl-PL"/>
        </w:rPr>
        <w:t>.. 127</w:t>
      </w:r>
    </w:p>
    <w:p>
      <w:pPr>
        <w:pStyle w:val="Style22"/>
        <w:keepNext w:val="0"/>
        <w:keepLines w:val="0"/>
        <w:widowControl w:val="0"/>
        <w:shd w:val="clear" w:color="auto" w:fill="auto"/>
        <w:tabs>
          <w:tab w:pos="2632" w:val="left"/>
          <w:tab w:leader="dot" w:pos="5844" w:val="righ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Can Russia </w:t>
      </w:r>
      <w:r>
        <w:rPr>
          <w:i/>
          <w:iCs/>
          <w:color w:val="000000"/>
          <w:spacing w:val="0"/>
          <w:w w:val="100"/>
          <w:position w:val="0"/>
          <w:sz w:val="20"/>
          <w:szCs w:val="20"/>
          <w:shd w:val="clear" w:color="auto" w:fill="auto"/>
          <w:lang w:val="fr-FR" w:eastAsia="fr-FR" w:bidi="fr-FR"/>
        </w:rPr>
        <w:t xml:space="preserve">survive </w:t>
      </w:r>
      <w:r>
        <w:rPr>
          <w:i/>
          <w:iCs/>
          <w:color w:val="000000"/>
          <w:spacing w:val="0"/>
          <w:w w:val="100"/>
          <w:position w:val="0"/>
          <w:sz w:val="20"/>
          <w:szCs w:val="20"/>
          <w:shd w:val="clear" w:color="auto" w:fill="auto"/>
          <w:lang w:val="pl-PL" w:eastAsia="pl-PL" w:bidi="pl-PL"/>
        </w:rPr>
        <w:t xml:space="preserve">? </w:t>
        <w:tab/>
        <w:t xml:space="preserve"> 132</w:t>
      </w:r>
    </w:p>
    <w:p>
      <w:pPr>
        <w:pStyle w:val="Style22"/>
        <w:keepNext w:val="0"/>
        <w:keepLines w:val="0"/>
        <w:widowControl w:val="0"/>
        <w:shd w:val="clear" w:color="auto" w:fill="auto"/>
        <w:tabs>
          <w:tab w:pos="2632" w:val="left"/>
          <w:tab w:leader="dot" w:pos="5844" w:val="righ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Notatki wydawnicze </w:t>
        <w:tab/>
        <w:t xml:space="preserve"> 133</w:t>
      </w:r>
    </w:p>
    <w:p>
      <w:pPr>
        <w:pStyle w:val="Style22"/>
        <w:keepNext w:val="0"/>
        <w:keepLines w:val="0"/>
        <w:widowControl w:val="0"/>
        <w:shd w:val="clear" w:color="auto" w:fill="auto"/>
        <w:tabs>
          <w:tab w:pos="2632" w:val="left"/>
          <w:tab w:leader="dot" w:pos="5844" w:val="right"/>
        </w:tabs>
        <w:bidi w:val="0"/>
        <w:spacing w:before="0" w:after="0" w:line="202" w:lineRule="auto"/>
        <w:ind w:left="0" w:right="0"/>
        <w:jc w:val="both"/>
        <w:rPr>
          <w:sz w:val="20"/>
          <w:szCs w:val="20"/>
        </w:rPr>
      </w:pPr>
      <w:hyperlink w:anchor="bookmark74" w:tooltip="Current Document">
        <w:r>
          <w:rPr>
            <w:color w:val="000000"/>
            <w:spacing w:val="0"/>
            <w:w w:val="100"/>
            <w:position w:val="0"/>
            <w:sz w:val="18"/>
            <w:szCs w:val="18"/>
            <w:shd w:val="clear" w:color="auto" w:fill="auto"/>
            <w:lang w:val="pl-PL" w:eastAsia="pl-PL" w:bidi="pl-PL"/>
          </w:rPr>
          <w:t>(j) :</w:t>
          <w:tab/>
        </w:r>
        <w:r>
          <w:rPr>
            <w:i/>
            <w:iCs/>
            <w:color w:val="000000"/>
            <w:spacing w:val="0"/>
            <w:w w:val="100"/>
            <w:position w:val="0"/>
            <w:sz w:val="20"/>
            <w:szCs w:val="20"/>
            <w:shd w:val="clear" w:color="auto" w:fill="auto"/>
            <w:lang w:val="pl-PL" w:eastAsia="pl-PL" w:bidi="pl-PL"/>
          </w:rPr>
          <w:t>Przegląd miesięczników</w:t>
          <w:tab/>
          <w:t xml:space="preserve"> 137</w:t>
        </w:r>
      </w:hyperlink>
    </w:p>
    <w:p>
      <w:pPr>
        <w:pStyle w:val="Style22"/>
        <w:keepNext w:val="0"/>
        <w:keepLines w:val="0"/>
        <w:widowControl w:val="0"/>
        <w:shd w:val="clear" w:color="auto" w:fill="auto"/>
        <w:tabs>
          <w:tab w:pos="2632" w:val="left"/>
        </w:tabs>
        <w:bidi w:val="0"/>
        <w:spacing w:before="0" w:after="140" w:line="202" w:lineRule="auto"/>
        <w:ind w:left="0" w:right="0" w:firstLine="820"/>
        <w:jc w:val="both"/>
        <w:rPr>
          <w:sz w:val="20"/>
          <w:szCs w:val="20"/>
        </w:rPr>
      </w:pPr>
      <w:r>
        <w:rPr>
          <w:i/>
          <w:iCs/>
          <w:color w:val="000000"/>
          <w:spacing w:val="0"/>
          <w:w w:val="100"/>
          <w:position w:val="0"/>
          <w:sz w:val="20"/>
          <w:szCs w:val="20"/>
          <w:shd w:val="clear" w:color="auto" w:fill="auto"/>
          <w:lang w:val="pl-PL" w:eastAsia="pl-PL" w:bidi="pl-PL"/>
        </w:rPr>
        <w:t>—</w:t>
        <w:tab/>
        <w:t>Nadesłane nowości wydawnicze 140</w:t>
      </w:r>
    </w:p>
    <w:p>
      <w:pPr>
        <w:pStyle w:val="Style22"/>
        <w:keepNext w:val="0"/>
        <w:keepLines w:val="0"/>
        <w:widowControl w:val="0"/>
        <w:shd w:val="clear" w:color="auto" w:fill="auto"/>
        <w:bidi w:val="0"/>
        <w:spacing w:before="0" w:after="4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22"/>
        <w:keepNext w:val="0"/>
        <w:keepLines w:val="0"/>
        <w:widowControl w:val="0"/>
        <w:shd w:val="clear" w:color="auto" w:fill="auto"/>
        <w:tabs>
          <w:tab w:pos="1848" w:val="center"/>
          <w:tab w:pos="2632" w:val="left"/>
          <w:tab w:leader="dot" w:pos="5844" w:val="righ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Tymon Terlecki</w:t>
        <w:tab/>
        <w:t>:</w:t>
        <w:tab/>
      </w:r>
      <w:r>
        <w:rPr>
          <w:i/>
          <w:iCs/>
          <w:color w:val="000000"/>
          <w:spacing w:val="0"/>
          <w:w w:val="100"/>
          <w:position w:val="0"/>
          <w:sz w:val="20"/>
          <w:szCs w:val="20"/>
          <w:shd w:val="clear" w:color="auto" w:fill="auto"/>
          <w:lang w:val="pl-PL" w:eastAsia="pl-PL" w:bidi="pl-PL"/>
        </w:rPr>
        <w:t xml:space="preserve">Refleksje z pokazu </w:t>
        <w:tab/>
        <w:t xml:space="preserve"> 141</w:t>
      </w:r>
    </w:p>
    <w:p>
      <w:pPr>
        <w:pStyle w:val="Style22"/>
        <w:keepNext w:val="0"/>
        <w:keepLines w:val="0"/>
        <w:widowControl w:val="0"/>
        <w:shd w:val="clear" w:color="auto" w:fill="auto"/>
        <w:tabs>
          <w:tab w:pos="2632" w:val="left"/>
          <w:tab w:leader="dot" w:pos="5382" w:val="left"/>
          <w:tab w:pos="5844" w:val="right"/>
        </w:tabs>
        <w:bidi w:val="0"/>
        <w:spacing w:before="0" w:after="0" w:line="202" w:lineRule="auto"/>
        <w:ind w:left="0" w:right="0"/>
        <w:jc w:val="both"/>
        <w:rPr>
          <w:sz w:val="20"/>
          <w:szCs w:val="20"/>
        </w:rPr>
      </w:pPr>
      <w:hyperlink w:anchor="bookmark79" w:tooltip="Current Document">
        <w:r>
          <w:rPr>
            <w:color w:val="000000"/>
            <w:spacing w:val="0"/>
            <w:w w:val="100"/>
            <w:position w:val="0"/>
            <w:sz w:val="20"/>
            <w:szCs w:val="20"/>
            <w:shd w:val="clear" w:color="auto" w:fill="auto"/>
            <w:lang w:val="pl-PL" w:eastAsia="pl-PL" w:bidi="pl-PL"/>
          </w:rPr>
          <w:t>Krytyk :</w:t>
          <w:tab/>
        </w:r>
        <w:r>
          <w:rPr>
            <w:i/>
            <w:iCs/>
            <w:color w:val="000000"/>
            <w:spacing w:val="0"/>
            <w:w w:val="100"/>
            <w:position w:val="0"/>
            <w:sz w:val="20"/>
            <w:szCs w:val="20"/>
            <w:shd w:val="clear" w:color="auto" w:fill="auto"/>
            <w:lang w:val="pl-PL" w:eastAsia="pl-PL" w:bidi="pl-PL"/>
          </w:rPr>
          <w:t>Film francuski prowadzi</w:t>
          <w:tab/>
          <w:tab/>
          <w:t>144.</w:t>
        </w:r>
      </w:hyperlink>
    </w:p>
    <w:p>
      <w:pPr>
        <w:pStyle w:val="Style22"/>
        <w:keepNext w:val="0"/>
        <w:keepLines w:val="0"/>
        <w:widowControl w:val="0"/>
        <w:shd w:val="clear" w:color="auto" w:fill="auto"/>
        <w:tabs>
          <w:tab w:pos="1848" w:val="center"/>
          <w:tab w:pos="2632" w:val="left"/>
          <w:tab w:leader="dot" w:pos="5844" w:val="right"/>
        </w:tabs>
        <w:bidi w:val="0"/>
        <w:spacing w:before="0" w:after="0" w:line="202" w:lineRule="auto"/>
        <w:ind w:left="0" w:right="0"/>
        <w:jc w:val="both"/>
        <w:rPr>
          <w:sz w:val="20"/>
          <w:szCs w:val="20"/>
        </w:rPr>
      </w:pPr>
      <w:r>
        <w:rPr>
          <w:color w:val="000000"/>
          <w:spacing w:val="0"/>
          <w:w w:val="100"/>
          <w:position w:val="0"/>
          <w:sz w:val="20"/>
          <w:szCs w:val="20"/>
          <w:shd w:val="clear" w:color="auto" w:fill="auto"/>
          <w:lang w:val="pl-PL" w:eastAsia="pl-PL" w:bidi="pl-PL"/>
        </w:rPr>
        <w:t>Jan Torosiewicz</w:t>
        <w:tab/>
        <w:t>:</w:t>
        <w:tab/>
      </w:r>
      <w:r>
        <w:rPr>
          <w:i/>
          <w:iCs/>
          <w:color w:val="000000"/>
          <w:spacing w:val="0"/>
          <w:w w:val="100"/>
          <w:position w:val="0"/>
          <w:sz w:val="20"/>
          <w:szCs w:val="20"/>
          <w:shd w:val="clear" w:color="auto" w:fill="auto"/>
          <w:lang w:val="pl-PL" w:eastAsia="pl-PL" w:bidi="pl-PL"/>
        </w:rPr>
        <w:t xml:space="preserve">Wystawy paryskie </w:t>
        <w:tab/>
        <w:t xml:space="preserve"> 149</w:t>
      </w:r>
    </w:p>
    <w:p>
      <w:pPr>
        <w:pStyle w:val="Style22"/>
        <w:keepNext w:val="0"/>
        <w:keepLines w:val="0"/>
        <w:widowControl w:val="0"/>
        <w:shd w:val="clear" w:color="auto" w:fill="auto"/>
        <w:tabs>
          <w:tab w:pos="2632" w:val="left"/>
        </w:tabs>
        <w:bidi w:val="0"/>
        <w:spacing w:before="0" w:after="0" w:line="202" w:lineRule="auto"/>
        <w:ind w:left="0" w:right="0" w:firstLine="820"/>
        <w:jc w:val="both"/>
        <w:rPr>
          <w:sz w:val="20"/>
          <w:szCs w:val="20"/>
        </w:rPr>
      </w:pPr>
      <w:r>
        <w:rPr>
          <w:i/>
          <w:iCs/>
          <w:color w:val="000000"/>
          <w:spacing w:val="0"/>
          <w:w w:val="100"/>
          <w:position w:val="0"/>
          <w:sz w:val="20"/>
          <w:szCs w:val="20"/>
          <w:shd w:val="clear" w:color="auto" w:fill="auto"/>
          <w:lang w:val="pl-PL" w:eastAsia="pl-PL" w:bidi="pl-PL"/>
        </w:rPr>
        <w:t>—</w:t>
        <w:tab/>
        <w:t>Rozstrzygnięcie Konkursu Free</w:t>
      </w:r>
    </w:p>
    <w:p>
      <w:pPr>
        <w:pStyle w:val="Style22"/>
        <w:keepNext w:val="0"/>
        <w:keepLines w:val="0"/>
        <w:widowControl w:val="0"/>
        <w:shd w:val="clear" w:color="auto" w:fill="auto"/>
        <w:tabs>
          <w:tab w:leader="dot" w:pos="2995" w:val="right"/>
        </w:tabs>
        <w:bidi w:val="0"/>
        <w:spacing w:before="0" w:after="40" w:line="202" w:lineRule="auto"/>
        <w:ind w:left="0" w:right="220" w:firstLine="0"/>
        <w:jc w:val="right"/>
        <w:rPr>
          <w:sz w:val="20"/>
          <w:szCs w:val="20"/>
        </w:rPr>
      </w:pPr>
      <w:hyperlink w:anchor="bookmark83" w:tooltip="Current Document">
        <w:r>
          <w:rPr>
            <w:i/>
            <w:iCs/>
            <w:color w:val="000000"/>
            <w:spacing w:val="0"/>
            <w:w w:val="100"/>
            <w:position w:val="0"/>
            <w:sz w:val="20"/>
            <w:szCs w:val="20"/>
            <w:shd w:val="clear" w:color="auto" w:fill="auto"/>
            <w:lang w:val="fr-FR" w:eastAsia="fr-FR" w:bidi="fr-FR"/>
          </w:rPr>
          <w:t xml:space="preserve">Europe </w:t>
        </w:r>
        <w:r>
          <w:rPr>
            <w:i/>
            <w:iCs/>
            <w:color w:val="000000"/>
            <w:spacing w:val="0"/>
            <w:w w:val="100"/>
            <w:position w:val="0"/>
            <w:sz w:val="20"/>
            <w:szCs w:val="20"/>
            <w:shd w:val="clear" w:color="auto" w:fill="auto"/>
            <w:lang w:val="pl-PL" w:eastAsia="pl-PL" w:bidi="pl-PL"/>
          </w:rPr>
          <w:tab/>
          <w:t xml:space="preserve"> 130</w:t>
        </w:r>
      </w:hyperlink>
      <w:r>
        <w:fldChar w:fldCharType="end"/>
      </w:r>
    </w:p>
    <w:p>
      <w:pPr>
        <w:pStyle w:val="Style28"/>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2" w:lineRule="auto"/>
        <w:ind w:left="220" w:right="0" w:firstLine="4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Drobniak, S.W. Szcze- panowski, Michał K. Paw</w:t>
        <w:softHyphen/>
        <w:t>likowski, J. Czapski, Al.</w:t>
      </w:r>
    </w:p>
    <w:p>
      <w:pPr>
        <w:pStyle w:val="Style30"/>
        <w:keepNext w:val="0"/>
        <w:keepLines w:val="0"/>
        <w:widowControl w:val="0"/>
        <w:shd w:val="clear" w:color="auto" w:fill="auto"/>
        <w:tabs>
          <w:tab w:leader="dot" w:pos="5844" w:val="right"/>
        </w:tabs>
        <w:bidi w:val="0"/>
        <w:spacing w:before="0" w:after="40" w:line="202" w:lineRule="auto"/>
        <w:ind w:left="0" w:right="0" w:firstLine="220"/>
        <w:jc w:val="both"/>
      </w:pPr>
      <w:r>
        <w:rPr>
          <w:color w:val="000000"/>
          <w:spacing w:val="0"/>
          <w:w w:val="100"/>
          <w:position w:val="0"/>
          <w:shd w:val="clear" w:color="auto" w:fill="auto"/>
          <w:lang w:val="pl-PL" w:eastAsia="pl-PL" w:bidi="pl-PL"/>
        </w:rPr>
        <w:t xml:space="preserve">Kawałkowski, W. Zaleski: </w:t>
      </w:r>
      <w:r>
        <w:rPr>
          <w:i/>
          <w:iCs/>
          <w:color w:val="000000"/>
          <w:spacing w:val="0"/>
          <w:w w:val="100"/>
          <w:position w:val="0"/>
          <w:shd w:val="clear" w:color="auto" w:fill="auto"/>
          <w:lang w:val="pl-PL" w:eastAsia="pl-PL" w:bidi="pl-PL"/>
        </w:rPr>
        <w:t xml:space="preserve">Listy do Redakcji </w:t>
        <w:tab/>
        <w:t xml:space="preserve"> 132</w:t>
      </w:r>
    </w:p>
    <w:p>
      <w:pPr>
        <w:pStyle w:val="Style28"/>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tabs>
          <w:tab w:pos="2632" w:val="left"/>
        </w:tabs>
        <w:bidi w:val="0"/>
        <w:spacing w:before="0" w:after="40" w:line="202" w:lineRule="auto"/>
        <w:ind w:left="0" w:right="0" w:firstLine="820"/>
        <w:jc w:val="both"/>
        <w:sectPr>
          <w:footnotePr>
            <w:pos w:val="pageBottom"/>
            <w:numFmt w:val="decimal"/>
            <w:numRestart w:val="continuous"/>
          </w:footnotePr>
          <w:pgSz w:w="7127" w:h="11954"/>
          <w:pgMar w:top="327" w:left="287" w:right="289" w:bottom="285" w:header="0" w:footer="3" w:gutter="0"/>
          <w:pgNumType w:start="907"/>
          <w:cols w:space="720"/>
          <w:noEndnote/>
          <w:rtlGutter w:val="0"/>
          <w:docGrid w:linePitch="360"/>
        </w:sectPr>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139</w:t>
      </w:r>
    </w:p>
    <w:p>
      <w:pPr>
        <w:pStyle w:val="Style28"/>
        <w:keepNext w:val="0"/>
        <w:keepLines w:val="0"/>
        <w:framePr w:w="6203" w:h="418" w:wrap="none" w:hAnchor="page" w:x="438" w:y="2269"/>
        <w:widowControl w:val="0"/>
        <w:shd w:val="clear" w:color="auto" w:fill="auto"/>
        <w:bidi w:val="0"/>
        <w:spacing w:before="0" w:after="0" w:line="240" w:lineRule="auto"/>
        <w:ind w:left="0" w:right="0" w:firstLine="0"/>
        <w:jc w:val="left"/>
      </w:pPr>
      <w:r>
        <w:rPr>
          <w:i/>
          <w:iCs/>
          <w:color w:val="000000"/>
          <w:spacing w:val="0"/>
          <w:w w:val="100"/>
          <w:position w:val="0"/>
          <w:u w:val="single"/>
          <w:shd w:val="clear" w:color="auto" w:fill="auto"/>
          <w:lang w:val="pl-PL" w:eastAsia="pl-PL" w:bidi="pl-PL"/>
        </w:rPr>
        <w:t>Szkice • Opowiadania • Sprawozdania</w:t>
      </w:r>
    </w:p>
    <w:p>
      <w:pPr>
        <w:pStyle w:val="Style11"/>
        <w:keepNext w:val="0"/>
        <w:keepLines w:val="0"/>
        <w:framePr w:w="6228" w:h="418" w:wrap="none" w:hAnchor="page" w:x="420" w:y="2928"/>
        <w:widowControl w:val="0"/>
        <w:shd w:val="clear" w:color="auto" w:fill="auto"/>
        <w:bidi w:val="0"/>
        <w:spacing w:before="0" w:after="0" w:line="240" w:lineRule="auto"/>
        <w:ind w:left="0" w:right="0" w:firstLine="0"/>
        <w:jc w:val="left"/>
        <w:rPr>
          <w:sz w:val="30"/>
          <w:szCs w:val="30"/>
        </w:rPr>
      </w:pPr>
      <w:r>
        <w:rPr>
          <w:rFonts w:ascii="Arial" w:eastAsia="Arial" w:hAnsi="Arial" w:cs="Arial"/>
          <w:i w:val="0"/>
          <w:iCs w:val="0"/>
          <w:color w:val="000000"/>
          <w:spacing w:val="0"/>
          <w:w w:val="100"/>
          <w:position w:val="0"/>
          <w:sz w:val="30"/>
          <w:szCs w:val="30"/>
          <w:u w:val="single"/>
          <w:shd w:val="clear" w:color="auto" w:fill="auto"/>
          <w:lang w:val="pl-PL" w:eastAsia="pl-PL" w:bidi="pl-PL"/>
        </w:rPr>
        <w:t xml:space="preserve">PARYŻ Czerwiec — </w:t>
      </w:r>
      <w:r>
        <w:rPr>
          <w:rFonts w:ascii="Arial" w:eastAsia="Arial" w:hAnsi="Arial" w:cs="Arial"/>
          <w:i w:val="0"/>
          <w:iCs w:val="0"/>
          <w:color w:val="000000"/>
          <w:spacing w:val="0"/>
          <w:w w:val="100"/>
          <w:position w:val="0"/>
          <w:sz w:val="30"/>
          <w:szCs w:val="30"/>
          <w:u w:val="single"/>
          <w:shd w:val="clear" w:color="auto" w:fill="auto"/>
          <w:lang w:val="fr-FR" w:eastAsia="fr-FR" w:bidi="fr-FR"/>
        </w:rPr>
        <w:t xml:space="preserve">Juin </w:t>
      </w:r>
      <w:r>
        <w:rPr>
          <w:rFonts w:ascii="Arial" w:eastAsia="Arial" w:hAnsi="Arial" w:cs="Arial"/>
          <w:i w:val="0"/>
          <w:iCs w:val="0"/>
          <w:color w:val="000000"/>
          <w:spacing w:val="0"/>
          <w:w w:val="100"/>
          <w:position w:val="0"/>
          <w:sz w:val="30"/>
          <w:szCs w:val="30"/>
          <w:u w:val="single"/>
          <w:shd w:val="clear" w:color="auto" w:fill="auto"/>
          <w:lang w:val="pl-PL" w:eastAsia="pl-PL" w:bidi="pl-PL"/>
        </w:rPr>
        <w:t>1953</w:t>
      </w:r>
    </w:p>
    <w:p>
      <w:pPr>
        <w:pStyle w:val="Style15"/>
        <w:keepNext/>
        <w:keepLines/>
        <w:framePr w:w="2635" w:h="547" w:wrap="none" w:hAnchor="page" w:x="362" w:y="9451"/>
        <w:widowControl w:val="0"/>
        <w:shd w:val="clear" w:color="auto" w:fill="auto"/>
        <w:bidi w:val="0"/>
        <w:spacing w:before="0" w:after="0" w:line="240" w:lineRule="auto"/>
        <w:ind w:left="0" w:right="0" w:firstLine="0"/>
        <w:jc w:val="left"/>
        <w:rPr>
          <w:sz w:val="44"/>
          <w:szCs w:val="44"/>
        </w:rPr>
      </w:pPr>
      <w:bookmarkStart w:id="8" w:name="bookmark8"/>
      <w:bookmarkStart w:id="9" w:name="bookmark9"/>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INSTYTUT</w:t>
      </w:r>
      <w:bookmarkEnd w:id="8"/>
      <w:bookmarkEnd w:id="9"/>
    </w:p>
    <w:p>
      <w:pPr>
        <w:pStyle w:val="Style15"/>
        <w:keepNext/>
        <w:keepLines/>
        <w:framePr w:w="2657" w:h="547" w:wrap="none" w:hAnchor="page" w:x="3941" w:y="9451"/>
        <w:widowControl w:val="0"/>
        <w:shd w:val="clear" w:color="auto" w:fill="auto"/>
        <w:bidi w:val="0"/>
        <w:spacing w:before="0" w:after="0" w:line="240" w:lineRule="auto"/>
        <w:ind w:left="0" w:right="0" w:firstLine="0"/>
        <w:jc w:val="left"/>
        <w:rPr>
          <w:sz w:val="44"/>
          <w:szCs w:val="44"/>
        </w:rPr>
      </w:pPr>
      <w:bookmarkStart w:id="10" w:name="bookmark10"/>
      <w:bookmarkStart w:id="11" w:name="bookmark11"/>
      <w:bookmarkStart w:id="12" w:name="bookmark12"/>
      <w:bookmarkStart w:id="13" w:name="bookmark13"/>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LITERACKI</w:t>
      </w:r>
      <w:bookmarkEnd w:id="10"/>
      <w:bookmarkEnd w:id="11"/>
      <w:bookmarkEnd w:id="12"/>
      <w:bookmarkEnd w:id="13"/>
    </w:p>
    <w:p>
      <w:pPr>
        <w:framePr w:w="6646" w:h="2095" w:wrap="none" w:hAnchor="page" w:x="204" w:y="1"/>
        <w:widowControl w:val="0"/>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6" w:line="1" w:lineRule="exact"/>
      </w:pPr>
    </w:p>
    <w:p>
      <w:pPr>
        <w:widowControl w:val="0"/>
        <w:spacing w:line="1" w:lineRule="exact"/>
        <w:sectPr>
          <w:footnotePr>
            <w:pos w:val="pageBottom"/>
            <w:numFmt w:val="decimal"/>
            <w:numRestart w:val="continuous"/>
          </w:footnotePr>
          <w:pgSz w:w="7127" w:h="11954"/>
          <w:pgMar w:top="664" w:left="203" w:right="279" w:bottom="664" w:header="0" w:footer="3" w:gutter="0"/>
          <w:cols w:space="720"/>
          <w:noEndnote/>
          <w:rtlGutter w:val="0"/>
          <w:docGrid w:linePitch="360"/>
        </w:sectPr>
      </w:pPr>
    </w:p>
    <w:p>
      <w:pPr>
        <w:pStyle w:val="Style15"/>
        <w:keepNext/>
        <w:keepLines/>
        <w:widowControl w:val="0"/>
        <w:shd w:val="clear" w:color="auto" w:fill="auto"/>
        <w:bidi w:val="0"/>
        <w:spacing w:before="0" w:after="300" w:line="240" w:lineRule="auto"/>
        <w:ind w:left="0" w:right="0" w:firstLine="0"/>
        <w:jc w:val="center"/>
        <w:rPr>
          <w:sz w:val="44"/>
          <w:szCs w:val="44"/>
        </w:rPr>
      </w:pPr>
      <w:bookmarkStart w:id="14" w:name="bookmark14"/>
      <w:bookmarkStart w:id="15" w:name="bookmark1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Noty biograficzne autorów</w:t>
      </w:r>
      <w:bookmarkEnd w:id="14"/>
      <w:bookmarkEnd w:id="15"/>
    </w:p>
    <w:p>
      <w:pPr>
        <w:pStyle w:val="Style38"/>
        <w:keepNext w:val="0"/>
        <w:keepLines w:val="0"/>
        <w:widowControl w:val="0"/>
        <w:shd w:val="clear" w:color="auto" w:fill="auto"/>
        <w:bidi w:val="0"/>
        <w:spacing w:before="0" w:after="2020" w:line="214" w:lineRule="auto"/>
        <w:ind w:left="0" w:right="0" w:firstLine="340"/>
        <w:jc w:val="both"/>
        <w:rPr>
          <w:sz w:val="15"/>
          <w:szCs w:val="15"/>
        </w:rPr>
      </w:pPr>
      <w:r>
        <w:rPr>
          <w:color w:val="000000"/>
          <w:spacing w:val="0"/>
          <w:w w:val="100"/>
          <w:position w:val="0"/>
          <w:sz w:val="17"/>
          <w:szCs w:val="17"/>
          <w:shd w:val="clear" w:color="auto" w:fill="auto"/>
          <w:lang w:val="pl-PL" w:eastAsia="pl-PL" w:bidi="pl-PL"/>
        </w:rPr>
        <w:t>Karl JASPER8, powszechnie uważany za najwybitniejszego z żyją- cych filozofów niemieckich, urodzony w r. 1883 w Oldenburg. Doktorat me</w:t>
        <w:softHyphen/>
        <w:t>dycyny 1909. Sześó lat pracy jako asystent kliniki psychiatrycznej w Hei</w:t>
        <w:softHyphen/>
        <w:t>delbergu. Profesor psychologii 1916. Profesor filozofii w Heidelbergu 1921. Pozbawiony w 1937 katedry przez Nazich z powodów politycznych. Odzy</w:t>
        <w:softHyphen/>
        <w:t>skuje katedrę w 1945. Obejmuje w 1948 katedrę filozofii uniwersytetu w Ba</w:t>
        <w:softHyphen/>
        <w:t xml:space="preserve">zylei, gdzie wykłada dotychczas. Główne dzieła </w:t>
      </w:r>
      <w:r>
        <w:rPr>
          <w:i/>
          <w:iCs/>
          <w:color w:val="000000"/>
          <w:spacing w:val="0"/>
          <w:w w:val="100"/>
          <w:position w:val="0"/>
          <w:sz w:val="16"/>
          <w:szCs w:val="16"/>
          <w:shd w:val="clear" w:color="auto" w:fill="auto"/>
          <w:lang w:val="pl-PL" w:eastAsia="pl-PL" w:bidi="pl-PL"/>
        </w:rPr>
        <w:t xml:space="preserve">: Psychopatologia ogólna, </w:t>
      </w:r>
      <w:r>
        <w:rPr>
          <w:color w:val="000000"/>
          <w:spacing w:val="0"/>
          <w:w w:val="100"/>
          <w:position w:val="0"/>
          <w:sz w:val="17"/>
          <w:szCs w:val="17"/>
          <w:shd w:val="clear" w:color="auto" w:fill="auto"/>
          <w:lang w:val="pl-PL" w:eastAsia="pl-PL" w:bidi="pl-PL"/>
        </w:rPr>
        <w:t xml:space="preserve">1913; </w:t>
      </w:r>
      <w:r>
        <w:rPr>
          <w:i/>
          <w:iCs/>
          <w:color w:val="000000"/>
          <w:spacing w:val="0"/>
          <w:w w:val="100"/>
          <w:position w:val="0"/>
          <w:sz w:val="16"/>
          <w:szCs w:val="16"/>
          <w:shd w:val="clear" w:color="auto" w:fill="auto"/>
          <w:lang w:val="pl-PL" w:eastAsia="pl-PL" w:bidi="pl-PL"/>
        </w:rPr>
        <w:t>Psychologia światopoglądów,</w:t>
      </w:r>
      <w:r>
        <w:rPr>
          <w:color w:val="000000"/>
          <w:spacing w:val="0"/>
          <w:w w:val="100"/>
          <w:position w:val="0"/>
          <w:sz w:val="17"/>
          <w:szCs w:val="17"/>
          <w:shd w:val="clear" w:color="auto" w:fill="auto"/>
          <w:lang w:val="pl-PL" w:eastAsia="pl-PL" w:bidi="pl-PL"/>
        </w:rPr>
        <w:t xml:space="preserve"> 1919; </w:t>
      </w:r>
      <w:r>
        <w:rPr>
          <w:i/>
          <w:iCs/>
          <w:color w:val="000000"/>
          <w:spacing w:val="0"/>
          <w:w w:val="100"/>
          <w:position w:val="0"/>
          <w:sz w:val="16"/>
          <w:szCs w:val="16"/>
          <w:shd w:val="clear" w:color="auto" w:fill="auto"/>
          <w:lang w:val="pl-PL" w:eastAsia="pl-PL" w:bidi="pl-PL"/>
        </w:rPr>
        <w:t>Sytuacja duchowa epoki,</w:t>
      </w:r>
      <w:r>
        <w:rPr>
          <w:color w:val="000000"/>
          <w:spacing w:val="0"/>
          <w:w w:val="100"/>
          <w:position w:val="0"/>
          <w:sz w:val="17"/>
          <w:szCs w:val="17"/>
          <w:shd w:val="clear" w:color="auto" w:fill="auto"/>
          <w:lang w:val="pl-PL" w:eastAsia="pl-PL" w:bidi="pl-PL"/>
        </w:rPr>
        <w:t xml:space="preserve"> 1931; </w:t>
      </w:r>
      <w:r>
        <w:rPr>
          <w:i/>
          <w:iCs/>
          <w:color w:val="000000"/>
          <w:spacing w:val="0"/>
          <w:w w:val="100"/>
          <w:position w:val="0"/>
          <w:sz w:val="16"/>
          <w:szCs w:val="16"/>
          <w:shd w:val="clear" w:color="auto" w:fill="auto"/>
          <w:lang w:val="pl-PL" w:eastAsia="pl-PL" w:bidi="pl-PL"/>
        </w:rPr>
        <w:t>Filozofia,</w:t>
      </w:r>
      <w:r>
        <w:rPr>
          <w:color w:val="000000"/>
          <w:spacing w:val="0"/>
          <w:w w:val="100"/>
          <w:position w:val="0"/>
          <w:sz w:val="17"/>
          <w:szCs w:val="17"/>
          <w:shd w:val="clear" w:color="auto" w:fill="auto"/>
          <w:lang w:val="pl-PL" w:eastAsia="pl-PL" w:bidi="pl-PL"/>
        </w:rPr>
        <w:t xml:space="preserve"> 1932; </w:t>
      </w:r>
      <w:r>
        <w:rPr>
          <w:i/>
          <w:iCs/>
          <w:color w:val="000000"/>
          <w:spacing w:val="0"/>
          <w:w w:val="100"/>
          <w:position w:val="0"/>
          <w:sz w:val="16"/>
          <w:szCs w:val="16"/>
          <w:shd w:val="clear" w:color="auto" w:fill="auto"/>
          <w:lang w:val="pl-PL" w:eastAsia="pl-PL" w:bidi="pl-PL"/>
        </w:rPr>
        <w:t>Rozum i egzystencja,</w:t>
      </w:r>
      <w:r>
        <w:rPr>
          <w:color w:val="000000"/>
          <w:spacing w:val="0"/>
          <w:w w:val="100"/>
          <w:position w:val="0"/>
          <w:sz w:val="17"/>
          <w:szCs w:val="17"/>
          <w:shd w:val="clear" w:color="auto" w:fill="auto"/>
          <w:lang w:val="pl-PL" w:eastAsia="pl-PL" w:bidi="pl-PL"/>
        </w:rPr>
        <w:t xml:space="preserve"> 1935; </w:t>
      </w:r>
      <w:r>
        <w:rPr>
          <w:i/>
          <w:iCs/>
          <w:color w:val="000000"/>
          <w:spacing w:val="0"/>
          <w:w w:val="100"/>
          <w:position w:val="0"/>
          <w:sz w:val="16"/>
          <w:szCs w:val="16"/>
          <w:shd w:val="clear" w:color="auto" w:fill="auto"/>
          <w:lang w:val="pl-PL" w:eastAsia="pl-PL" w:bidi="pl-PL"/>
        </w:rPr>
        <w:t>Nietzsche,</w:t>
      </w:r>
      <w:r>
        <w:rPr>
          <w:color w:val="000000"/>
          <w:spacing w:val="0"/>
          <w:w w:val="100"/>
          <w:position w:val="0"/>
          <w:sz w:val="17"/>
          <w:szCs w:val="17"/>
          <w:shd w:val="clear" w:color="auto" w:fill="auto"/>
          <w:lang w:val="pl-PL" w:eastAsia="pl-PL" w:bidi="pl-PL"/>
        </w:rPr>
        <w:t xml:space="preserve"> 1936; </w:t>
      </w:r>
      <w:r>
        <w:rPr>
          <w:i/>
          <w:iCs/>
          <w:color w:val="000000"/>
          <w:spacing w:val="0"/>
          <w:w w:val="100"/>
          <w:position w:val="0"/>
          <w:sz w:val="16"/>
          <w:szCs w:val="16"/>
          <w:shd w:val="clear" w:color="auto" w:fill="auto"/>
          <w:lang w:val="pl-PL" w:eastAsia="pl-PL" w:bidi="pl-PL"/>
        </w:rPr>
        <w:t>Wina nie</w:t>
        <w:softHyphen/>
        <w:t>miecka,</w:t>
      </w:r>
      <w:r>
        <w:rPr>
          <w:color w:val="000000"/>
          <w:spacing w:val="0"/>
          <w:w w:val="100"/>
          <w:position w:val="0"/>
          <w:sz w:val="17"/>
          <w:szCs w:val="17"/>
          <w:shd w:val="clear" w:color="auto" w:fill="auto"/>
          <w:lang w:val="pl-PL" w:eastAsia="pl-PL" w:bidi="pl-PL"/>
        </w:rPr>
        <w:t xml:space="preserve"> 1946; </w:t>
      </w:r>
      <w:r>
        <w:rPr>
          <w:i/>
          <w:iCs/>
          <w:color w:val="000000"/>
          <w:spacing w:val="0"/>
          <w:w w:val="100"/>
          <w:position w:val="0"/>
          <w:sz w:val="16"/>
          <w:szCs w:val="16"/>
          <w:shd w:val="clear" w:color="auto" w:fill="auto"/>
          <w:lang w:val="pl-PL" w:eastAsia="pl-PL" w:bidi="pl-PL"/>
        </w:rPr>
        <w:t>Nietzsche i chrześcijaństwo,</w:t>
      </w:r>
      <w:r>
        <w:rPr>
          <w:color w:val="000000"/>
          <w:spacing w:val="0"/>
          <w:w w:val="100"/>
          <w:position w:val="0"/>
          <w:sz w:val="17"/>
          <w:szCs w:val="17"/>
          <w:shd w:val="clear" w:color="auto" w:fill="auto"/>
          <w:lang w:val="pl-PL" w:eastAsia="pl-PL" w:bidi="pl-PL"/>
        </w:rPr>
        <w:t xml:space="preserve"> 1946; </w:t>
      </w:r>
      <w:r>
        <w:rPr>
          <w:i/>
          <w:iCs/>
          <w:color w:val="000000"/>
          <w:spacing w:val="0"/>
          <w:w w:val="100"/>
          <w:position w:val="0"/>
          <w:sz w:val="16"/>
          <w:szCs w:val="16"/>
          <w:shd w:val="clear" w:color="auto" w:fill="auto"/>
          <w:lang w:val="pl-PL" w:eastAsia="pl-PL" w:bidi="pl-PL"/>
        </w:rPr>
        <w:t>O prawdzie,</w:t>
      </w:r>
      <w:r>
        <w:rPr>
          <w:color w:val="000000"/>
          <w:spacing w:val="0"/>
          <w:w w:val="100"/>
          <w:position w:val="0"/>
          <w:sz w:val="17"/>
          <w:szCs w:val="17"/>
          <w:shd w:val="clear" w:color="auto" w:fill="auto"/>
          <w:lang w:val="pl-PL" w:eastAsia="pl-PL" w:bidi="pl-PL"/>
        </w:rPr>
        <w:t xml:space="preserve"> 1947; </w:t>
      </w:r>
      <w:r>
        <w:rPr>
          <w:i/>
          <w:iCs/>
          <w:color w:val="000000"/>
          <w:spacing w:val="0"/>
          <w:w w:val="100"/>
          <w:position w:val="0"/>
          <w:sz w:val="16"/>
          <w:szCs w:val="16"/>
          <w:shd w:val="clear" w:color="auto" w:fill="auto"/>
          <w:lang w:val="pl-PL" w:eastAsia="pl-PL" w:bidi="pl-PL"/>
        </w:rPr>
        <w:t>Wiara filozoficzna,</w:t>
      </w:r>
      <w:r>
        <w:rPr>
          <w:color w:val="000000"/>
          <w:spacing w:val="0"/>
          <w:w w:val="100"/>
          <w:position w:val="0"/>
          <w:sz w:val="17"/>
          <w:szCs w:val="17"/>
          <w:shd w:val="clear" w:color="auto" w:fill="auto"/>
          <w:lang w:val="pl-PL" w:eastAsia="pl-PL" w:bidi="pl-PL"/>
        </w:rPr>
        <w:t xml:space="preserve"> 1948; </w:t>
      </w:r>
      <w:r>
        <w:rPr>
          <w:i/>
          <w:iCs/>
          <w:color w:val="000000"/>
          <w:spacing w:val="0"/>
          <w:w w:val="100"/>
          <w:position w:val="0"/>
          <w:sz w:val="16"/>
          <w:szCs w:val="16"/>
          <w:shd w:val="clear" w:color="auto" w:fill="auto"/>
          <w:lang w:val="pl-PL" w:eastAsia="pl-PL" w:bidi="pl-PL"/>
        </w:rPr>
        <w:t>O sensie dziejów,</w:t>
      </w:r>
      <w:r>
        <w:rPr>
          <w:color w:val="000000"/>
          <w:spacing w:val="0"/>
          <w:w w:val="100"/>
          <w:position w:val="0"/>
          <w:sz w:val="17"/>
          <w:szCs w:val="17"/>
          <w:shd w:val="clear" w:color="auto" w:fill="auto"/>
          <w:lang w:val="pl-PL" w:eastAsia="pl-PL" w:bidi="pl-PL"/>
        </w:rPr>
        <w:t xml:space="preserve"> 1949; </w:t>
      </w:r>
      <w:r>
        <w:rPr>
          <w:i/>
          <w:iCs/>
          <w:color w:val="000000"/>
          <w:spacing w:val="0"/>
          <w:w w:val="100"/>
          <w:position w:val="0"/>
          <w:sz w:val="16"/>
          <w:szCs w:val="16"/>
          <w:shd w:val="clear" w:color="auto" w:fill="auto"/>
          <w:lang w:val="pl-PL" w:eastAsia="pl-PL" w:bidi="pl-PL"/>
        </w:rPr>
        <w:t>Wprowadzenie do filozofii,</w:t>
      </w:r>
      <w:r>
        <w:rPr>
          <w:color w:val="000000"/>
          <w:spacing w:val="0"/>
          <w:w w:val="100"/>
          <w:position w:val="0"/>
          <w:sz w:val="17"/>
          <w:szCs w:val="17"/>
          <w:shd w:val="clear" w:color="auto" w:fill="auto"/>
          <w:lang w:val="pl-PL" w:eastAsia="pl-PL" w:bidi="pl-PL"/>
        </w:rPr>
        <w:t xml:space="preserve"> 1950; </w:t>
      </w:r>
      <w:r>
        <w:rPr>
          <w:i/>
          <w:iCs/>
          <w:color w:val="000000"/>
          <w:spacing w:val="0"/>
          <w:w w:val="100"/>
          <w:position w:val="0"/>
          <w:sz w:val="16"/>
          <w:szCs w:val="16"/>
          <w:shd w:val="clear" w:color="auto" w:fill="auto"/>
          <w:lang w:val="pl-PL" w:eastAsia="pl-PL" w:bidi="pl-PL"/>
        </w:rPr>
        <w:t>Bilans i perspektywy,</w:t>
      </w:r>
      <w:r>
        <w:rPr>
          <w:color w:val="000000"/>
          <w:spacing w:val="0"/>
          <w:w w:val="100"/>
          <w:position w:val="0"/>
          <w:sz w:val="15"/>
          <w:szCs w:val="15"/>
          <w:shd w:val="clear" w:color="auto" w:fill="auto"/>
          <w:lang w:val="pl-PL" w:eastAsia="pl-PL" w:bidi="pl-PL"/>
        </w:rPr>
        <w:t xml:space="preserve"> 1951,</w:t>
      </w:r>
    </w:p>
    <w:p>
      <w:pPr>
        <w:pStyle w:val="Style30"/>
        <w:keepNext w:val="0"/>
        <w:keepLines w:val="0"/>
        <w:widowControl w:val="0"/>
        <w:shd w:val="clear" w:color="auto" w:fill="auto"/>
        <w:bidi w:val="0"/>
        <w:spacing w:before="0" w:after="2020" w:line="240" w:lineRule="auto"/>
        <w:ind w:left="240" w:right="0" w:firstLine="380"/>
        <w:jc w:val="both"/>
      </w:pPr>
      <w:r>
        <w:rPr>
          <w:i/>
          <w:iCs/>
          <w:color w:val="000000"/>
          <w:spacing w:val="0"/>
          <w:w w:val="100"/>
          <w:position w:val="0"/>
          <w:shd w:val="clear" w:color="auto" w:fill="auto"/>
          <w:lang w:val="pl-PL" w:eastAsia="pl-PL" w:bidi="pl-PL"/>
        </w:rPr>
        <w:t>Następny numer ,,KULTURY” o objętości</w:t>
      </w:r>
      <w:r>
        <w:rPr>
          <w:color w:val="000000"/>
          <w:spacing w:val="0"/>
          <w:w w:val="100"/>
          <w:position w:val="0"/>
          <w:shd w:val="clear" w:color="auto" w:fill="auto"/>
          <w:lang w:val="pl-PL" w:eastAsia="pl-PL" w:bidi="pl-PL"/>
        </w:rPr>
        <w:t xml:space="preserve"> 240 </w:t>
      </w:r>
      <w:r>
        <w:rPr>
          <w:i/>
          <w:iCs/>
          <w:color w:val="000000"/>
          <w:spacing w:val="0"/>
          <w:w w:val="100"/>
          <w:position w:val="0"/>
          <w:shd w:val="clear" w:color="auto" w:fill="auto"/>
          <w:lang w:val="pl-PL" w:eastAsia="pl-PL" w:bidi="pl-PL"/>
        </w:rPr>
        <w:t>stron będzie — jak zwykle — numerem podwójnym za m-ce li</w:t>
        <w:softHyphen/>
        <w:t>piec-sierpień.</w:t>
      </w:r>
    </w:p>
    <w:p>
      <w:pPr>
        <w:pStyle w:val="Style38"/>
        <w:keepNext w:val="0"/>
        <w:keepLines w:val="0"/>
        <w:widowControl w:val="0"/>
        <w:pBdr>
          <w:top w:val="single" w:sz="4" w:space="0" w:color="auto"/>
        </w:pBdr>
        <w:shd w:val="clear" w:color="auto" w:fill="auto"/>
        <w:bidi w:val="0"/>
        <w:spacing w:before="0" w:after="0" w:line="310"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Londyńskie biuro Redakcji „Kultury" :</w:t>
        <w:br/>
        <w:t>Juliusz Mieroszewski</w:t>
      </w:r>
    </w:p>
    <w:p>
      <w:pPr>
        <w:pStyle w:val="Style38"/>
        <w:keepNext w:val="0"/>
        <w:keepLines w:val="0"/>
        <w:widowControl w:val="0"/>
        <w:shd w:val="clear" w:color="auto" w:fill="auto"/>
        <w:bidi w:val="0"/>
        <w:spacing w:before="0" w:after="0" w:line="310"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21, Fentiman Rd</w:t>
      </w:r>
    </w:p>
    <w:p>
      <w:pPr>
        <w:pStyle w:val="Style38"/>
        <w:keepNext w:val="0"/>
        <w:keepLines w:val="0"/>
        <w:widowControl w:val="0"/>
        <w:shd w:val="clear" w:color="auto" w:fill="auto"/>
        <w:bidi w:val="0"/>
        <w:spacing w:before="0" w:after="40" w:line="22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London S.W.8</w:t>
      </w:r>
    </w:p>
    <w:p>
      <w:pPr>
        <w:pStyle w:val="Style38"/>
        <w:keepNext w:val="0"/>
        <w:keepLines w:val="0"/>
        <w:widowControl w:val="0"/>
        <w:pBdr>
          <w:bottom w:val="single" w:sz="4" w:space="0" w:color="auto"/>
        </w:pBdr>
        <w:shd w:val="clear" w:color="auto" w:fill="auto"/>
        <w:bidi w:val="0"/>
        <w:spacing w:before="0" w:after="160" w:line="293"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REL. 41-33</w:t>
      </w:r>
    </w:p>
    <w:p>
      <w:pPr>
        <w:pStyle w:val="Style42"/>
        <w:keepNext w:val="0"/>
        <w:keepLines w:val="0"/>
        <w:widowControl w:val="0"/>
        <w:pBdr>
          <w:bottom w:val="single" w:sz="4" w:space="0" w:color="auto"/>
        </w:pBdr>
        <w:shd w:val="clear" w:color="auto" w:fill="auto"/>
        <w:bidi w:val="0"/>
        <w:spacing w:before="0" w:after="160" w:line="331"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p>
    <w:p>
      <w:pPr>
        <w:pStyle w:val="Style42"/>
        <w:keepNext w:val="0"/>
        <w:keepLines w:val="0"/>
        <w:widowControl w:val="0"/>
        <w:shd w:val="clear" w:color="auto" w:fill="auto"/>
        <w:bidi w:val="0"/>
        <w:spacing w:before="0" w:after="220" w:line="240" w:lineRule="auto"/>
        <w:ind w:left="0" w:right="0" w:firstLine="440"/>
        <w:jc w:val="left"/>
      </w:pPr>
      <w:r>
        <w:rPr>
          <w:color w:val="000000"/>
          <w:spacing w:val="0"/>
          <w:w w:val="100"/>
          <w:position w:val="0"/>
          <w:shd w:val="clear" w:color="auto" w:fill="auto"/>
          <w:lang w:val="fr-FR" w:eastAsia="fr-FR" w:bidi="fr-FR"/>
        </w:rPr>
        <w:t xml:space="preserve">Imprimerie </w:t>
      </w:r>
      <w:r>
        <w:rPr>
          <w:color w:val="000000"/>
          <w:spacing w:val="0"/>
          <w:w w:val="100"/>
          <w:position w:val="0"/>
          <w:shd w:val="clear" w:color="auto" w:fill="auto"/>
          <w:lang w:val="pl-PL" w:eastAsia="pl-PL" w:bidi="pl-PL"/>
        </w:rPr>
        <w:t xml:space="preserve">RICHARD, 24,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Stephenson,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XVIII’)</w:t>
      </w:r>
      <w:r>
        <w:br w:type="page"/>
      </w:r>
    </w:p>
    <w:p>
      <w:pPr>
        <w:pStyle w:val="Style15"/>
        <w:keepNext/>
        <w:keepLines/>
        <w:widowControl w:val="0"/>
        <w:shd w:val="clear" w:color="auto" w:fill="auto"/>
        <w:bidi w:val="0"/>
        <w:spacing w:before="0" w:after="880" w:line="240" w:lineRule="auto"/>
        <w:ind w:left="0" w:right="0" w:firstLine="0"/>
        <w:jc w:val="left"/>
        <w:rPr>
          <w:sz w:val="44"/>
          <w:szCs w:val="44"/>
        </w:rPr>
      </w:pPr>
      <w:bookmarkStart w:id="16" w:name="bookmark16"/>
      <w:bookmarkStart w:id="17" w:name="bookmark1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Sienkiewicz</w:t>
      </w:r>
      <w:bookmarkEnd w:id="16"/>
      <w:bookmarkEnd w:id="17"/>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Czytam Sienkiewicza. Dręcząca lektura. Mówimy : to do</w:t>
        <w:softHyphen/>
        <w:t>syć kiepskie, i czytamy dalej. Powiadamy : ależ to taniocha — i nie możemy się oderwać. Wykrzykujemy : nieznośna opera ! — i czytamy w dalszym ciągu, urzeczeni.</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Potężny geniusz ! — i nigdy chyba nie było tak pierwszo</w:t>
        <w:softHyphen/>
        <w:t>rzędnego pisarza drugorzędnego. To Homer drugiej kategorii, to Dumas Ojciec pierwszej klasy. Trudno też w dziejach litera</w:t>
        <w:softHyphen/>
        <w:t>tury o przykład podobnego oczarowania narodu, bardziej ma</w:t>
        <w:softHyphen/>
        <w:t>gicznego wpływu na wyobraźnię mas. Sienkiewicz, ten magik, ten uwodziciel, wsadził nam w głowy Kmicica wraz z Woło</w:t>
        <w:softHyphen/>
        <w:t>dyjowskim oraz panem Hetmanem Wielkim i zakorkował je. Odtąd nic innego Polakowi nie mogło naprawdę się podobać, nic antysienkiewiczowskiego, nic asienkiewiczowskiego. To zaszpun- towanie naszej wyobraźni sprawiło, źe wiek nasz przeżywaliśmy jak na innej planecie i nie wiele z myśli współczesnej przenikało w nas. Przesadzam ? Gdyby historia literatury przyjęła jako kry</w:t>
        <w:softHyphen/>
        <w:t>terium wpływ sztuki na ludzi, Sienkiewicz (ten demon, ta ka</w:t>
        <w:softHyphen/>
        <w:t>tastrofa naszego rozumu, ten szkodnik) powinien by zajmować w niej pięć razy więcej miejsca niż Mickiewicz. Któż czytał Mic</w:t>
        <w:softHyphen/>
        <w:t>kiewicza z własnej i nieprzymuszonej woli* któż znał Słowackie- go ? Krasiński, Przybyszewski, Wyspiański... byłoż to coś wię</w:t>
        <w:softHyphen/>
        <w:t>cej niż literatura narzucana, literatura wmuszana ? Lecz Sien</w:t>
        <w:softHyphen/>
        <w:t>kiewicz to wino, którym rzeczywiście upajaliśmy się i tu serca nasze biły... i z kimkolwiek się rozmawiało, z lekarzem, z robot</w:t>
        <w:softHyphen/>
        <w:t>nikiem, z profesorem, z ziemianinem, z urzędnikiem, zawsze na</w:t>
        <w:softHyphen/>
        <w:t>trafiało się na Sienkiewicza, na Sienkiewicza jako na ostateczny, najbardziej intymny sekret polskiego smaku, polski ,,sen o uro</w:t>
        <w:softHyphen/>
        <w:t>dzie”. Często był to Sienkiewicz zamaskowany — lub niewyzna- ny tylko, wstydliwie tajony — albo nawet czasem zapomniany — lecz zawsze Sienkiewicz. Dlaczego po Sienkiewiczu pisano je</w:t>
        <w:softHyphen/>
        <w:t>szcze i wydawano książki — które nie były już książkami Sien</w:t>
        <w:softHyphen/>
        <w:t>kiewicza ?</w:t>
      </w:r>
    </w:p>
    <w:p>
      <w:pPr>
        <w:pStyle w:val="Style30"/>
        <w:keepNext w:val="0"/>
        <w:keepLines w:val="0"/>
        <w:widowControl w:val="0"/>
        <w:shd w:val="clear" w:color="auto" w:fill="auto"/>
        <w:bidi w:val="0"/>
        <w:spacing w:before="0" w:after="0" w:line="204" w:lineRule="auto"/>
        <w:ind w:left="0" w:right="0" w:firstLine="420"/>
        <w:jc w:val="both"/>
        <w:sectPr>
          <w:footnotePr>
            <w:pos w:val="pageBottom"/>
            <w:numFmt w:val="chicago"/>
            <w:numStart w:val="1"/>
            <w:numRestart w:val="continuous"/>
            <w15:footnoteColumns w:val="1"/>
          </w:footnotePr>
          <w:pgSz w:w="7127" w:h="11954"/>
          <w:pgMar w:top="1177" w:left="638" w:right="646" w:bottom="928" w:header="0" w:footer="3" w:gutter="0"/>
          <w:cols w:space="720"/>
          <w:noEndnote/>
          <w:rtlGutter w:val="0"/>
          <w:docGrid w:linePitch="360"/>
        </w:sectPr>
      </w:pPr>
      <w:r>
        <w:rPr>
          <w:color w:val="000000"/>
          <w:spacing w:val="0"/>
          <w:w w:val="100"/>
          <w:position w:val="0"/>
          <w:shd w:val="clear" w:color="auto" w:fill="auto"/>
          <w:lang w:val="pl-PL" w:eastAsia="pl-PL" w:bidi="pl-PL"/>
        </w:rPr>
        <w:t>Ażeby zrozumieć nasz romans sekretny (gdyż kompromitu</w:t>
        <w:softHyphen/>
        <w:t>jący) z Sienkiewiczem, należy dotknąć sprawy drastycznej, a mia</w:t>
        <w:softHyphen/>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nowicie problemu „wytwarzania urody”. Być urodziwym, pocią</w:t>
        <w:softHyphen/>
        <w:t>gającym, ponętnym — to pragnienie nie tylko kobiety i, być mo</w:t>
        <w:softHyphen/>
        <w:t>że, im naród jest słabszy i bardziej zagrożony, tym dotkliwiej odczuwa potrzebę urody, która jest wezwaniem do świata : patrz, nie prześladuj mnie, kochaj ! Lecz piękność potrzebna jest nam także, aby móc zakochać się w sobie i w swoim — i w imię tej miłości stawić opór światu. Narody zatem zwracają się do swoich artystów, aby oni wydobyli z nich piękność i stąd w sztuce pięk</w:t>
        <w:softHyphen/>
        <w:t>ność francuska, angielska, polska lub rosyjska. Czy ktokolwiek opracował historię urody polskiej w ciągu dziejów ? Trudno o te</w:t>
        <w:softHyphen/>
        <w:t>mat ważniejszy, gdyż uroda twoja określa nie tylko twój smak ale i cały twój stosunek do świata, pewne rzeczy stają ci się niemożliwe do przyjęcia nie dlatego, abyś je potępiał, lecz ponie</w:t>
        <w:softHyphen/>
        <w:t>waż są „nietwarzowe”, ponieważ „szkodzą ci na typ”, ponieważ — z nimi — nie mógłbyś urzeczywistnić tej piękności, jakiej pra</w:t>
        <w:softHyphen/>
        <w:t>gniesz, na jaką się stylizujesz. Tak więc kobieta, która styli</w:t>
        <w:softHyphen/>
        <w:t>zuje się na dziecko, lub na trzpiotkę, nie chce, nie lubi, nie kocha myślenia, ułan zasię musi lubić wódkę, choćby jej nie lubił, wy</w:t>
        <w:softHyphen/>
        <w:t>rostek musi kochać papierosy.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Salon </w:t>
      </w:r>
      <w:r>
        <w:rPr>
          <w:color w:val="000000"/>
          <w:spacing w:val="0"/>
          <w:w w:val="100"/>
          <w:position w:val="0"/>
          <w:shd w:val="clear" w:color="auto" w:fill="auto"/>
          <w:lang w:val="fr-FR" w:eastAsia="fr-FR" w:bidi="fr-FR"/>
        </w:rPr>
        <w:t xml:space="preserve">de beauté </w:t>
      </w:r>
      <w:r>
        <w:rPr>
          <w:color w:val="000000"/>
          <w:spacing w:val="0"/>
          <w:w w:val="100"/>
          <w:position w:val="0"/>
          <w:shd w:val="clear" w:color="auto" w:fill="auto"/>
          <w:lang w:val="pl-PL" w:eastAsia="pl-PL" w:bidi="pl-PL"/>
        </w:rPr>
        <w:t>Sienkiewicza jest wynikiem długiego pro</w:t>
        <w:softHyphen/>
        <w:t>cesu i, powtarzam, nie wiele zrozumiemy z jego oszałamiają</w:t>
        <w:softHyphen/>
        <w:t>cych triumfów póki nie rozejrzymy się w polskich przygodach z urodą na przestrzeni ostatnich stuleci. Weźcie do ręki literaturę naszą z XVI i XVII stulecia, a przekonacie się, że ona prawie zawsze utożsamiała urodę z cnotą. Nie było w niej miejsca na piękność, zrodzoną wyłącznie z życia, wręcz przeciwnie życie ukazywało się tutaj okiełznane moralnością i tylko młodzieniec zacny, bogobojny i poczciwy mógł dostąpić kanonizacji estetycz</w:t>
        <w:softHyphen/>
        <w:t>nej w sztuce. To właśnie nam się dzisiaj nie podoba — to nas nudzi — to wydaje się nam nieżywotne, niepociągające. Gdyż cnota, sama w sobie, jest nieciekawa i z góry wiadoma, cnota jest załatwieniem sprawy, to jest śmiercią; grzech jest życiem. I cno</w:t>
        <w:softHyphen/>
        <w:t>ta może stać się żywotna tylko jako przezwyciężenie grzechu, który, poza tym, jest oryginalny, jest czymś co nas wyodrębnia i określa. Natura ludzka objawia się w grzechu, w żywotnej ekspansji, i ten kto nie zaznał takiego okresu żywotności, kto od dzieciństwa był tylko cnotliwy, nie wiele będzie wiedział o sobie. Ale ówczesnej literaturze wydawała się nie do pomyślenia myśl bluźniercza, aby Piękno mogła istnieć poza Cnotą.</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Co w sposób nieunikniony musiało doprowadzić do skostnie</w:t>
        <w:softHyphen/>
        <w:t>nia Formy. Typ Polaka, jaki proponowała literatura i sztuka, nie będąc dość nasycony grzechem, dość związany z życiem, mu- siał stać się oderwaną formułą — czyż nie tak dzieje się dzisiaj z oficjalną bolszewicką urodą młodego, rozpromienionego ro</w:t>
        <w:softHyphen/>
        <w:t>botnika z uśmiechem na ustach, młotem w dłoni i spojrzeniem skierowanym w świetlaną przyszłość, która nudzi nadmiarem cnoty ? I stąd ta niesłychana przygoda nasza, jaką był wiek XVIII, genialny nieomal kryzys piękności polskiej, który posta</w:t>
        <w:softHyphen/>
        <w:t>wił nas oko w oko z Brzydotą, z Rozwiązłością naszą... wiek sklerotycznego, starczego zesztywnienia i zarazem tępego roz</w:t>
        <w:softHyphen/>
        <w:br w:type="page"/>
      </w:r>
      <w:r>
        <w:rPr>
          <w:color w:val="000000"/>
          <w:spacing w:val="0"/>
          <w:w w:val="100"/>
          <w:position w:val="0"/>
          <w:shd w:val="clear" w:color="auto" w:fill="auto"/>
          <w:lang w:val="pl-PL" w:eastAsia="pl-PL" w:bidi="pl-PL"/>
        </w:rPr>
        <w:t>wydrzenia, kiedy to rozbrat pomiędzy formą a instynktem wy</w:t>
        <w:softHyphen/>
        <w:t>tworzył przepaść... najgłębszą chyba, jaka kiedykolwiek obja</w:t>
        <w:softHyphen/>
        <w:t>wiła się sielskiemu naszemu duchowi. Nigdy, ani przedtem, ani potem, nie otarliśmy się bliżej o piekło i nie wiele warta jest myśl o Polsce i Polakach, która z lekceważeniem pomija okres saskiego błazeństwa. Ale cóż mianowicie się stało ? Stało się to, że Polak poczuł się karykaturą Polaka. Jezuickie szkoły nie mo</w:t>
        <w:softHyphen/>
        <w:t>gły dostarczyć urody bardziej żywotnej, więc, zrozpaczeni męczą</w:t>
        <w:softHyphen/>
        <w:t>cym poczuciem okropności i śmieszności własnej, stoczyliśmy się w sklerozę i w farsę.</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Bez kwestii, potężny idiotyzm nasz z tego okresu rodzi się między innymi z niezaspokojonego pragnienia urody. Polska ów</w:t>
        <w:softHyphen/>
        <w:t>czesna to po prostu naród który nie umie być piękny. Na dnie owego kontredansu opasłych szlachciurów dostrzegać się daje rozpacz wskutek niemożności dotarcia do źródeł żywego wdzię</w:t>
        <w:softHyphen/>
        <w:t>ku, to dramat istot zmuszonych zaspakajać się takimi namiast</w:t>
        <w:softHyphen/>
        <w:t>kami jak ceremoniał, honory, godności i wyładowywać się w uro</w:t>
        <w:softHyphen/>
        <w:t>czystym rytuale, podczas gdy obżarstwo, lubieżność i pycha nie znajdują już żadnego hamulca. Jaka szkoda niepowetowana, że saska groteska nie została doprowadzona do swych ostatecznych konsekwencji ! Gdyż to samoudręczenie w brzydocie, w głupo</w:t>
        <w:softHyphen/>
        <w:t>cie zawiodłoby nas prawdopodobnie do wyższych postaci piękno</w:t>
        <w:softHyphen/>
        <w:t>ści i rozumu — ten dręczący konflikt z formą, która stała się nam wroga, mógłby znakomicie wydoskonalić naszą wrażliwość na formę — i, kto wie, może uzyskalibyśmy w ten sposób lepsze zrozumienie tego nieuleczalnego rozdźwięku, jaki istnieje między człowiekiem a jego formą, jego „stylem” — a ta myśl pozwo</w:t>
        <w:softHyphen/>
        <w:t>liłaby nam dostrzec na koniec istnienie Formy, jako takiej, spra</w:t>
        <w:softHyphen/>
        <w:t>wiłaby, że nie tylko „styl polski” ile stosunek nasz, jako ludzi, do tego stylu, stałby się najważniejszą naszą troską. Tak, do</w:t>
        <w:softHyphen/>
        <w:t>konalibyśmy, być może, ważnych odkryć, dotarlibyśmy do idej płodnych, nowych, gdyby... gdyby nie Mickiewicz. Niestety I Mickiewicz złagodził nam bóle, nauczył nas nowej piękności, która na długie lata stała się obowiązującą i sprawił, że znowu staliśmy się zadowoleni z siebie.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Gdybyż to była dobra robota !... Ale prawdziwej piękności nie osiąga się przemilczaniem brzydoty. Nie wiele zdołacie do</w:t>
        <w:softHyphen/>
        <w:t>konać ze swoim ciałem, jeśli wstydliwość nie pozwoli wam roze</w:t>
        <w:softHyphen/>
        <w:t>brać się do naga. A cnota nie polega na ukrywaniu grzechów, ale na ich przezwyciężaniu, cnota prawdziwa nie tylko nie boi się grzechu, ale go szuka — gdyż on jest racją jej istnienia. Sztu</w:t>
        <w:softHyphen/>
        <w:t>ka jest zdolna znakomicie wzmóc piękność człowieka lub naro</w:t>
        <w:softHyphen/>
        <w:t>du, pod warunkiem, że jej pozostawimy pełną swobodę działa</w:t>
        <w:softHyphen/>
        <w:t>nia. Ale Mickiewicz, wieszcz równie miłosierny co wstydliwy, ty</w:t>
        <w:softHyphen/>
        <w:t>leż pobożny co płochliwy, wołał nie rozbierać do naga a wszech- obejmująca dobroć jego bała się zajrzeć prawdzie w oczy. Był on najwyższym objawieniem tej estetyki polskiej, która nie lubi „babrać się” w brudach, ani robić nikomu przykrości. Lecz naj</w:t>
        <w:softHyphen/>
        <w:t>większa słabość Mickiewicza na tym polegała, że był poetą na</w:t>
        <w:softHyphen/>
        <w:t>rodowym, to jest poetą utożsamionym z narodem i wyrażającym</w:t>
        <w:br w:type="page"/>
      </w:r>
      <w:r>
        <w:rPr>
          <w:color w:val="000000"/>
          <w:spacing w:val="0"/>
          <w:w w:val="100"/>
          <w:position w:val="0"/>
          <w:shd w:val="clear" w:color="auto" w:fill="auto"/>
          <w:lang w:val="pl-PL" w:eastAsia="pl-PL" w:bidi="pl-PL"/>
        </w:rPr>
        <w:t>naród, a przeto niezdolnym ujrzeć narodu z zewnątrz jako cze</w:t>
        <w:softHyphen/>
        <w:t>goś „istniejącego w świecie”. Pozbawiony punktu oparcia w tym świecie zewnętrznym i we własnej indywidualnej jaźni, nie mógł ruszyć narodu z posad i — w tych warunkach — dokonał tego na co było go stać, to jest zaopatrzył nas w taką piękność jaka w danej chwili odpowiadała naszym narodowym interesom. Po</w:t>
        <w:softHyphen/>
        <w:t>nieważ utraciliśmy niepodległość i byliśmy słabi, przyozdobił sła</w:t>
        <w:softHyphen/>
        <w:t>bość naszą pióropuszem romantyzmu, uczynił z Polski Chrystu</w:t>
        <w:softHyphen/>
        <w:t>sa narodów, przeciwstawił naszą chrześcijańską cnotę nieprawo</w:t>
        <w:softHyphen/>
        <w:t>ści zaborców i wyśpiewał piękno naszych obyczajów tak właśnie jak wyśpiewywał piękno naszych krajobrazów.</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Znów więc cnota stała się dla nas fundamentem piękności — i skwapliwie poddali się Polacy tej kosmetyce nie bacząc, że to się odbywa kosztem życia. Mickiewicz, poeta narodowy pokona</w:t>
        <w:softHyphen/>
        <w:t>nego narodu, narodu o zredukowanej żywotności, w gruncie rze</w:t>
        <w:softHyphen/>
        <w:t>czy bał się życia, nie był on z tych artystów którzy drażnią by</w:t>
        <w:softHyphen/>
        <w:t>ka, którzy prowokują, rozpalają do białości rzeczywistość, aby potem dopiero ująć ją w karby estetyki, moralności. Nie — był on raczej z tych nauczycieli i wychowawców, co to wolą unikać pokus i podczas gdy sztuka Zachodu była nieustannym podnie</w:t>
        <w:softHyphen/>
        <w:t>caniem i ekspansją, sztuka Mickiewicza to raczej ostrożne ha</w:t>
        <w:softHyphen/>
        <w:t>mowanie, to wystrzeganie się „złych myśli” i podniecających widoków. Jakże wyglądałby nasz rozwój gdyby wówczas poja</w:t>
        <w:softHyphen/>
        <w:t>wiła się na naszym niebie, obok mickiewiczowskiej, inna gwiaz</w:t>
        <w:softHyphen/>
        <w:t>da : mąż równie znakomity i wzniosły, który by jednak nie oddał siebie na służbę narodu, ale, dumnie wzgardziwszy całą biedą naszą, wszystkimi koniecznościami niewoli, spróbował dotrzeć do Piękności jako człowiek wolny, swobodny duchowo. Ale żad</w:t>
        <w:softHyphen/>
        <w:t>na gwiazda taka — w rodzaju Goethego — nie ukazała się nam we właściwym czasie, a dziś chyba już na to za późno... gdyż problemy mają swoją chronologię i w chwili obecnej co innego ciąży nam na sercu.</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Ażeby zdać sobie sprawę jakie w danym okresie historycz</w:t>
        <w:softHyphen/>
        <w:t>nym przeważa odczucie urody, trzeba wziąć pod uwagę przede wszystkim stosunek społeczeństwa do młodzieży. Otóż znamien</w:t>
        <w:softHyphen/>
        <w:t>ne jest, że w poezji twórcy „Ody do młodości” uroda młodzień</w:t>
        <w:softHyphen/>
        <w:t>cza wciąż jeszcze podporządkowana jest urodzie „dojrzałej” — rzec można, że to wciąż literatura „ojców” i Mickiewicza nie zachwyca młodzieniec — zachwyca go „mąż” lub młodzieniec mający zadatki na męża. Nie znajdziemy zresztą w całej sztuce polskiej, wbrew jej romantyzmowi, ani szczypty tej egzaltacji młodości jaką przesycona jest sztuka Grecji, lub malarstwo re</w:t>
        <w:softHyphen/>
        <w:t>nesansowe, lub Romeo i Julia... nie, tu młodość zawsze jest tłu</w:t>
        <w:softHyphen/>
        <w:t>miona, tu nałożono wędzidło koniowi młodości... Lecz jakaż, wo</w:t>
        <w:softHyphen/>
        <w:t>bec tego, była sytuacja młodzieńca polskiego w mickiewiczow</w:t>
        <w:softHyphen/>
        <w:t>skim okresie ? Nie znajdując w sztuce żadnej afirmacji dla swoich dwudziestu lat, dla wdzięku, który był mu dany od natury, mógł on być piękny tylko jako romantyczny syn klęski, lub jako Po</w:t>
        <w:softHyphen/>
        <w:t>lak, lub jako ktoś czyja piękność — piękność cnoty, zasług — zaczyna się na dobre po trzydziestce. Lecz i ta piękność cnoty,</w:t>
        <w:br w:type="page"/>
      </w:r>
      <w:r>
        <w:rPr>
          <w:color w:val="000000"/>
          <w:spacing w:val="0"/>
          <w:w w:val="100"/>
          <w:position w:val="0"/>
          <w:shd w:val="clear" w:color="auto" w:fill="auto"/>
          <w:lang w:val="pl-PL" w:eastAsia="pl-PL" w:bidi="pl-PL"/>
        </w:rPr>
        <w:t xml:space="preserve">Boga lub Naród mająca za źródło, okazywała się niepomiernie ciasna w obliczu tylu różnorodnych piękności, jakie stopniowo ujawniały się na Zachodzie — gdyż tam poczynano spostrzegać że istnieje piękno hańby i podłości, piękno pogańskie grzechu, piękno Goethego i złowrogi połysk światów Szekspira, Balzaka i piękności; które miały znaleźć swój wyraz w Baudelairze, </w:t>
      </w:r>
      <w:r>
        <w:rPr>
          <w:color w:val="000000"/>
          <w:spacing w:val="0"/>
          <w:w w:val="100"/>
          <w:position w:val="0"/>
          <w:shd w:val="clear" w:color="auto" w:fill="auto"/>
          <w:lang w:val="fr-FR" w:eastAsia="fr-FR" w:bidi="fr-FR"/>
        </w:rPr>
        <w:t xml:space="preserve">Wilde’zie, </w:t>
      </w:r>
      <w:r>
        <w:rPr>
          <w:color w:val="000000"/>
          <w:spacing w:val="0"/>
          <w:w w:val="100"/>
          <w:position w:val="0"/>
          <w:shd w:val="clear" w:color="auto" w:fill="auto"/>
          <w:lang w:val="pl-PL" w:eastAsia="pl-PL" w:bidi="pl-PL"/>
        </w:rPr>
        <w:t>Ruskinie, Poem, Dostojewskim — ale nic z tego za</w:t>
        <w:softHyphen/>
        <w:t>chodniego dążenia ku wzbogaceniu gamy ludzkiej urody nie prze</w:t>
        <w:softHyphen/>
        <w:t>nikało do duszy młodzieńca, który miał wyznaczoną jedną tylko rolę i mógł funkcjonować tylko jako „cnotliwy syn Polski”. Jeśli więc, poniesiony instynktem i temperamentem, zapuszczał się w dżunglę tamtych, wzbronionych, uroków to zawsze na własną rękę, bez przewodnika, zdany na własne niewyrobione, mętne odczuwanie.</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Wróćmy do Sienkiewicza.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Dylemat cnota-żywotność pozostał zatem niezałatwiony i nur</w:t>
        <w:softHyphen/>
        <w:t>tował tym boleśniej, że nieoficjalnie, całą literaturę polską po- mickiewiczowskiego czasu. Nigdzie nie objawia się on w sposób bardziej karykaturalny, niż w Kraszewskim, i studia nad tym autorem rzuciłyby sporo światła na naszą psychikę. Poddani zo</w:t>
        <w:softHyphen/>
        <w:t>staliśmy zwężonej estetyce i w jej ramach trzeba nam było ma</w:t>
        <w:softHyphen/>
        <w:t>lować własny wizerunek. Nowemu pokoleniu coraz bardziej za</w:t>
        <w:softHyphen/>
        <w:t>czynał doskwierać fakt, że ta uroda obywatelska zbyt wąskich dostarczała ujść temperamentowi i szukano jak pojednać cnotę z wdziękiem i z urokiem, jak stworzyć typ Polaka, który byłby nie tylko do różańca ale i do tańca. Rzec można, że szukaliśmy okazji do grzechu, ale, sparaliżowani wiekową tradycją, szu</w:t>
        <w:softHyphen/>
        <w:t>kaliśmy li tylko grzechu złagodzonego, grzechu, który nie byłby podły, ani nikczemny, ani brzydki, ani straszny... tak, potrzebą naszą był raczej grzeszek sympatyczny, nie wzbudzający odrazy. Doskonale wyczuł Sienkiewicz to ukryte zapotrzebowanie i uto</w:t>
        <w:softHyphen/>
        <w:t>rował sobie drogę do triumfu. Typ Polaka, odziedziczony po Mic</w:t>
        <w:softHyphen/>
        <w:t>kiewiczu i mimo wszystko wysokiej miary, uczynił łatwiejszym, przystępniejszym i wdzięczniejszym, cnotę opieprzył grzechem, grzech ocukrzył cnotą i zdołał przyrządzić słodkawy likier nie</w:t>
        <w:softHyphen/>
        <w:t>zbyt silny a przecież podniecający z gatunku, który najbardziej smakuje kobietom.</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Grzech sympatyczny, grzech poczciwy, grzech uroczy, grzech „czysty” — oto specjalność tej kuchni. Nie rzymianin Skrzetuski, ale grzesznik Kmicic jest typowym bohaterem Sien</w:t>
        <w:softHyphen/>
        <w:t>kiewicza. Kmicicom i Winicjuszom pozwala się grzeszyć pod wa</w:t>
        <w:softHyphen/>
        <w:t>runkiem, aby grzech pochodził z nadmiaru sił żywotnych i czy</w:t>
        <w:softHyphen/>
        <w:t>stego serca. Sienkiewicz zrealizował to wyzwolenie grzechu, któ</w:t>
        <w:softHyphen/>
        <w:t>re od dawna było koniecznością polskiego rozwoju... ale na ja- kimż poziomie ! Różnica pomiędzy istotnym dążeniem do urody a kokieterią na tym polega, że w pierwszym wypadku pragnie</w:t>
        <w:softHyphen/>
        <w:t>my podobać się sobie, a w drugim wystarcza abyśmy innych oczarowali. Ale już od lat Polacy praktykowali urodę interesow</w:t>
        <w:softHyphen/>
        <w:t>ną, zawsze w imię jakichś innych i wyższych racji, cóż więc dziw</w:t>
        <w:softHyphen/>
        <w:t>nego, że Mickiewicz, mimo wszystko w sporej mierze bezintere</w:t>
        <w:softHyphen/>
        <w:br w:type="page"/>
      </w:r>
      <w:r>
        <w:rPr>
          <w:color w:val="000000"/>
          <w:spacing w:val="0"/>
          <w:w w:val="100"/>
          <w:position w:val="0"/>
          <w:shd w:val="clear" w:color="auto" w:fill="auto"/>
          <w:lang w:val="pl-PL" w:eastAsia="pl-PL" w:bidi="pl-PL"/>
        </w:rPr>
        <w:t>sowny i potężny, przekształcił się stopniowo w Sienkiewicza, bę</w:t>
        <w:softHyphen/>
        <w:t>dącego już jawną żądzą podobania się za wszelką cenę. Ten, na</w:t>
        <w:softHyphen/>
        <w:t>przód, pragnął podobać się czytelnikowi. Powtóre, pragnął, aby jeden Polak podobał się drugiemu Polakowi j aby Naród podobał się wszystkim Polakom. Po trzecie, pragnął, aby naród podobał się innym narodom.</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tej sieci chłonnego uwodzicielstwa ginie, rzecz jasna, wartość, a decydujący staje się efekt zewnętrzny — i łatwość z ja</w:t>
        <w:softHyphen/>
        <w:t>ką Sienkiewicz osiąga pozór wartości, jest godna podziwu a za</w:t>
        <w:softHyphen/>
        <w:t>razem niezmiernie charakterystyczna. Jeżeli teatr jego pełny jest postaci tytanicznych, o potędze i blasku — w rodzaju pana het</w:t>
        <w:softHyphen/>
        <w:t>mana wielkiego i wojewody wileńskiego — niespotykanym gdzie indziej, to właśnie ponieważ to jest czysty teatr i czyste aktor</w:t>
        <w:softHyphen/>
        <w:t>stwo. Zdolności, jakie objawia ten kuchmistrz w przyrządzaniu nam zupy ze wszystkich blasków, są właśnie cechą człowieka miernego, który igra wartościami. Dramatem prawdziwej wyż</w:t>
        <w:softHyphen/>
        <w:t>szości jest to, że ona za nic nie chce się zniżyć, że będzie walczyć do upadłego o swój poziom, gdyż nie umie, nie może zrezygno</w:t>
        <w:softHyphen/>
        <w:t>wać z siebie — i dlatego wyższość autentyczna jest zawsze twór</w:t>
        <w:softHyphen/>
        <w:t>cza, to znaczy przekształca innych na własną modłę. Sienkiewicz natomiast z rozkoszą oddaje się cały na usługi przeciętnej wy</w:t>
        <w:softHyphen/>
        <w:t>obraźni, a rezygnując z ducha, nie rezygnuje jednak z talentu i w ten sposób dochodzi do sztuki arcyzmysłowej, opartej na za</w:t>
        <w:softHyphen/>
        <w:t>spokajaniu niewyżytych skłonności masy, staje się dostarczycie</w:t>
        <w:softHyphen/>
        <w:t>lem przyjemnych snów... do tego stopnia, iż zachwycona prze</w:t>
        <w:softHyphen/>
        <w:t>ciętność krzyczy : cóż za geniusz ! I rzeczywiście, jest to sztu</w:t>
        <w:softHyphen/>
        <w:t>ka w pewnym specjalnym znaczeniu genialna, genialna właśnie dlatego, że wywodzi się z żądzy podobania się i czarowania — i stąd ta wspaniałość narracji — intuicja gdy idzie o wystrzega</w:t>
        <w:softHyphen/>
        <w:t>nie się tego, co może zmęczyć, znudzić, co nie bawi — ten sok, ta barwność, ta melodia... Niezwykły geniusz, ale nieco żenu</w:t>
        <w:softHyphen/>
        <w:t>jący, geniusz od tych nieco wstydliwych marzeń, którym oddaje- my się przed zaśnięciem, geniusz, którym lepiej nie chwalić się przed zagranicą. I dlatego, mimo całą jego chwałę, nigdy dotąd nie została oddana pełna sprawiedliwość Sienkiewiczowi. Inteli</w:t>
        <w:softHyphen/>
        <w:t>gencja polska rozkoszowała się nim „do poduszki”, ale na grun</w:t>
        <w:softHyphen/>
        <w:t>cie oficjalnym wołała wysuwać inne nazwiska, artystów nieskoń</w:t>
        <w:softHyphen/>
        <w:t>czenie mniej utalentowanych ale poważniejszych, jak Żeromski lub Wyspiański...</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to bowiem geniusz „łatwej urody”. Z przerażającą sku</w:t>
        <w:softHyphen/>
        <w:t>tecznością spłyca on wszystko, czego się dotknie, następuje tu swoiste pogodzenie życia z duchem, wszystkie antynomie, któ</w:t>
        <w:softHyphen/>
        <w:t>rymi krwawi się poważna literatura, zostają złagodzone i w re</w:t>
        <w:softHyphen/>
        <w:t>zultacie otrzymujemy powieści, które podlotki mogą czytać bez rumieńca. Dlaczegóż ten bezmiar tortur i okropności, jakimi wy</w:t>
        <w:softHyphen/>
        <w:t xml:space="preserve">pełniona jest </w:t>
      </w:r>
      <w:r>
        <w:rPr>
          <w:i/>
          <w:iCs/>
          <w:color w:val="000000"/>
          <w:spacing w:val="0"/>
          <w:w w:val="100"/>
          <w:position w:val="0"/>
          <w:shd w:val="clear" w:color="auto" w:fill="auto"/>
          <w:lang w:val="pl-PL" w:eastAsia="pl-PL" w:bidi="pl-PL"/>
        </w:rPr>
        <w:t>Trylogia</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la-001" w:eastAsia="la-001" w:bidi="la-001"/>
        </w:rPr>
        <w:t>Quo Vadis,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 wzbudzają protestu we wrażliwych dziewicach, które omdlewają czytając Dostojew</w:t>
        <w:softHyphen/>
        <w:t>skiego ? Gdyż wiadomo, że tortury sienkiewiczowskie opisane są „dla przyjemności”, tu nawet ból fizyczny staje się cukierkiem. Świat jego jest groźny, potężny, wspaniały, ma wszystkie zalety</w:t>
        <w:br w:type="page"/>
      </w:r>
      <w:r>
        <w:rPr>
          <w:color w:val="000000"/>
          <w:spacing w:val="0"/>
          <w:w w:val="100"/>
          <w:position w:val="0"/>
          <w:shd w:val="clear" w:color="auto" w:fill="auto"/>
          <w:lang w:val="pl-PL" w:eastAsia="pl-PL" w:bidi="pl-PL"/>
        </w:rPr>
        <w:t>prawdziwego świata, ale naklejono na nim etykietkę ,,dla za</w:t>
        <w:softHyphen/>
        <w:t>bawy” wskutek czego ma jeszcze i tę zaletę, że nie przeraża.</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Lecz zabawa nie byłaby, sama przez się, taka zła, bo nigdzie nie jest powiedziane, że nie wolno się bawić, kokietować, ma</w:t>
        <w:softHyphen/>
        <w:t>rzyć... gdyby ta igraszka wartościami nie przybierała pozorów kultu wartości. Nikt nie broni sprzedawać kota, nie należy jed</w:t>
        <w:softHyphen/>
        <w:t>nak sprzedawać kota w worku. Gdybyśmy zapytali Sienkiewi</w:t>
        <w:softHyphen/>
        <w:t>cza : — Dlaczego upiększa pan historię ? Dlaczego upraszcza pan ludzi ? Dlaczego karmi pan Polaków stekiem naiwnych ilu</w:t>
        <w:softHyphen/>
        <w:t>zji ? Dlaczego usypia pan sumienia, tłumi pan myśl i hamuje po</w:t>
        <w:softHyphen/>
        <w:t xml:space="preserve">stęp ? — odpowiedź jest gotowa, zawarta w ostatnich słowach </w:t>
      </w:r>
      <w:r>
        <w:rPr>
          <w:i/>
          <w:iCs/>
          <w:color w:val="000000"/>
          <w:spacing w:val="0"/>
          <w:w w:val="100"/>
          <w:position w:val="0"/>
          <w:shd w:val="clear" w:color="auto" w:fill="auto"/>
          <w:lang w:val="pl-PL" w:eastAsia="pl-PL" w:bidi="pl-PL"/>
        </w:rPr>
        <w:t>Trylogii :</w:t>
      </w:r>
      <w:r>
        <w:rPr>
          <w:color w:val="000000"/>
          <w:spacing w:val="0"/>
          <w:w w:val="100"/>
          <w:position w:val="0"/>
          <w:shd w:val="clear" w:color="auto" w:fill="auto"/>
          <w:lang w:val="pl-PL" w:eastAsia="pl-PL" w:bidi="pl-PL"/>
        </w:rPr>
        <w:t xml:space="preserve"> dla pokrzepienia serc. A zatem Naród stanowi osta</w:t>
        <w:softHyphen/>
        <w:t>teczne jego usprawiedliwienie. Lecz, oprócz narodu, także Bóg. Czyż to właśnie ma być, w pojęciu Sienkiewicza i jego wielbi</w:t>
        <w:softHyphen/>
        <w:t xml:space="preserve">cieli, pisarstwo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moralne, oparte mocno na świa</w:t>
        <w:softHyphen/>
        <w:t>topoglądzie katolickim, literatura „czysta”. Z czego okazuje się, że punkty wyjściowe Sienkiewicza zgodne są z naszą wieko</w:t>
        <w:softHyphen/>
        <w:t>wą tradycją : wszystko, co się pisze, pisze się w imię Narodu i Boga, Boga i Narodu.</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Łatwo dostrzec, że te dwa pojęcia — naród i Bóg — nie dadzą się ze sobą całkowicie pogodzić, a w każdym razie nie na</w:t>
        <w:softHyphen/>
        <w:t>dają się do tego, aby je szeregować jedno obok drugiego. Bóg — to moralność absolutna, a naród to grupa ludzka o określo</w:t>
        <w:softHyphen/>
        <w:t>nych dążeniach, walcząca o byt... Musimy więc zdecydować, czy najwyższą naszą racją jest nasze poczucie moralne, czy też inte</w:t>
        <w:softHyphen/>
        <w:t>resy naszej grupy. Otóż pewne jest, że zarówno u Mickiewicza, jak u Sienkiewicza, Bóg podporządkowany został narodowi i cno</w:t>
        <w:softHyphen/>
        <w:t>ta była dla nich przede wszystkim narzędziem walki o zbiorową egzystencję. Ta słabość naszej indywidualnej moralności, ta na</w:t>
        <w:softHyphen/>
        <w:t>sza uparta stadowość, musiały z biegiem czasu wtrącić nas w lai- cyzm coraz wyraźniejszy i zaprawdę cnoty Sienkiewicza stają się- już jawnym pretekstem dla urody, jest on jak kobieta, która pielęgnuje czystość w myśli i uczynkach nie po to, aby podobać się Bogu, lecz ponieważ instynkt ją zapewnia, że to się podoba mężczyznom. Na pozór więc tylko jest Sienkiewicz pisarzem ka</w:t>
        <w:softHyphen/>
        <w:t>tolickim i ładna jego cnota jest o sto mil od prawdziwej cnoty katolickiej, bolesnej, niewdzięcznej, będącej kategorycznym ode</w:t>
        <w:softHyphen/>
        <w:t>pchnięciem zbyt łatwych uroków — cnota jego nie tylko dosko</w:t>
        <w:softHyphen/>
        <w:t>nale godzi się z ciałem, ale nawet zdobi je jak uśmiech. Dlatego literaturę Sienkiewicza można by zdefiniować jako „zlekceważe</w:t>
        <w:softHyphen/>
        <w:t>nie wartości absolutnych w imię życia i jako propozycję „życia ułatwionego”.</w:t>
      </w:r>
    </w:p>
    <w:p>
      <w:pPr>
        <w:pStyle w:val="Style30"/>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 xml:space="preserve">Nigdy znakomite powiedzenie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źe „piekło literatury wybrukowane jest szlachetnymi intencjami”, nie okazało się traf</w:t>
        <w:softHyphen/>
        <w:t>niejsze niż w tym wypadku... i demoniczne konsekwencje szla</w:t>
        <w:softHyphen/>
        <w:t>chetnych i szczerych — nie należy o tym wątpić — sienkiewi</w:t>
        <w:softHyphen/>
        <w:t>czowskich intencji nie dały na siebie długo czekać. Jego „pięk</w:t>
        <w:softHyphen/>
        <w:t>ność” stała się idealną piżamą dla tych wszystkich, którzy nie chcieli oglądać swej szpetnej nagości. Sfera szlachecko ziemiań</w:t>
        <w:softHyphen/>
        <w:t>ska, żyjąca na swoich folwarkach tym właśnie życiem ułatwio</w:t>
        <w:softHyphen/>
        <w:br w:type="page"/>
      </w:r>
      <w:r>
        <w:rPr>
          <w:color w:val="000000"/>
          <w:spacing w:val="0"/>
          <w:w w:val="100"/>
          <w:position w:val="0"/>
          <w:shd w:val="clear" w:color="auto" w:fill="auto"/>
          <w:lang w:val="pl-PL" w:eastAsia="pl-PL" w:bidi="pl-PL"/>
        </w:rPr>
        <w:t>nym i będąca, w znakomitej większości, rozpaczliwą bandą gnuś- nych bęcwałów, znalazła na koniec swój idealny styl i, co zatem idzie, uzyskała pełne zadowolenie z siebie. Nasiąknęła do cna z rozkoszą tymże stylem arystokracja, burżuazja, kler, wojsko i wszelki w ogóle żywioł, który pragnął wykpić się zbyt trudnym konfrontacjom, a patriotyzm, ten patriotyzm polski, tak łatwy i szparki w swoich początkach, a krwawy i olbrzymi w swoich skutkach, upajał się Polską sienkiewiczowską do nieprzytomno</w:t>
        <w:softHyphen/>
        <w:t>ści. Rozmaite hrabiny, inżynierowe, mecenasowe, obywatelki ziemskie i miejskie odnalazły na koniec tę ,,kobietę-Polkę” w którą mógł wcielić się ich idealizm, podparty mężowskim gro</w:t>
        <w:softHyphen/>
        <w:t>szem i wychuchany przez służbę domową, i odtąd te kapłanki i strażniczki, te wiochny, te Oleńki i Baśki stały się nieprzema</w:t>
        <w:softHyphen/>
        <w:t>kalne i niedostępne wszelkiej rzeczywistości zewnętrznej — gdyż wiedza szkodziła im na „czystość”, gdyż ich piękność polegała właśnie na nieprzemakalności. Lecz, co gorzej, cała dusza naro</w:t>
        <w:softHyphen/>
        <w:t xml:space="preserve">du stała się niewrażliwa na świat zewnętrzny, jak to się dzieje z marzycielami, którzy wolą nie psuć sobie marzeń. I może nie dlatego, aby nie interesował tej masy Polaków uparty rewizjo- nizm Zachodu, wybuchający coraz nowym marksizmem, freudyz- mem czy surrealizmem ; ale istniała w nich pewna obawa przed rzeczywistością, gdyż w głębi ducha było im wiadomo, że ich, z Sienkiewicza poczęte, wyobrażenie o sobie jest jak pancerz Don Kiszota, którego lepiej nie wystawiać na ciosy. I zresztą oni tego </w:t>
      </w:r>
      <w:r>
        <w:rPr>
          <w:i/>
          <w:iCs/>
          <w:color w:val="000000"/>
          <w:spacing w:val="0"/>
          <w:w w:val="100"/>
          <w:position w:val="0"/>
          <w:shd w:val="clear" w:color="auto" w:fill="auto"/>
          <w:lang w:val="pl-PL" w:eastAsia="pl-PL" w:bidi="pl-PL"/>
        </w:rPr>
        <w:t>nie lubili,</w:t>
      </w:r>
      <w:r>
        <w:rPr>
          <w:color w:val="000000"/>
          <w:spacing w:val="0"/>
          <w:w w:val="100"/>
          <w:position w:val="0"/>
          <w:shd w:val="clear" w:color="auto" w:fill="auto"/>
          <w:lang w:val="pl-PL" w:eastAsia="pl-PL" w:bidi="pl-PL"/>
        </w:rPr>
        <w:t xml:space="preserve"> nie znajdowali w tym upodobania, rycersko- ułańska ich dusza co innego pokochała. Potęgo sztuki ! Oto pe</w:t>
        <w:softHyphen/>
        <w:t>wien styl decyduje o możliwościach emocjonalnych narodu, czy</w:t>
        <w:softHyphen/>
        <w:t>niąc go głuchym i ślepym na wszystko inne, określając do tego stopnia najskrytsze jego gusty, iż 90 % świata staje się mu nie</w:t>
        <w:softHyphen/>
        <w:t>jadalne. Naturalnie, sam Sienkiewicz tego nie dokonał. Miał on, jak widzieliśmy, swoich poprzedników, miał też i następców, to znaczy całą szkołę sienkiewiczowską w literaturze i sztuce.</w:t>
      </w:r>
    </w:p>
    <w:p>
      <w:pPr>
        <w:pStyle w:val="Style28"/>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powyższego, z lotu ptaka dokonanego, przeglądu przy</w:t>
        <w:softHyphen/>
        <w:t>gód narodu naszego z urodą wynikałoby, że prawdziwej, auten</w:t>
        <w:softHyphen/>
        <w:t>tycznej piękności polskiej dotąd nie ma. Ani piękności, ani for</w:t>
        <w:softHyphen/>
        <w:t>my, ani stylu. Nie łudźmy się ani przez chwilę, źe literatura i sztu</w:t>
        <w:softHyphen/>
        <w:t>ka, jaką dziś rozporządzamy, jest naprawdę stylem. Gdyż styl, forma, piękność mogą być tylko dziełem ludzi duchowo wolnych, dążących do tego celu z całą bezwzględnością, dość śmiałych i dość namiętnych w tym poszukiwaniu, aby wzgardzić wszyst</w:t>
        <w:softHyphen/>
        <w:t>kimi względami postronnymi i obnażyć nas tak, jak jeszcze nigdy nas nie obnażano. Dopiero wówczas Polacy pogodzą się z rzeczy</w:t>
        <w:softHyphen/>
        <w:t>wistością i z należytą swobodą przystąpią do siebie. Nie dopra</w:t>
        <w:softHyphen/>
        <w:t>cujemy się nigdy ani urody, ani cnoty polskiej, póki nie ośmieli</w:t>
        <w:softHyphen/>
        <w:t>my się odkryć polskich grzechów i polskiej brzydoty.</w:t>
      </w:r>
    </w:p>
    <w:p>
      <w:pPr>
        <w:pStyle w:val="Style30"/>
        <w:keepNext w:val="0"/>
        <w:keepLines w:val="0"/>
        <w:widowControl w:val="0"/>
        <w:shd w:val="clear" w:color="auto" w:fill="auto"/>
        <w:bidi w:val="0"/>
        <w:spacing w:before="0" w:after="0" w:line="204" w:lineRule="auto"/>
        <w:ind w:left="0" w:right="0" w:firstLine="440"/>
        <w:jc w:val="both"/>
        <w:sectPr>
          <w:headerReference w:type="default" r:id="rId5"/>
          <w:headerReference w:type="even" r:id="rId6"/>
          <w:footnotePr>
            <w:pos w:val="pageBottom"/>
            <w:numFmt w:val="chicago"/>
            <w:numStart w:val="1"/>
            <w:numRestart w:val="continuous"/>
            <w15:footnoteColumns w:val="1"/>
          </w:footnotePr>
          <w:pgSz w:w="7127" w:h="11954"/>
          <w:pgMar w:top="1177" w:left="638" w:right="646" w:bottom="928" w:header="0" w:footer="3" w:gutter="0"/>
          <w:pgNumType w:start="4"/>
          <w:cols w:space="720"/>
          <w:noEndnote/>
          <w:rtlGutter w:val="0"/>
          <w:docGrid w:linePitch="360"/>
        </w:sectPr>
      </w:pPr>
      <w:r>
        <w:rPr>
          <w:color w:val="000000"/>
          <w:spacing w:val="0"/>
          <w:w w:val="100"/>
          <w:position w:val="0"/>
          <w:shd w:val="clear" w:color="auto" w:fill="auto"/>
          <w:lang w:val="pl-PL" w:eastAsia="pl-PL" w:bidi="pl-PL"/>
        </w:rPr>
        <w:t xml:space="preserve">Ale nie lekceważmy Sienkiewicza. Od nas samych zależy, czy on stanie się narzędziem prawdy, czy fałszu, i jego twórczość </w:t>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tak wstydliwa może doprowadzić nas do samoobnażcnia w więk</w:t>
        <w:softHyphen/>
        <w:t>szej mierze niż jakakolwiek inna. Demaskująca, obnażająca siła Sienkiewicza na tym właśnie polega, że on posuwa się po linii najmniejszego oporu, że cały jest przyjemnością, nieobowiązu- jącym wyżyciem się w tanim marzeniu. Jeśli przestaniemy wi</w:t>
        <w:softHyphen/>
        <w:t>dzieć w nim nauczyciela i mistrza, jeśli zrozumiemy, że to jest poufny nasz marzyciel, wstydliwy opowiadacz snów, to książki jego urosną nam na miarę sztuki o charakterze spontanicznym, której analiza wprowadzi nas w mroki naszej osobowości. Gdy- byśmy pisarstwo Sienkiewicza potraktowali w ten sposób, jako wyładowanie instynktów, pragnień, tajnych aspiracji, ujrzelibyś</w:t>
        <w:softHyphen/>
        <w:t>my w nim prawdy o sobie od których, być może, włosy stanęły</w:t>
        <w:softHyphen/>
        <w:t>by nam dęba. Jak nikt, wprowadza on w te zakamarki naszej duszy gdzie się urzeczywistnia polskie wymigiwanie się życiu, polskie uchylanie się prawdzie. Nasza „powierzchowność”, na</w:t>
        <w:softHyphen/>
        <w:t>sza „lekkość”, nasz w gruncie rzeczy nieodpowiedzialny, dzie</w:t>
        <w:softHyphen/>
        <w:t>cinny stosunek do życia i do kultury, nasza niewiara w pełną rzeczywistość egzystencji (wynikająca chyba z tego że nie będąc w pełni Europą, nie jesteśmy Azją) ujawnia się tutaj gwałtow</w:t>
        <w:softHyphen/>
        <w:t>niej, im bardziej się tego wstydzi. Jeżeli nowoczesna myśl polska nie zdobędzie się na należytą przenikliwość to, przerażona tym odkryciem i pragnąc za wszelką cenę upodobnić się do Zachodu (lub do Wschodu) pocznie tępić w nas te „wady” i przerabiać naszą naturę — co doprowadzi do jednej więcej groteski. Jeżeli jednak będziemy dość rozumni na to, aby po prostu wyciągnąć z siebie konsekwencje, odkryjemy zapewne w sobie nieprzewi</w:t>
        <w:softHyphen/>
        <w:t>dziane i niewyzyskane możliwości i zdołamy zaopatrzyć się w piękność zgoła odmienną od dotychczasowej.</w:t>
      </w:r>
    </w:p>
    <w:p>
      <w:pPr>
        <w:pStyle w:val="Style30"/>
        <w:keepNext w:val="0"/>
        <w:keepLines w:val="0"/>
        <w:widowControl w:val="0"/>
        <w:shd w:val="clear" w:color="auto" w:fill="auto"/>
        <w:bidi w:val="0"/>
        <w:spacing w:before="0" w:after="140" w:line="204" w:lineRule="auto"/>
        <w:ind w:left="0" w:right="0" w:firstLine="440"/>
        <w:jc w:val="both"/>
      </w:pPr>
      <w:r>
        <w:rPr>
          <w:color w:val="000000"/>
          <w:spacing w:val="0"/>
          <w:w w:val="100"/>
          <w:position w:val="0"/>
          <w:shd w:val="clear" w:color="auto" w:fill="auto"/>
          <w:lang w:val="pl-PL" w:eastAsia="pl-PL" w:bidi="pl-PL"/>
        </w:rPr>
        <w:t>Zdawałoby się co prawda, że mówić o nowoczesnej myśli polskiej i o polskim rozwoju, w obecnych warunkach naszego zakneblowania, prymitywizmu i wszechstronnej nędzy, jest ni</w:t>
        <w:softHyphen/>
        <w:t>czym więcej, jak frazeologią. A jednak ! Istnienie jest rzeczą skomplikowaną. Za kulisami pierwszoplanowych zdarzeń odby</w:t>
        <w:softHyphen/>
        <w:t>wa się nieustanna praca psychiczna na dalszą obliczona metę. Życie w nas ani na chwilę nie zostało zahamowane a tylko, w tej chwili, nie może wydostać się na powierzchnię. Dziś — tam w kraju — bardziej niż kiedykolwiek masy polskie, duszą się w ka</w:t>
        <w:softHyphen/>
        <w:t>gańcu sztucznej estetyki, narzuconej im w imię Cnoty (proletariac</w:t>
        <w:softHyphen/>
        <w:t>kiej). Co więcej — nigdy nie było silniejsze nasze rozdarcie mię</w:t>
        <w:softHyphen/>
        <w:t>dzy Wschodem i Zachodem, a te dwa światy wzajemnie się nisz</w:t>
        <w:softHyphen/>
        <w:t>cząc i kompromitując w polu naszego widzenia, wytwarzają w nas pustkę, którą będziemy mogli zapełnić tylko własną treścią. Prę</w:t>
        <w:softHyphen/>
        <w:t>dzej czy później ukaże się nam prawdziwy polski diabeł i wów</w:t>
        <w:softHyphen/>
        <w:t>czas dopiero dowiemy się do jakiego Boga mamy się modlić</w:t>
      </w:r>
    </w:p>
    <w:p>
      <w:pPr>
        <w:pStyle w:val="Style30"/>
        <w:keepNext w:val="0"/>
        <w:keepLines w:val="0"/>
        <w:widowControl w:val="0"/>
        <w:shd w:val="clear" w:color="auto" w:fill="auto"/>
        <w:bidi w:val="0"/>
        <w:spacing w:before="0" w:after="0" w:line="240" w:lineRule="auto"/>
        <w:ind w:left="0" w:right="500" w:firstLine="0"/>
        <w:jc w:val="right"/>
      </w:pPr>
      <w:r>
        <w:rPr>
          <w:b/>
          <w:bCs/>
          <w:i/>
          <w:iCs/>
          <w:color w:val="000000"/>
          <w:spacing w:val="0"/>
          <w:w w:val="100"/>
          <w:position w:val="0"/>
          <w:shd w:val="clear" w:color="auto" w:fill="auto"/>
          <w:lang w:val="pl-PL" w:eastAsia="pl-PL" w:bidi="pl-PL"/>
        </w:rPr>
        <w:t>Witold GOMBROWICZ</w:t>
      </w:r>
      <w:r>
        <w:br w:type="page"/>
      </w:r>
    </w:p>
    <w:p>
      <w:pPr>
        <w:pStyle w:val="Style11"/>
        <w:keepNext w:val="0"/>
        <w:keepLines w:val="0"/>
        <w:widowControl w:val="0"/>
        <w:shd w:val="clear" w:color="auto" w:fill="auto"/>
        <w:bidi w:val="0"/>
        <w:spacing w:before="0" w:after="300" w:line="240" w:lineRule="auto"/>
        <w:ind w:left="0" w:right="0" w:firstLine="0"/>
        <w:jc w:val="left"/>
        <w:rPr>
          <w:sz w:val="34"/>
          <w:szCs w:val="34"/>
        </w:rPr>
      </w:pPr>
      <w:r>
        <w:rPr>
          <w:rFonts w:ascii="Arial" w:eastAsia="Arial" w:hAnsi="Arial" w:cs="Arial"/>
          <w:b/>
          <w:bCs/>
          <w:i w:val="0"/>
          <w:iCs w:val="0"/>
          <w:color w:val="000000"/>
          <w:spacing w:val="0"/>
          <w:w w:val="100"/>
          <w:position w:val="0"/>
          <w:sz w:val="34"/>
          <w:szCs w:val="34"/>
          <w:shd w:val="clear" w:color="auto" w:fill="auto"/>
          <w:lang w:val="pl-PL" w:eastAsia="pl-PL" w:bidi="pl-PL"/>
        </w:rPr>
        <w:t>PLON</w:t>
      </w:r>
    </w:p>
    <w:p>
      <w:pPr>
        <w:pStyle w:val="Style11"/>
        <w:keepNext w:val="0"/>
        <w:keepLines w:val="0"/>
        <w:widowControl w:val="0"/>
        <w:shd w:val="clear" w:color="auto" w:fill="auto"/>
        <w:bidi w:val="0"/>
        <w:spacing w:before="0" w:after="44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fr-FR" w:eastAsia="fr-FR" w:bidi="fr-FR"/>
        </w:rPr>
        <w:t>PIERRE JEAN IOUVE</w:t>
        <w:br/>
        <w:t>MICHEL FANO</w:t>
      </w:r>
    </w:p>
    <w:p>
      <w:pPr>
        <w:pStyle w:val="Style49"/>
        <w:keepNext/>
        <w:keepLines/>
        <w:widowControl w:val="0"/>
        <w:shd w:val="clear" w:color="auto" w:fill="auto"/>
        <w:bidi w:val="0"/>
        <w:spacing w:before="0" w:after="0" w:line="240" w:lineRule="auto"/>
        <w:ind w:left="0" w:right="0" w:firstLine="0"/>
        <w:jc w:val="center"/>
        <w:rPr>
          <w:sz w:val="54"/>
          <w:szCs w:val="54"/>
        </w:rPr>
      </w:pPr>
      <w:bookmarkStart w:id="18" w:name="bookmark18"/>
      <w:bookmarkStart w:id="19" w:name="bookmark19"/>
      <w:bookmarkStart w:id="20" w:name="bookmark20"/>
      <w:r>
        <w:rPr>
          <w:rFonts w:ascii="Arial" w:eastAsia="Arial" w:hAnsi="Arial" w:cs="Arial"/>
          <w:b w:val="0"/>
          <w:bCs w:val="0"/>
          <w:color w:val="000000"/>
          <w:spacing w:val="0"/>
          <w:w w:val="100"/>
          <w:position w:val="0"/>
          <w:sz w:val="54"/>
          <w:szCs w:val="54"/>
          <w:shd w:val="clear" w:color="auto" w:fill="auto"/>
        </w:rPr>
        <w:t>WOZZECK</w:t>
      </w:r>
      <w:bookmarkEnd w:id="18"/>
      <w:bookmarkEnd w:id="19"/>
      <w:bookmarkEnd w:id="20"/>
    </w:p>
    <w:p>
      <w:pPr>
        <w:pStyle w:val="Style49"/>
        <w:keepNext/>
        <w:keepLines/>
        <w:widowControl w:val="0"/>
        <w:shd w:val="clear" w:color="auto" w:fill="auto"/>
        <w:bidi w:val="0"/>
        <w:spacing w:before="0" w:after="0" w:line="199" w:lineRule="auto"/>
        <w:ind w:left="2640" w:right="0" w:firstLine="0"/>
        <w:jc w:val="left"/>
        <w:rPr>
          <w:sz w:val="54"/>
          <w:szCs w:val="54"/>
        </w:rPr>
      </w:pPr>
      <w:bookmarkStart w:id="21" w:name="bookmark21"/>
      <w:bookmarkStart w:id="22" w:name="bookmark22"/>
      <w:bookmarkStart w:id="23" w:name="bookmark23"/>
      <w:r>
        <w:rPr>
          <w:rFonts w:ascii="Times New Roman" w:eastAsia="Times New Roman" w:hAnsi="Times New Roman" w:cs="Times New Roman"/>
          <w:b w:val="0"/>
          <w:bCs w:val="0"/>
          <w:color w:val="000000"/>
          <w:spacing w:val="0"/>
          <w:w w:val="100"/>
          <w:position w:val="0"/>
          <w:sz w:val="54"/>
          <w:szCs w:val="54"/>
          <w:shd w:val="clear" w:color="auto" w:fill="auto"/>
        </w:rPr>
        <w:t>ou</w:t>
      </w:r>
      <w:bookmarkEnd w:id="21"/>
      <w:bookmarkEnd w:id="22"/>
      <w:bookmarkEnd w:id="23"/>
    </w:p>
    <w:p>
      <w:pPr>
        <w:pStyle w:val="Style49"/>
        <w:keepNext/>
        <w:keepLines/>
        <w:widowControl w:val="0"/>
        <w:shd w:val="clear" w:color="auto" w:fill="auto"/>
        <w:bidi w:val="0"/>
        <w:spacing w:before="0" w:after="300" w:line="230" w:lineRule="auto"/>
        <w:ind w:left="0" w:right="0" w:firstLine="280"/>
        <w:jc w:val="left"/>
        <w:rPr>
          <w:sz w:val="54"/>
          <w:szCs w:val="54"/>
        </w:rPr>
      </w:pPr>
      <w:bookmarkStart w:id="24" w:name="bookmark24"/>
      <w:bookmarkStart w:id="25" w:name="bookmark25"/>
      <w:bookmarkStart w:id="26" w:name="bookmark26"/>
      <w:r>
        <w:rPr>
          <w:rFonts w:ascii="Times New Roman" w:eastAsia="Times New Roman" w:hAnsi="Times New Roman" w:cs="Times New Roman"/>
          <w:b w:val="0"/>
          <w:bCs w:val="0"/>
          <w:color w:val="000000"/>
          <w:spacing w:val="0"/>
          <w:w w:val="100"/>
          <w:position w:val="0"/>
          <w:sz w:val="54"/>
          <w:szCs w:val="54"/>
          <w:shd w:val="clear" w:color="auto" w:fill="auto"/>
        </w:rPr>
        <w:t>LE NOUVEL OPERA</w:t>
      </w:r>
      <w:bookmarkEnd w:id="24"/>
      <w:bookmarkEnd w:id="25"/>
      <w:bookmarkEnd w:id="26"/>
    </w:p>
    <w:p>
      <w:pPr>
        <w:pStyle w:val="Style30"/>
        <w:keepNext w:val="0"/>
        <w:keepLines w:val="0"/>
        <w:widowControl w:val="0"/>
        <w:shd w:val="clear" w:color="auto" w:fill="auto"/>
        <w:bidi w:val="0"/>
        <w:spacing w:before="0" w:after="0" w:line="221" w:lineRule="auto"/>
        <w:ind w:left="280" w:right="0" w:firstLine="240"/>
        <w:jc w:val="both"/>
      </w:pPr>
      <w:r>
        <w:rPr>
          <w:color w:val="000000"/>
          <w:spacing w:val="0"/>
          <w:w w:val="100"/>
          <w:position w:val="0"/>
          <w:shd w:val="clear" w:color="auto" w:fill="auto"/>
          <w:lang w:val="fr-FR" w:eastAsia="fr-FR" w:bidi="fr-FR"/>
        </w:rPr>
        <w:t xml:space="preserve">Pour tous les musicologues, le </w:t>
      </w:r>
      <w:r>
        <w:rPr>
          <w:i/>
          <w:iCs/>
          <w:color w:val="000000"/>
          <w:spacing w:val="0"/>
          <w:w w:val="100"/>
          <w:position w:val="0"/>
          <w:shd w:val="clear" w:color="auto" w:fill="auto"/>
          <w:lang w:val="fr-FR" w:eastAsia="fr-FR" w:bidi="fr-FR"/>
        </w:rPr>
        <w:t>Don Juan de Mozart</w:t>
      </w:r>
      <w:r>
        <w:rPr>
          <w:color w:val="000000"/>
          <w:spacing w:val="0"/>
          <w:w w:val="100"/>
          <w:position w:val="0"/>
          <w:shd w:val="clear" w:color="auto" w:fill="auto"/>
          <w:lang w:val="fr-FR" w:eastAsia="fr-FR" w:bidi="fr-FR"/>
        </w:rPr>
        <w:t xml:space="preserve"> de Pierre Jean Jouvre est l’un des ouvrages les plus impor</w:t>
        <w:softHyphen/>
        <w:t>tants qui aient été publiés depuis dix ans, et une contri</w:t>
        <w:softHyphen/>
        <w:t>bution capitale à la littérature « mozartienne ».</w:t>
      </w:r>
    </w:p>
    <w:p>
      <w:pPr>
        <w:pStyle w:val="Style30"/>
        <w:keepNext w:val="0"/>
        <w:keepLines w:val="0"/>
        <w:widowControl w:val="0"/>
        <w:shd w:val="clear" w:color="auto" w:fill="auto"/>
        <w:bidi w:val="0"/>
        <w:spacing w:before="0" w:after="300" w:line="221" w:lineRule="auto"/>
        <w:ind w:left="280" w:right="0" w:firstLine="240"/>
        <w:jc w:val="both"/>
      </w:pPr>
      <w:r>
        <w:rPr>
          <w:color w:val="000000"/>
          <w:spacing w:val="0"/>
          <w:w w:val="100"/>
          <w:position w:val="0"/>
          <w:shd w:val="clear" w:color="auto" w:fill="auto"/>
          <w:lang w:val="fr-FR" w:eastAsia="fr-FR" w:bidi="fr-FR"/>
        </w:rPr>
        <w:t xml:space="preserve">Pierre Jean Jouve a appliqué la même méthode d’analyse à la fois esthétique et psychologique à </w:t>
      </w:r>
      <w:r>
        <w:rPr>
          <w:i/>
          <w:iCs/>
          <w:color w:val="000000"/>
          <w:spacing w:val="0"/>
          <w:w w:val="100"/>
          <w:position w:val="0"/>
          <w:shd w:val="clear" w:color="auto" w:fill="auto"/>
          <w:lang w:val="fr-FR" w:eastAsia="fr-FR" w:bidi="fr-FR"/>
        </w:rPr>
        <w:t xml:space="preserve">Wozzeck, </w:t>
      </w:r>
      <w:r>
        <w:rPr>
          <w:color w:val="000000"/>
          <w:spacing w:val="0"/>
          <w:w w:val="100"/>
          <w:position w:val="0"/>
          <w:shd w:val="clear" w:color="auto" w:fill="auto"/>
          <w:lang w:val="fr-FR" w:eastAsia="fr-FR" w:bidi="fr-FR"/>
        </w:rPr>
        <w:t>l’opéra d’Alban Berg, l’une des rares œuvres importantes du théâtre lyrique contemporain. Il s'agit d’une véri</w:t>
        <w:softHyphen/>
        <w:t>table « dissection » de l’œuvre de Berg, dont tous les secrets, toutes les beautés, toutes les ressources sont ici mis à jour par le plus attentif, le plus érudit et le plus sensible des analystes.</w:t>
      </w:r>
    </w:p>
    <w:p>
      <w:pPr>
        <w:pStyle w:val="Style42"/>
        <w:keepNext w:val="0"/>
        <w:keepLines w:val="0"/>
        <w:widowControl w:val="0"/>
        <w:shd w:val="clear" w:color="auto" w:fill="auto"/>
        <w:tabs>
          <w:tab w:pos="3784" w:val="left"/>
        </w:tabs>
        <w:bidi w:val="0"/>
        <w:spacing w:before="0" w:after="180" w:line="240" w:lineRule="auto"/>
        <w:ind w:left="0" w:right="0" w:firstLine="0"/>
        <w:jc w:val="center"/>
      </w:pPr>
      <w:r>
        <w:rPr>
          <w:color w:val="000000"/>
          <w:spacing w:val="0"/>
          <w:w w:val="100"/>
          <w:position w:val="0"/>
          <w:shd w:val="clear" w:color="auto" w:fill="auto"/>
          <w:lang w:val="fr-FR" w:eastAsia="fr-FR" w:bidi="fr-FR"/>
        </w:rPr>
        <w:t>In-8° soleil, avec 60 exemples muiscaux dans le texte,</w:t>
        <w:br/>
        <w:t>un document et un frontispice hors texte,</w:t>
        <w:tab/>
        <w:t>750 fr.</w:t>
      </w:r>
    </w:p>
    <w:p>
      <w:pPr>
        <w:pStyle w:val="Style42"/>
        <w:keepNext w:val="0"/>
        <w:keepLines w:val="0"/>
        <w:widowControl w:val="0"/>
        <w:shd w:val="clear" w:color="auto" w:fill="auto"/>
        <w:tabs>
          <w:tab w:pos="3784" w:val="left"/>
        </w:tabs>
        <w:bidi w:val="0"/>
        <w:spacing w:before="0" w:after="180" w:line="240" w:lineRule="auto"/>
        <w:ind w:left="0" w:right="0" w:firstLine="0"/>
        <w:jc w:val="center"/>
      </w:pPr>
      <w:r>
        <w:rPr>
          <w:color w:val="000000"/>
          <w:spacing w:val="0"/>
          <w:w w:val="100"/>
          <w:position w:val="0"/>
          <w:shd w:val="clear" w:color="auto" w:fill="auto"/>
          <w:lang w:val="fr-FR" w:eastAsia="fr-FR" w:bidi="fr-FR"/>
        </w:rPr>
        <w:t>25 exemplaires numérotés sur pur fil sous couverture</w:t>
        <w:br/>
        <w:t>rempliée</w:t>
        <w:tab/>
        <w:t>3.000 fr.</w:t>
      </w:r>
    </w:p>
    <w:p>
      <w:pPr>
        <w:pStyle w:val="Style11"/>
        <w:keepNext w:val="0"/>
        <w:keepLines w:val="0"/>
        <w:widowControl w:val="0"/>
        <w:shd w:val="clear" w:color="auto" w:fill="auto"/>
        <w:bidi w:val="0"/>
        <w:spacing w:before="120" w:after="240" w:line="240" w:lineRule="auto"/>
        <w:ind w:left="0" w:right="0" w:firstLine="0"/>
        <w:jc w:val="right"/>
        <w:rPr>
          <w:sz w:val="34"/>
          <w:szCs w:val="34"/>
        </w:rPr>
      </w:pPr>
      <w:r>
        <mc:AlternateContent>
          <mc:Choice Requires="wps">
            <w:drawing>
              <wp:anchor distT="88900" distB="0" distL="114300" distR="114300" simplePos="0" relativeHeight="125829388" behindDoc="0" locked="0" layoutInCell="1" allowOverlap="1">
                <wp:simplePos x="0" y="0"/>
                <wp:positionH relativeFrom="page">
                  <wp:posOffset>572135</wp:posOffset>
                </wp:positionH>
                <wp:positionV relativeFrom="margin">
                  <wp:posOffset>5464175</wp:posOffset>
                </wp:positionV>
                <wp:extent cx="2374900" cy="377190"/>
                <wp:wrapTopAndBottom/>
                <wp:docPr id="16" name="Shape 16"/>
                <a:graphic xmlns:a="http://schemas.openxmlformats.org/drawingml/2006/main">
                  <a:graphicData uri="http://schemas.microsoft.com/office/word/2010/wordprocessingShape">
                    <wps:wsp>
                      <wps:cNvSpPr txBox="1"/>
                      <wps:spPr>
                        <a:xfrm>
                          <a:ext cx="2374900" cy="37719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fr-FR" w:eastAsia="fr-FR" w:bidi="fr-FR"/>
                              </w:rPr>
                              <w:t>PIERRE JEAN JOUVE</w:t>
                            </w:r>
                          </w:p>
                          <w:p>
                            <w:pPr>
                              <w:pStyle w:val="Style3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0"/>
                                <w:szCs w:val="20"/>
                                <w:shd w:val="clear" w:color="auto" w:fill="auto"/>
                                <w:lang w:val="fr-FR" w:eastAsia="fr-FR" w:bidi="fr-FR"/>
                              </w:rPr>
                              <w:t xml:space="preserve">LE DON JUAN DE MOZART </w:t>
                            </w:r>
                            <w:r>
                              <w:rPr>
                                <w:color w:val="000000"/>
                                <w:spacing w:val="0"/>
                                <w:w w:val="100"/>
                                <w:position w:val="0"/>
                                <w:sz w:val="22"/>
                                <w:szCs w:val="22"/>
                                <w:shd w:val="clear" w:color="auto" w:fill="auto"/>
                                <w:lang w:val="fr-FR" w:eastAsia="fr-FR" w:bidi="fr-FR"/>
                              </w:rPr>
                              <w:t>480 fr.</w:t>
                            </w:r>
                          </w:p>
                        </w:txbxContent>
                      </wps:txbx>
                      <wps:bodyPr lIns="0" tIns="0" rIns="0" bIns="0">
                        <a:noAutoFit/>
                      </wps:bodyPr>
                    </wps:wsp>
                  </a:graphicData>
                </a:graphic>
              </wp:anchor>
            </w:drawing>
          </mc:Choice>
          <mc:Fallback>
            <w:pict>
              <v:shape id="_x0000_s1042" type="#_x0000_t202" style="position:absolute;margin-left:45.049999999999997pt;margin-top:430.25pt;width:187.pt;height:29.699999999999999pt;z-index:-125829365;mso-wrap-distance-left:9.pt;mso-wrap-distance-top:7.pt;mso-wrap-distance-right: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fr-FR" w:eastAsia="fr-FR" w:bidi="fr-FR"/>
                        </w:rPr>
                        <w:t>PIERRE JEAN JOUVE</w:t>
                      </w:r>
                    </w:p>
                    <w:p>
                      <w:pPr>
                        <w:pStyle w:val="Style3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0"/>
                          <w:szCs w:val="20"/>
                          <w:shd w:val="clear" w:color="auto" w:fill="auto"/>
                          <w:lang w:val="fr-FR" w:eastAsia="fr-FR" w:bidi="fr-FR"/>
                        </w:rPr>
                        <w:t xml:space="preserve">LE DON JUAN DE MOZART </w:t>
                      </w:r>
                      <w:r>
                        <w:rPr>
                          <w:color w:val="000000"/>
                          <w:spacing w:val="0"/>
                          <w:w w:val="100"/>
                          <w:position w:val="0"/>
                          <w:sz w:val="22"/>
                          <w:szCs w:val="22"/>
                          <w:shd w:val="clear" w:color="auto" w:fill="auto"/>
                          <w:lang w:val="fr-FR" w:eastAsia="fr-FR" w:bidi="fr-FR"/>
                        </w:rPr>
                        <w:t>480 fr.</w:t>
                      </w:r>
                    </w:p>
                  </w:txbxContent>
                </v:textbox>
                <w10:wrap type="topAndBottom" anchorx="page" anchory="margin"/>
              </v:shape>
            </w:pict>
          </mc:Fallback>
        </mc:AlternateContent>
      </w:r>
      <w:r>
        <w:rPr>
          <w:rFonts w:ascii="Arial" w:eastAsia="Arial" w:hAnsi="Arial" w:cs="Arial"/>
          <w:b/>
          <w:bCs/>
          <w:i w:val="0"/>
          <w:iCs w:val="0"/>
          <w:color w:val="000000"/>
          <w:spacing w:val="0"/>
          <w:w w:val="100"/>
          <w:position w:val="0"/>
          <w:sz w:val="34"/>
          <w:szCs w:val="34"/>
          <w:shd w:val="clear" w:color="auto" w:fill="auto"/>
          <w:lang w:val="fr-FR" w:eastAsia="fr-FR" w:bidi="fr-FR"/>
        </w:rPr>
        <w:t>PLON</w:t>
      </w:r>
      <w:r>
        <w:br w:type="page"/>
      </w:r>
    </w:p>
    <w:p>
      <w:pPr>
        <w:pStyle w:val="Style15"/>
        <w:keepNext/>
        <w:keepLines/>
        <w:widowControl w:val="0"/>
        <w:shd w:val="clear" w:color="auto" w:fill="auto"/>
        <w:bidi w:val="0"/>
        <w:spacing w:before="0" w:after="840" w:line="240" w:lineRule="auto"/>
        <w:ind w:left="0" w:right="0" w:firstLine="0"/>
        <w:jc w:val="left"/>
        <w:rPr>
          <w:sz w:val="44"/>
          <w:szCs w:val="44"/>
        </w:rPr>
      </w:pPr>
      <w:bookmarkStart w:id="27" w:name="bookmark27"/>
      <w:bookmarkStart w:id="28" w:name="bookmark2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Literatura na emigracji</w:t>
      </w:r>
      <w:bookmarkEnd w:id="27"/>
      <w:bookmarkEnd w:id="28"/>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Gdy północną Europę pokrywały lody, gdy po dzisiejszej Francji i południowej Anglii chodziły sobie mamuty, renifery i kudłate nosorożce, Sahara była przyjemnym krajem obficie ro</w:t>
        <w:softHyphen/>
        <w:t>szonym stałymi opadami i rojącym się od takiej fauny, jaką dziś widzi się w Afryce podzwrotnikowej. Aliści, gdy skończyła się era lodowcowa, na stepie ciągnącym się od Sahary po dolinę Indusu, klimat zmienił się całkowicie, upodobniając się stopnio</w:t>
        <w:softHyphen/>
        <w:t>wo do dzisiejszego. Wyschły step nie mógł już utrzymać tej fau</w:t>
        <w:softHyphen/>
        <w:t>ny, która się na nim pasła w złotym wieku obfitych opadów — i koczownicze ludy żyjące tam odtąd z myślistwa stanęły w ob</w:t>
        <w:softHyphen/>
        <w:t>liczu zagłady. Kilka dróg stanęło wówczas otworem przed my</w:t>
        <w:softHyphen/>
        <w:t>śliwymi, którym przyroda zdmuchnęła sprzed nosa zwierzynę. Mogli wyemigrować na południe w ślad za cofającą się w głąb Afryki fauną, mogli szukać szczęścia w odwrotnym kierunku, udając się na północ, mogli z myśliwych przekształcić się w pas</w:t>
        <w:softHyphen/>
        <w:t>terzy i mogli, wreszcie, wynaleźć uprawę roli, uniezależnić swą aprowizację od fauny związawszy ją z florą.</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tych czterech dróg pierwsza była linią najmniejszego opo</w:t>
        <w:softHyphen/>
        <w:t>ru i zawiodła dezerterów w gorące serce Czarnego Lądu, bez</w:t>
        <w:softHyphen/>
        <w:t>płodnego cywilizacyjnie. Ostatnia była najgodniejszą, najbar</w:t>
        <w:softHyphen/>
        <w:t>dziej twórczą odpowiedzią na wyzwanie rzucone przez przyrodę. Z niej wyrosły cywilizacje egipska i sumeryjska.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Tak przynajmniej sprawy wyglądały według głośnej teorii Arnolda Toynbee, który w przeciwieństwie do pozytywistów, szu</w:t>
        <w:softHyphen/>
        <w:t>kających źródeł cywilizacji w szczególnie sprzyjających warun</w:t>
        <w:softHyphen/>
        <w:t>kach, genezę jej widzi w twórczej odpowiedzi człowieka na wy</w:t>
        <w:softHyphen/>
        <w:t>zwanie przyrody stawiającej go w warunkach niesprzyjających.</w:t>
      </w:r>
    </w:p>
    <w:p>
      <w:pPr>
        <w:pStyle w:val="Style30"/>
        <w:keepNext w:val="0"/>
        <w:keepLines w:val="0"/>
        <w:widowControl w:val="0"/>
        <w:shd w:val="clear" w:color="auto" w:fill="auto"/>
        <w:bidi w:val="0"/>
        <w:spacing w:before="0" w:after="0" w:line="204" w:lineRule="auto"/>
        <w:ind w:left="0" w:right="0" w:firstLine="440"/>
        <w:jc w:val="both"/>
        <w:sectPr>
          <w:headerReference w:type="default" r:id="rId7"/>
          <w:headerReference w:type="even" r:id="rId8"/>
          <w:headerReference w:type="first" r:id="rId9"/>
          <w:footnotePr>
            <w:pos w:val="pageBottom"/>
            <w:numFmt w:val="chicago"/>
            <w:numStart w:val="1"/>
            <w:numRestart w:val="continuous"/>
            <w15:footnoteColumns w:val="1"/>
          </w:footnotePr>
          <w:pgSz w:w="7127" w:h="11954"/>
          <w:pgMar w:top="1177" w:left="638" w:right="646" w:bottom="928" w:header="0" w:footer="3" w:gutter="0"/>
          <w:pgNumType w:start="919"/>
          <w:cols w:space="720"/>
          <w:noEndnote/>
          <w:titlePg/>
          <w:rtlGutter w:val="0"/>
          <w:docGrid w:linePitch="360"/>
        </w:sectPr>
      </w:pPr>
      <w:r>
        <w:rPr>
          <w:color w:val="000000"/>
          <w:spacing w:val="0"/>
          <w:w w:val="100"/>
          <w:position w:val="0"/>
          <w:shd w:val="clear" w:color="auto" w:fill="auto"/>
          <w:lang w:val="pl-PL" w:eastAsia="pl-PL" w:bidi="pl-PL"/>
        </w:rPr>
        <w:t>Tę teorię „wyzwania” i „odpowiedzi” stosuje Toynbee nie tylko do genezy cywilizacji, ale i do mniejszych jednostek spo</w:t>
        <w:softHyphen/>
        <w:t xml:space="preserve">łecznych, a także do jednostek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Podkreśla np. wielkie osiągnięcia ludów zamieszkujących kresy jakiejś cywilizacji, ży- jących w ustawicznym zagrożeniu i przez to skazanych na zgubę lub wielkość, a także twórczą rolę jednostek dotkniętych kalec</w:t>
        <w:softHyphen/>
        <w:t>twem ; ślepy wieszcz Homer i kulawy patron metalurgii Hefajs</w:t>
        <w:softHyphen/>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tos symbolizują twórcze odpowiedzi na to najsroźsze wyzwanie przyrody.</w:t>
      </w:r>
    </w:p>
    <w:p>
      <w:pPr>
        <w:pStyle w:val="Style30"/>
        <w:keepNext w:val="0"/>
        <w:keepLines w:val="0"/>
        <w:widowControl w:val="0"/>
        <w:shd w:val="clear" w:color="auto" w:fill="auto"/>
        <w:bidi w:val="0"/>
        <w:spacing w:before="0" w:after="160" w:line="204" w:lineRule="auto"/>
        <w:ind w:left="0" w:right="0" w:firstLine="480"/>
        <w:jc w:val="both"/>
      </w:pPr>
      <w:r>
        <w:rPr>
          <w:color w:val="000000"/>
          <w:spacing w:val="0"/>
          <w:w w:val="100"/>
          <w:position w:val="0"/>
          <w:shd w:val="clear" w:color="auto" w:fill="auto"/>
          <w:lang w:val="pl-PL" w:eastAsia="pl-PL" w:bidi="pl-PL"/>
        </w:rPr>
        <w:t>Prawda to nie nowa, znamy ją choćby z powiedzenia o po</w:t>
        <w:softHyphen/>
        <w:t xml:space="preserve">trzebie jako matce wynalazków, pisze o niej </w:t>
      </w:r>
      <w:r>
        <w:rPr>
          <w:color w:val="000000"/>
          <w:spacing w:val="0"/>
          <w:w w:val="100"/>
          <w:position w:val="0"/>
          <w:shd w:val="clear" w:color="auto" w:fill="auto"/>
          <w:lang w:val="fr-FR" w:eastAsia="fr-FR" w:bidi="fr-FR"/>
        </w:rPr>
        <w:t xml:space="preserve">La Rochefoucauld </w:t>
      </w:r>
      <w:r>
        <w:rPr>
          <w:color w:val="000000"/>
          <w:spacing w:val="0"/>
          <w:w w:val="100"/>
          <w:position w:val="0"/>
          <w:shd w:val="clear" w:color="auto" w:fill="auto"/>
          <w:lang w:val="pl-PL" w:eastAsia="pl-PL" w:bidi="pl-PL"/>
        </w:rPr>
        <w:t>: „Nie ma tak nieszczęśliwych wypadków, z których zręczny czło</w:t>
        <w:softHyphen/>
        <w:t>wiek nie wyciągnąłby jakiejś korzyści, ani też tak szczęśliwych, których nieopatrzny nie umiałby obrócić na swą „szkodę”, mó</w:t>
        <w:softHyphen/>
        <w:t>wi o niej przysłowie angielskie : „Gdy los ci daje kwaśną cytry</w:t>
        <w:softHyphen/>
        <w:t>nę, zrób z niej lemoniadę !”</w:t>
      </w:r>
    </w:p>
    <w:p>
      <w:pPr>
        <w:pStyle w:val="Style28"/>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Za słowami : „literatura emigracyjna” jak nieodstępny cień idą dwa inne słowa : „trudne warunki”. Na pytanie Wacława Zbyszewskiego : „Dlaczego nasza emigracja nie wydaje wielkiej literatury ?” pada przeważnie odpowiedź, którą można sprowa</w:t>
        <w:softHyphen/>
        <w:t>dzić do tych dwu właśnie słów. Pierwszy chyba Tymon Terlec</w:t>
        <w:softHyphen/>
        <w:t>ki miał odwagę rąbnąć : Trudne warunki nie są przyczyną ma</w:t>
        <w:softHyphen/>
        <w:t>łości naszej emigracyjnej literatury, są objawem małości ł</w:t>
      </w:r>
    </w:p>
    <w:p>
      <w:pPr>
        <w:pStyle w:val="Style30"/>
        <w:keepNext w:val="0"/>
        <w:keepLines w:val="0"/>
        <w:widowControl w:val="0"/>
        <w:shd w:val="clear" w:color="auto" w:fill="auto"/>
        <w:bidi w:val="0"/>
        <w:spacing w:before="0" w:after="100" w:line="204" w:lineRule="auto"/>
        <w:ind w:left="0" w:right="0" w:firstLine="480"/>
        <w:jc w:val="both"/>
      </w:pPr>
      <w:r>
        <w:rPr>
          <w:color w:val="000000"/>
          <w:spacing w:val="0"/>
          <w:w w:val="100"/>
          <w:position w:val="0"/>
          <w:shd w:val="clear" w:color="auto" w:fill="auto"/>
          <w:lang w:val="pl-PL" w:eastAsia="pl-PL" w:bidi="pl-PL"/>
        </w:rPr>
        <w:t>Swoją tezę mógłbym streścić w ten sposób : Trudne warun</w:t>
        <w:softHyphen/>
        <w:t>ki (czyli wyzwanie rzucone pisarzowi polskiemu na emigracji przez historię) s ą przyczyną małości literatury emigracyjnej, ale właśnie one mogą się stać przyczyną jej wielkości, gdy pisarz ten potrafi dać twórczą na wyzwanie odpowiedź. Tru</w:t>
        <w:softHyphen/>
        <w:t>dne warunki klimatyczne, w jakich znaleźli się mieszkańcy wy</w:t>
        <w:softHyphen/>
        <w:t>sychającego afrykańsko-azjatyckiego stepu były przyczyną zgu</w:t>
        <w:softHyphen/>
        <w:t>by lub zastoju cywilizacyjnego wielu z nich, ale były też bodźcem dla wybranych, dla twórców cywilizacji. Nie były oczywiście — objawem zastoju, ani też powstanie cywilizacji nie zmieniło kli</w:t>
        <w:softHyphen/>
        <w:t>matu. Powstanie wielkiej literatury na emigracji nie zmieni cięż</w:t>
        <w:softHyphen/>
        <w:t>kich warunków twórczości. Norwid umarł w przytułku, ale był wielkim pisarzem.</w:t>
      </w:r>
    </w:p>
    <w:p>
      <w:pPr>
        <w:pStyle w:val="Style28"/>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Wyzwaniem rzuconym przez los pisarzowi na emigracji jest jego oderwanie od kraju i narodu. Wszystkie inne trudności są to pochodne tego wyzwania. Kraj i naród są nie tylko przyrodzo</w:t>
        <w:softHyphen/>
        <w:t>nym terenem działalności i zespołem czytelników pisarza. Gdzie jak gdzie, ale tu właśnie oklepane powiedzenie o korzeniach, za pomocą których czerpie się soki, jest jak najbardziej na miejscu. Korzeni tych jest moc i splątane są tak, że trzeba poprzestać na przykładowym wskazaniu paru z nich.</w:t>
      </w:r>
    </w:p>
    <w:p>
      <w:pPr>
        <w:pStyle w:val="Style30"/>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Oto pisarz emigracyjny zapragnął stworzyć dzieło, które by, jak np. „Trylogia”, było wyrazem i uświadomieniem tęsknot większości czytającego narodu. Nie żyjąc jednak z narodem od lat siedmiu, może nawet trzynastu — cóż wie on o tym, czego ta większość pragnie, spodziewa się, boi ? Kto z czystym artystycz</w:t>
        <w:softHyphen/>
        <w:t>nie sumieniem potrafiłby np. odpowiedzieć na pytanie, jak więk</w:t>
        <w:softHyphen/>
        <w:t>szość narodu polskiego ocenia dziś perspektywę rychłego wyzwo</w:t>
        <w:softHyphen/>
        <w:t>lenia : optymistycznie czy pesymistycznie ?</w:t>
      </w:r>
      <w:r>
        <w:br w:type="page"/>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Oto drugi pisarz, idąc drugim torem wielkiej literatury na</w:t>
        <w:softHyphen/>
        <w:t>rodowej, postanowił przeciwstawić się temu, co czuje większość, tak jak np. autor „Przedwiośnia” upojeniu wolnością przeciwsta</w:t>
        <w:softHyphen/>
        <w:t>wił gorzką troskę o społeczny kształt odrodzonej Polski. Zamie</w:t>
        <w:softHyphen/>
        <w:t>rzenie to musi się rozbić o ten sam mur niewiedzy.</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Oto inny pisarz wynosił w sobie myśl nową, śmiałą, obrazo</w:t>
        <w:softHyphen/>
        <w:t>burczą. Rzucił ją, niebardzo jeszcze sam pewien jej siły. W wol</w:t>
        <w:softHyphen/>
        <w:t>nym kraju myśl jego podchwyciliby jedni, rzuciliby się na nią z ferworem drudzy, zawrzało by od polemik, w ich ogniu pisarz by się rozgrzał, myśl by nabrała rumieńców... A tutaj ? Jeden z naj</w:t>
        <w:softHyphen/>
        <w:t>lepszych naszych publicystów mówił mi kiedyś z żalem : „Gdy</w:t>
        <w:softHyphen/>
        <w:t>bym napisał, że któryś z naszych polityków ukradł Skarb Na</w:t>
        <w:softHyphen/>
        <w:t>rodowy i wyleciał z nim na Marsa, włos by mi z głowy nie spadł, bo najprawdopodobniej nikt by tego nie przeczytał”. Publicysta ten był może w tym wypadku zbyt wielkim optymistą, nie zmie</w:t>
        <w:softHyphen/>
        <w:t>nia to jednak ponurego uczucia, że w dziewięciu wypadkach na dziesięć piszemy w próżnię.</w:t>
      </w:r>
    </w:p>
    <w:p>
      <w:pPr>
        <w:pStyle w:val="Style30"/>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Brak czytelnika, nie jako nabywcy, ale jako odzewu, brak krytyki, brak życia literackiego, brak dopływu młodych piór, zu</w:t>
        <w:softHyphen/>
        <w:t>bożenie języka w oderwaniu od żywej mowy narodu, brak sze</w:t>
        <w:softHyphen/>
        <w:t>rokiego pola obserwacji, które byłoby wspólnym polem autora i czytelnika — można mnożyć i mnożyć rozliczne trudności wy</w:t>
        <w:softHyphen/>
        <w:t>gnania, nie wspominając ani słowem tego o czym się mówi naj</w:t>
        <w:softHyphen/>
        <w:t>częściej : — trudności materialnych. — Brak czytelników jako nabywców czyni zawód literata na emigracji całkowicie nieopła</w:t>
        <w:softHyphen/>
        <w:t xml:space="preserve">calnym. To często pociąga za sobą deklasację, a w najlepszych wypadkach — gdy literat dorwie się jakiejś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czy para-lite- rackiej posady — za uratowany status inteligenta musi płacić swym czasem, którego nie starcza już na twórcze pisanie.</w:t>
      </w:r>
    </w:p>
    <w:p>
      <w:pPr>
        <w:pStyle w:val="Style28"/>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Mimo tych trudności — mamy literaturę polską na emigra</w:t>
        <w:softHyphen/>
        <w:t>cji. Dowodzi to, że pisarze umieli znaleźć odpowiedzi na wyzwa</w:t>
        <w:softHyphen/>
        <w:t>nie losu. Nie mamy jednak — wielkiej literatury. Dowodzi to, że znalezione odpowiedzi nie są odpowiedziami najlepszymi. Lite</w:t>
        <w:softHyphen/>
        <w:t>ratura emigracyjna z podziwu godnym wysiłkiem kruszy nieprze</w:t>
        <w:softHyphen/>
        <w:t>liczone przeszkody na swej drodze. Człowiek słaby omija prze</w:t>
        <w:softHyphen/>
        <w:t>szkody, wytrwały je kruszy, geniusz — przeskakuje — twierdził Karol Irzykowski. Najbardziej brak nam właśnie skoków, nawet wyskoków — dużo jest natomiast żmudnego i nieraz przemyślne</w:t>
        <w:softHyphen/>
        <w:t>go kruszenia. Pomijając dające się na palcach policzyć wypadki rozpaczliwego złamania pióra lub ucieczki do literatury obcej — pisarze emigracyjni wykazali sporo siły w wynajdywaniu najróż</w:t>
        <w:softHyphen/>
        <w:t>niejszych ratunków w swym rozpaczliwym położeniu. Na oderwa</w:t>
        <w:softHyphen/>
        <w:t>nie od kraju wynaleźli niejeden środek uśmierzający.</w:t>
      </w:r>
    </w:p>
    <w:p>
      <w:pPr>
        <w:pStyle w:val="Style30"/>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Nie mogąc żyć w Polsce, usiłują przynajmniej żyć Polską, oderwani od teraźniejszości polskiej nurzają się w przeszłości, oderwani od żywej mowy — wertują słowniki, odcięci od ży</w:t>
        <w:softHyphen/>
        <w:t>wych i rozmaitych spraw polskich, zaciekle służą jednej teore</w:t>
        <w:softHyphen/>
        <w:br w:type="page"/>
      </w:r>
      <w:r>
        <w:rPr>
          <w:color w:val="000000"/>
          <w:spacing w:val="0"/>
          <w:w w:val="100"/>
          <w:position w:val="0"/>
          <w:shd w:val="clear" w:color="auto" w:fill="auto"/>
          <w:lang w:val="pl-PL" w:eastAsia="pl-PL" w:bidi="pl-PL"/>
        </w:rPr>
        <w:t>tycznej Sprawie Polskiej, pielęgnują tradycję, walczą z wynaro</w:t>
        <w:softHyphen/>
        <w:t>dowieniem, niektórzy „nasłuchują głosów z kraju”... Pozbawieni czytelników, jedni wydają urodziwe tomiki cieplarnianej poezji w 200 egzemplarzach, drudzy usiłują ich zwabiać na różne spo</w:t>
        <w:softHyphen/>
        <w:t>soby. Przed psychicznymi skutkami deklasacji bronią się wspo</w:t>
        <w:softHyphen/>
        <w:t>minkami i... anglofobią czy inną fobią, zależnie od miejsca po</w:t>
        <w:softHyphen/>
        <w:t>stoju. Na brak czasu radzą sobie ograniczeniem się do małych lub szkicowych form : do liryki, felietonu, kartek z dziennika.</w:t>
      </w:r>
    </w:p>
    <w:p>
      <w:pPr>
        <w:pStyle w:val="Style28"/>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Przystępuję do części pozytywnej tych uwag z duszą na ra</w:t>
        <w:softHyphen/>
        <w:t>mieniu. Bo czyż może być większa zarozumiałość, jak wskazywać drogi, po których nie tylko samemu nie umie się iść, ale których nawet nie widzi się jasno ?</w:t>
      </w:r>
    </w:p>
    <w:p>
      <w:pPr>
        <w:pStyle w:val="Style30"/>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Pozytywną, twórczą odpowiedź na oderwanie od kraju wi</w:t>
        <w:softHyphen/>
        <w:t>dzę nie w godnych szacunku próbach ratowania tego, co się da ratować, ale w... pogodzeniu się z losem. Słowacki mówił o dwu rodzajach melancholii; są też dwa rodzaje rezygnacji. Jeden z nich uskrzydla.</w:t>
      </w:r>
    </w:p>
    <w:p>
      <w:pPr>
        <w:pStyle w:val="Style30"/>
        <w:keepNext w:val="0"/>
        <w:keepLines w:val="0"/>
        <w:widowControl w:val="0"/>
        <w:shd w:val="clear" w:color="auto" w:fill="auto"/>
        <w:bidi w:val="0"/>
        <w:spacing w:before="0" w:after="0" w:line="204" w:lineRule="auto"/>
        <w:ind w:left="0" w:right="0" w:firstLine="460"/>
        <w:jc w:val="both"/>
        <w:sectPr>
          <w:headerReference w:type="default" r:id="rId10"/>
          <w:headerReference w:type="even" r:id="rId11"/>
          <w:footnotePr>
            <w:pos w:val="pageBottom"/>
            <w:numFmt w:val="chicago"/>
            <w:numStart w:val="1"/>
            <w:numRestart w:val="continuous"/>
            <w15:footnoteColumns w:val="1"/>
          </w:footnotePr>
          <w:pgSz w:w="7127" w:h="11954"/>
          <w:pgMar w:top="1177" w:left="638" w:right="646" w:bottom="928" w:header="0" w:footer="3" w:gutter="0"/>
          <w:pgNumType w:start="14"/>
          <w:cols w:space="720"/>
          <w:noEndnote/>
          <w:rtlGutter w:val="0"/>
          <w:docGrid w:linePitch="360"/>
        </w:sectPr>
      </w:pPr>
      <w:r>
        <w:rPr>
          <w:color w:val="000000"/>
          <w:spacing w:val="0"/>
          <w:w w:val="100"/>
          <w:position w:val="0"/>
          <w:shd w:val="clear" w:color="auto" w:fill="auto"/>
          <w:lang w:val="pl-PL" w:eastAsia="pl-PL" w:bidi="pl-PL"/>
        </w:rPr>
        <w:t>Los pozbawił pisarza emigracyjnego jego misji : wyrażania i tworzenia świadomości narodowej. Zła rezygnacja każę zła</w:t>
        <w:softHyphen/>
        <w:t>mać pióro. Szlachetna wytrwałość podsuwa program skromniej</w:t>
        <w:softHyphen/>
        <w:t>szy : robić co się da, przechowywać, ocalać... Twórcza rezygna</w:t>
        <w:softHyphen/>
        <w:t>cja dyktuje program ryzykowny, ale kryjący w sobie ogromne możliwości : zastąpić świadomość narodową świadomością szer</w:t>
        <w:softHyphen/>
        <w:t>szej ojczyzny, z której nas nie wygnano, świadomością europej</w:t>
        <w:softHyphen/>
        <w:t>ską, katolicką, chrześcijańską ; oderwać się uczuciowo i myślo</w:t>
        <w:softHyphen/>
        <w:t>wo od Polski, nie nasłuchiwać głosów kraju, nie dlatego, by, jak z grubą przesadą utrzymuje Lechoń, odbywał się tam tylko „wy</w:t>
        <w:softHyphen/>
        <w:t>ścig słuźalstwa”, ale dlatego, że my na te głosy, stłumione przez niewolę, musimy pozostać głusi. Nie powinniśmy natomiast trwać w dobrowolnej głuchocie na otaczający nas świat, w któ</w:t>
        <w:softHyphen/>
        <w:t>rym nie powinniśmy się czuć bardziej uchodźcami niż Polak wy</w:t>
        <w:softHyphen/>
        <w:t>siedlony dziś ze Lwowa do Krakowa. Sprawy, które pasjonują pisarzy francuskich czy anglosaskich winny się stać naszymi sprawami, o ile dotyczą wspólnej nam szerszej ojczyzny : Euro</w:t>
        <w:softHyphen/>
        <w:t>py, cywilizacji zachodnio-chrześcijańskiej. Dlaczego pisarz polski nie mógłby pisać po polsku takich ultra-europejskich powieści, jakie pisze po angielsku węgierski zniemczony Żyd Koestler ? Dlaczego inny pisarz polski, który się zawieruszył do jakiegoś Algeru, nie mógłby napisać powieści podobnej do „Zarazy” Ca</w:t>
        <w:softHyphen/>
        <w:t>musa, w której realia są ałgerskie, język francuski, a problemy ogólnoludzkie ? Dlaczego polski pisarz katolicki musi pisać o Bo</w:t>
        <w:softHyphen/>
        <w:t>gu i Ojczyźnie, zamiast tylko o Bogu, temacie niewyczerpanym, a dziś coraz aktualniejszym, a nawet coraz... modniejszym ? Dla</w:t>
        <w:softHyphen/>
        <w:t>czego Amerykanin Hemingway mógł napisać znakomitą powieść o Hiszpanii, interesującą nie tylko Hiszpanów i Amerykanów, ale cały świat — a Polak nie odważy się na utwór o Anglii, Ar</w:t>
        <w:softHyphen/>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gentynie czy Indiach, znanych mu nieraz równie dobrze, jak Hi</w:t>
        <w:softHyphen/>
        <w:t>szpania znana była pisarzowi amerykańskiemu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jest to program ucieczki, odstępstwa, zdrady. Przeciw</w:t>
        <w:softHyphen/>
        <w:t>nie. Przez świadome oderwanie się, w zamierzeniu pisarskim, od Polski, emigracyjny pisarz polski, który — by za Lechoniem strawestować Singrid Undset — „żył w Polsce tysiąc lat” — w wykonaniu zamierzenia nie przestanie być Polakiem, tak jak Koestler nie przestaje być Żydem, Camus Francuzem, Heming</w:t>
        <w:softHyphen/>
        <w:t>way Amerykaninem. Polskość zepchnięta w podświadomość, po</w:t>
        <w:softHyphen/>
        <w:t>głębi tam swój nurt i przedrze się na powierzchnię dzieła z nie</w:t>
        <w:softHyphen/>
        <w:t>oczekiwaną siłą. Stanisław Mackiewicz świadomie napisał książ</w:t>
        <w:softHyphen/>
        <w:t>kę o Dostojewskim i Rosji a podświadomie chyba stworzył mi</w:t>
        <w:softHyphen/>
        <w:t>mochodem rzecz, która jest najlepszą propagandą kultury pol</w:t>
        <w:softHyphen/>
        <w:t>skiej i która więcej dobrego przyniesie Polsce niż stosy propa</w:t>
        <w:softHyphen/>
        <w:t>gandowej makulatury.</w:t>
      </w:r>
    </w:p>
    <w:p>
      <w:pPr>
        <w:pStyle w:val="Style30"/>
        <w:keepNext w:val="0"/>
        <w:keepLines w:val="0"/>
        <w:widowControl w:val="0"/>
        <w:shd w:val="clear" w:color="auto" w:fill="auto"/>
        <w:tabs>
          <w:tab w:pos="2448" w:val="left"/>
        </w:tabs>
        <w:bidi w:val="0"/>
        <w:spacing w:before="0" w:after="0" w:line="204" w:lineRule="auto"/>
        <w:ind w:left="0" w:right="0" w:firstLine="440"/>
        <w:jc w:val="both"/>
      </w:pPr>
      <w:r>
        <w:rPr>
          <w:color w:val="000000"/>
          <w:spacing w:val="0"/>
          <w:w w:val="100"/>
          <w:position w:val="0"/>
          <w:shd w:val="clear" w:color="auto" w:fill="auto"/>
          <w:lang w:val="pl-PL" w:eastAsia="pl-PL" w:bidi="pl-PL"/>
        </w:rPr>
        <w:t>Wielkie rzeczy — twierdzi Toynbce — osiąga się tylko mi</w:t>
        <w:softHyphen/>
        <w:t>mochodem, w dążeniu do rzeczy jeszcze większych. Jeśli ktoś się zapisuje na medycynę z zamiarem zrobienia doktoratu, zwy</w:t>
        <w:softHyphen/>
        <w:t>kle studiów nie kończy. Jeśli zaś — z zamiarem zostania Pas</w:t>
        <w:softHyphen/>
        <w:t>teurem, Pasteurem nie zostanie, ale doktorat chlubnie zrobi. Je</w:t>
        <w:softHyphen/>
        <w:t>śli za cel stawiamy sobie „ocalenie kultury narodowej”, „stwo</w:t>
        <w:softHyphen/>
        <w:t>rzenie świetnej literatury na emigracji” itp. nigdy tych wielkich celów nie osiągniemy. Żeby je osiągnąć, trzeba celów większych, szalonych, nieziszczalnych : stać się przywódcami moralnymi Europy, stworzyć nowy uniwersalny ruch społeczny, filozoficz</w:t>
        <w:softHyphen/>
        <w:t>ny, religijny, stać się bohaterami, świętymi, prorokami, by — zbankrutowawszy — stać się pisarzami, w myśl głębokiej recep</w:t>
        <w:softHyphen/>
        <w:t>ty Brzozowskiego. Mickiewicz miał większe ambicje niż stać się czołowym poetą romantycznym, nie ziścił tych ambicji, ale przez to właśnie stał się czołowym poetą romantycznym. By służyć oj</w:t>
        <w:softHyphen/>
        <w:t>czyźnie, trzeba sobie postawić cel większy od ojczyzny. Chrze</w:t>
        <w:softHyphen/>
        <w:t>ścijanie pierwszych wieków wcale nie myśleli tworzyć cywiliza</w:t>
        <w:softHyphen/>
        <w:t>cji chrześcijańskiej, dążyli do mistycznie rozumianego Króles</w:t>
        <w:softHyphen/>
        <w:t>twa Bożego, a mimochodem dali podwaliny pod naszą cywiliza</w:t>
        <w:softHyphen/>
        <w:t>cję- .</w:t>
        <w:tab/>
        <w:t>:</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Tak pojęte oderwanie się od Polski powinno usunąć niejed</w:t>
        <w:softHyphen/>
        <w:t>ną trudność, ale nie usunie od razu wszystkich. Ale na wiele z nich możliwe są odpowiedzi twórcze, na tej samej linii pogo</w:t>
        <w:softHyphen/>
        <w:t>dzenia się z losem.</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 tak, gdy pogodzimy się z tym, źe język nasz ubożeje na wygnaniu i że niewiele tu pomoże Linde czy lektura Paska — może by spróbować odświeżenia naszej emigracyjnej polszczyz</w:t>
        <w:softHyphen/>
        <w:t>ny przez umiejętne czerpanie soków językowych i stylistycznych z literatur obcych ? Dlaczego nie wykorzystać narzuconej nam przez los zażyłości z angielszczyzną czy francuszczyzną ? Mier</w:t>
        <w:softHyphen/>
        <w:t>nego pisarza zaprowadzi to na manowce, dobrego — nie, jak czerpanie z łaciny nie wykoleiło twórców literackiej polszczyzny.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trudności wydawnicze twórczą odpowiedzią może być po prostu nieogłaszanie — pojęte jednak nie jako pisanie do szuflady, ale jako nieśpieszne tworzenie rzeczy, które i za lat</w:t>
        <w:br w:type="page"/>
      </w:r>
      <w:r>
        <w:rPr>
          <w:color w:val="000000"/>
          <w:spacing w:val="0"/>
          <w:w w:val="100"/>
          <w:position w:val="0"/>
          <w:shd w:val="clear" w:color="auto" w:fill="auto"/>
          <w:lang w:val="pl-PL" w:eastAsia="pl-PL" w:bidi="pl-PL"/>
        </w:rPr>
        <w:t>kilka, kilkanaście, kilkadziesiąt będą równie ważne co dziś, a opracowane pełniej i staranniej. Nawet niepisanie nie musi być rozpaczliwym złamaniem pióra, może być twórczym ugorowa</w:t>
        <w:softHyphen/>
        <w:t>niem, poświęconym wiernej i czułej miłości do przyszłego dzie</w:t>
        <w:softHyphen/>
        <w:t>ła, wycofaniem się na pustynię, by z niej kiedyś wrócić — więk</w:t>
        <w:softHyphen/>
        <w:t>szym.</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Pogodzenie się z brakiem czytelników może naprowadzić pi</w:t>
        <w:softHyphen/>
        <w:t>sarza na zrozumienie zapoznawanej zbyt często różnicy pomię</w:t>
        <w:softHyphen/>
        <w:t>dzy poczytnością a wpływem, może skierować go na drogę, na której rezygnując z szerokiej poczytności osiąga się głęboki wpływ. Św. Tomasz z Akwinu, przez którego dzieła z trudem brną tomiści, Marks, którego nie czytało wielu marksistów, Nietsche, którego nie czytało tylu hitlerowców — byli twórca</w:t>
        <w:softHyphen/>
        <w:t>mi historii, nie dostawcami lektury.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Brak uznania może złamać słabszą osobowość pisarską, sil</w:t>
        <w:softHyphen/>
        <w:t>niejszą może wyzwolić z zabobonu sławy i zawieść ją na zagu</w:t>
        <w:softHyphen/>
        <w:t>bioną od wieków ścieżkę twórczości pojętej nie jako pyszny wy</w:t>
        <w:softHyphen/>
        <w:t>raz indywidualnego geniuszu, ale jako pokorna bezosobista mo</w:t>
        <w:softHyphen/>
        <w:t>dlitwa.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Simone Weil chcąc dotknąć się jednego z najważniejszych i najboleśniejszych zagadnień współczesności : zagadnienia du</w:t>
        <w:softHyphen/>
        <w:t>chowej, nie materialnej jak w XIX wieku, proletaryzacji robotni</w:t>
        <w:softHyphen/>
        <w:t>ka, nieźle płatnego, ale zepchniętego do roli automatu w nowo</w:t>
        <w:softHyphen/>
        <w:t>czesnych zakładach przemysłowych — rzuciła umiłowaną pracę pedagogiczną i pisarską i poszła na niewykwalifikowaną ro</w:t>
        <w:softHyphen/>
        <w:t>botnicę do fabryki samochodów. Pisarzy krajowych napędza się do organizowanej oficjalnie parodii tego doświadczenia, by po</w:t>
        <w:softHyphen/>
        <w:t>pracowawszy trochę w fabrykach, tworzyli „literaturę proleta</w:t>
        <w:softHyphen/>
        <w:t>riacką”. Wielkim pisarzem emigracyjnym mógłby się stać ten, kto by swą bolesną deklasację przyjął jako dar niebios, pozwala</w:t>
        <w:softHyphen/>
        <w:t>jący mu na stworzenie literatury proletariackiej bez cudzysło</w:t>
        <w:softHyphen/>
        <w:t>wu.</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Emigracja jest ciężkim dopustem Bożym, ale jak każde cier</w:t>
        <w:softHyphen/>
        <w:t>pienie — jest wielką szansą. I czyż nie jest wymownym dowo</w:t>
        <w:softHyphen/>
        <w:t>dem naszej małości to, że natchnione słowa, które za chwilę przytoczę, ani żadne im podobne, nie wyszły spod pióra emi</w:t>
        <w:softHyphen/>
        <w:t>granta, lecz — angielskiego uczonego i pisarza zasiedziałego w bezpiecznej ojczyźnie :</w:t>
      </w:r>
    </w:p>
    <w:p>
      <w:pPr>
        <w:pStyle w:val="Style30"/>
        <w:keepNext w:val="0"/>
        <w:keepLines w:val="0"/>
        <w:widowControl w:val="0"/>
        <w:shd w:val="clear" w:color="auto" w:fill="auto"/>
        <w:bidi w:val="0"/>
        <w:spacing w:before="0" w:after="120" w:line="204" w:lineRule="auto"/>
        <w:ind w:left="0" w:right="0" w:firstLine="440"/>
        <w:jc w:val="both"/>
      </w:pPr>
      <w:r>
        <w:rPr>
          <w:i/>
          <w:iCs/>
          <w:color w:val="000000"/>
          <w:spacing w:val="0"/>
          <w:w w:val="100"/>
          <w:position w:val="0"/>
          <w:shd w:val="clear" w:color="auto" w:fill="auto"/>
          <w:lang w:val="pl-PL" w:eastAsia="pl-PL" w:bidi="pl-PL"/>
        </w:rPr>
        <w:t>„...Abraham był emigrantem z dogorywającej cywilizacji. Prorocy byli dziećmi innej rozkładającej się cywilizacji. Chrześci</w:t>
        <w:softHyphen/>
        <w:t>jaństwo zrodziło się z bólów konającego świata grecko-rzymskie</w:t>
        <w:softHyphen/>
        <w:t>go. — Czyż podobne światło duchowe zapłonie w duszach „dipi- sów”, którzy w naszym świecie są odpowiednikami tych żydow</w:t>
        <w:softHyphen/>
        <w:t>skich wygnańców, którym tak wiele zostało objawione w bo</w:t>
        <w:softHyphen/>
        <w:t>lesnym wygnaniu nad wodami Babilonu ? — Odpowiedź na to pytanie, jakakolwiek będzie, jest ważniejsza od ciągle nieprze</w:t>
        <w:softHyphen/>
        <w:t>niknionego losu, jaki czeka naszą, obejmującą cały świat, cywi</w:t>
        <w:softHyphen/>
        <w:t>lizację zachodnią...” (Arnold Toynbee).</w:t>
      </w:r>
    </w:p>
    <w:p>
      <w:pPr>
        <w:pStyle w:val="Style30"/>
        <w:keepNext w:val="0"/>
        <w:keepLines w:val="0"/>
        <w:widowControl w:val="0"/>
        <w:shd w:val="clear" w:color="auto" w:fill="auto"/>
        <w:bidi w:val="0"/>
        <w:spacing w:before="0" w:after="0" w:line="240" w:lineRule="auto"/>
        <w:ind w:left="0" w:right="440" w:firstLine="0"/>
        <w:jc w:val="right"/>
        <w:sectPr>
          <w:headerReference w:type="default" r:id="rId12"/>
          <w:footerReference w:type="default" r:id="rId13"/>
          <w:headerReference w:type="even" r:id="rId14"/>
          <w:footerReference w:type="even" r:id="rId15"/>
          <w:headerReference w:type="first" r:id="rId16"/>
          <w:footerReference w:type="first" r:id="rId17"/>
          <w:footnotePr>
            <w:pos w:val="pageBottom"/>
            <w:numFmt w:val="chicago"/>
            <w:numStart w:val="1"/>
            <w:numRestart w:val="continuous"/>
            <w15:footnoteColumns w:val="1"/>
          </w:footnotePr>
          <w:pgSz w:w="7127" w:h="11954"/>
          <w:pgMar w:top="1177" w:left="638" w:right="646" w:bottom="928" w:header="0" w:footer="3" w:gutter="0"/>
          <w:cols w:space="720"/>
          <w:noEndnote/>
          <w:titlePg/>
          <w:rtlGutter w:val="0"/>
          <w:docGrid w:linePitch="360"/>
        </w:sectPr>
      </w:pPr>
      <w:r>
        <w:rPr>
          <w:color w:val="000000"/>
          <w:spacing w:val="0"/>
          <w:w w:val="100"/>
          <w:position w:val="0"/>
          <w:shd w:val="clear" w:color="auto" w:fill="auto"/>
          <w:lang w:val="pl-PL" w:eastAsia="pl-PL" w:bidi="pl-PL"/>
        </w:rPr>
        <w:t>Michał SAMBOR</w:t>
      </w:r>
    </w:p>
    <w:p>
      <w:pPr>
        <w:pStyle w:val="Style15"/>
        <w:keepNext/>
        <w:keepLines/>
        <w:widowControl w:val="0"/>
        <w:shd w:val="clear" w:color="auto" w:fill="auto"/>
        <w:bidi w:val="0"/>
        <w:spacing w:before="0" w:after="180" w:line="240" w:lineRule="auto"/>
        <w:ind w:left="0" w:right="0" w:firstLine="0"/>
        <w:jc w:val="left"/>
        <w:rPr>
          <w:sz w:val="44"/>
          <w:szCs w:val="44"/>
        </w:rPr>
      </w:pPr>
      <w:bookmarkStart w:id="29" w:name="bookmark29"/>
      <w:bookmarkStart w:id="30" w:name="bookmark3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Rzeczywistość — ale jaka?</w:t>
      </w:r>
      <w:bookmarkEnd w:id="29"/>
      <w:bookmarkEnd w:id="30"/>
    </w:p>
    <w:p>
      <w:pPr>
        <w:pStyle w:val="Style30"/>
        <w:keepNext w:val="0"/>
        <w:keepLines w:val="0"/>
        <w:widowControl w:val="0"/>
        <w:shd w:val="clear" w:color="auto" w:fill="auto"/>
        <w:bidi w:val="0"/>
        <w:spacing w:before="0" w:after="820" w:line="240" w:lineRule="auto"/>
        <w:ind w:left="0" w:right="0" w:firstLine="580"/>
        <w:jc w:val="both"/>
      </w:pPr>
      <w:r>
        <w:rPr>
          <w:b/>
          <w:bCs/>
          <w:i/>
          <w:iCs/>
          <w:color w:val="000000"/>
          <w:spacing w:val="0"/>
          <w:w w:val="100"/>
          <w:position w:val="0"/>
          <w:shd w:val="clear" w:color="auto" w:fill="auto"/>
          <w:lang w:val="pl-PL" w:eastAsia="pl-PL" w:bidi="pl-PL"/>
        </w:rPr>
        <w:t>(BOLESŁAW MICINSKI NA TLE POKOLENIA)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Pisarze, biorący myśl na serio, zawsze należeli w Polsce do rzadkości. Norwid przez to jest tak wyjątkowym zjawiskiem. Czesław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Miłosz pokazał, co się dzieje, gdy pisarze, nie biorący myśli na serio, zetkną się z czymś jeszcze rzadszym : z polity</w:t>
        <w:softHyphen/>
        <w:t>kami, biorącymi myśl na serio. W istocie, cały „Zniewolony Umysł” jest jedną wielką konfrontacją ludzi mniej lub więcej poczciwych, ale sceptycznych, z ludźmi, dla których myśl jest twardsza niż materia. Oczywiście, książka ta jest równocześnie przejmującym pamiętnikiem podróży do piekieł w poszukiwaniu busoli. U kresu podróży Miłosz busoli nie znajduje, ale wie już, gdzie jej szukać : pod stosem rupieci, złożonym z wygodnych uprzedzeń i wątpliwości, którymi żył dotychczas. Następna książka Miłosza będzie dokumentem nawrócenia.</w:t>
      </w:r>
    </w:p>
    <w:p>
      <w:pPr>
        <w:pStyle w:val="Style30"/>
        <w:keepNext w:val="0"/>
        <w:keepLines w:val="0"/>
        <w:widowControl w:val="0"/>
        <w:shd w:val="clear" w:color="auto" w:fill="auto"/>
        <w:bidi w:val="0"/>
        <w:spacing w:before="0" w:after="300" w:line="204" w:lineRule="auto"/>
        <w:ind w:left="0" w:right="0" w:firstLine="440"/>
        <w:jc w:val="both"/>
      </w:pPr>
      <w:r>
        <w:rPr>
          <w:color w:val="000000"/>
          <w:spacing w:val="0"/>
          <w:w w:val="100"/>
          <w:position w:val="0"/>
          <w:shd w:val="clear" w:color="auto" w:fill="auto"/>
          <w:lang w:val="pl-PL" w:eastAsia="pl-PL" w:bidi="pl-PL"/>
        </w:rPr>
        <w:t>Miłoszowi, który zresztą nigdy nie był komunistą, zawdzię</w:t>
        <w:softHyphen/>
        <w:t>czamy informację bezcenną i o kluczowym znaczeniu : literaci polscy, kapitulujący przed doktrynerami partyjnymi, nie kapitu</w:t>
        <w:softHyphen/>
        <w:t>lowali przed prawdą ; kapitulowali — co jest znacznie bardziej żałosne i ze wszech miar opłakane — przed logiką. Fakt, że dziś tylko dla materialistów myśl jest twardsza niż materia, nie ma w sobie nic przypadkowego. Dla takich katolików, jak miłoszo- wy „Alfa”, którzy bez większego trudu nawrócili się na dialek</w:t>
        <w:softHyphen/>
        <w:t>tyczny materializm, myśl katolicka była interesującą dywagacją, a nie opisem rzeczywistości. Kto się nie może zdecydować, jaka jest naprawdę rzeczywistość, ryzykuje zawsze, że ktoś lub coś za niego poweźmie tę decyzję. Za dywagujących literatów pol</w:t>
        <w:softHyphen/>
        <w:t>skich powzięła ją Kompartia.</w:t>
      </w:r>
    </w:p>
    <w:p>
      <w:pPr>
        <w:pStyle w:val="Style30"/>
        <w:keepNext w:val="0"/>
        <w:keepLines w:val="0"/>
        <w:widowControl w:val="0"/>
        <w:shd w:val="clear" w:color="auto" w:fill="auto"/>
        <w:bidi w:val="0"/>
        <w:spacing w:before="0" w:after="180" w:line="204" w:lineRule="auto"/>
        <w:ind w:left="1100" w:right="0" w:firstLine="0"/>
        <w:jc w:val="left"/>
      </w:pPr>
      <w:r>
        <w:rPr>
          <w:color w:val="000000"/>
          <w:spacing w:val="0"/>
          <w:w w:val="100"/>
          <w:position w:val="0"/>
          <w:shd w:val="clear" w:color="auto" w:fill="auto"/>
          <w:lang w:val="pl-PL" w:eastAsia="pl-PL" w:bidi="pl-PL"/>
        </w:rPr>
        <w:t>DWIE „ATMOSFERY MORALNE”</w:t>
      </w:r>
    </w:p>
    <w:p>
      <w:pPr>
        <w:pStyle w:val="Style30"/>
        <w:keepNext w:val="0"/>
        <w:keepLines w:val="0"/>
        <w:widowControl w:val="0"/>
        <w:shd w:val="clear" w:color="auto" w:fill="auto"/>
        <w:bidi w:val="0"/>
        <w:spacing w:before="0" w:after="200" w:line="204" w:lineRule="auto"/>
        <w:ind w:left="0" w:right="0" w:firstLine="440"/>
        <w:jc w:val="both"/>
        <w:sectPr>
          <w:headerReference w:type="default" r:id="rId18"/>
          <w:footerReference w:type="default" r:id="rId19"/>
          <w:headerReference w:type="even" r:id="rId20"/>
          <w:footerReference w:type="even" r:id="rId21"/>
          <w:footnotePr>
            <w:pos w:val="pageBottom"/>
            <w:numFmt w:val="chicago"/>
            <w:numStart w:val="1"/>
            <w:numRestart w:val="continuous"/>
            <w15:footnoteColumns w:val="1"/>
          </w:footnotePr>
          <w:pgSz w:w="7127" w:h="11954"/>
          <w:pgMar w:top="1177" w:left="638" w:right="646" w:bottom="928" w:header="749" w:footer="500" w:gutter="0"/>
          <w:pgNumType w:start="927"/>
          <w:cols w:space="720"/>
          <w:noEndnote/>
          <w:rtlGutter w:val="0"/>
          <w:docGrid w:linePitch="360"/>
        </w:sectPr>
      </w:pPr>
      <w:r>
        <w:rPr>
          <w:color w:val="000000"/>
          <w:spacing w:val="0"/>
          <w:w w:val="100"/>
          <w:position w:val="0"/>
          <w:shd w:val="clear" w:color="auto" w:fill="auto"/>
          <w:lang w:val="pl-PL" w:eastAsia="pl-PL" w:bidi="pl-PL"/>
        </w:rPr>
        <w:t>Bolesław Miciński nie żyje od dziesięciu lat. Przyjaciele je</w:t>
        <w:softHyphen/>
        <w:t>go, rozproszeni po całym świecie, nieraz zastanawiają się, jakby postępował, gdyby dożył lat pojałtańskich. W chwili, gdy Ge</w:t>
        <w:softHyphen/>
      </w:r>
    </w:p>
    <w:p>
      <w:pPr>
        <w:pStyle w:val="Style30"/>
        <w:keepNext w:val="0"/>
        <w:keepLines w:val="0"/>
        <w:widowControl w:val="0"/>
        <w:shd w:val="clear" w:color="auto" w:fill="auto"/>
        <w:bidi w:val="0"/>
        <w:spacing w:before="0" w:after="200" w:line="204" w:lineRule="auto"/>
        <w:ind w:left="0" w:right="0" w:firstLine="0"/>
        <w:jc w:val="both"/>
      </w:pPr>
      <w:r>
        <w:rPr>
          <w:color w:val="000000"/>
          <w:spacing w:val="0"/>
          <w:w w:val="100"/>
          <w:position w:val="0"/>
          <w:shd w:val="clear" w:color="auto" w:fill="auto"/>
          <w:lang w:val="pl-PL" w:eastAsia="pl-PL" w:bidi="pl-PL"/>
        </w:rPr>
        <w:t>neralne Gubernatorstwo przyłączano do Rzeszy i dla uchodź</w:t>
        <w:softHyphen/>
        <w:t>ców polskich we Francji powstał — po raz pierwszy — problem repatriacji, Miciński pisze :</w:t>
      </w:r>
    </w:p>
    <w:p>
      <w:pPr>
        <w:pStyle w:val="Style42"/>
        <w:keepNext w:val="0"/>
        <w:keepLines w:val="0"/>
        <w:widowControl w:val="0"/>
        <w:shd w:val="clear" w:color="auto" w:fill="auto"/>
        <w:bidi w:val="0"/>
        <w:spacing w:before="0" w:after="280" w:line="226"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 xml:space="preserve">Niczego się tak na świecie nie boję, jak samego siebie. Znam swoją słabość i dla tego wiem, </w:t>
      </w:r>
      <w:r>
        <w:rPr>
          <w:i/>
          <w:iCs/>
          <w:color w:val="000000"/>
          <w:spacing w:val="0"/>
          <w:w w:val="100"/>
          <w:position w:val="0"/>
          <w:sz w:val="16"/>
          <w:szCs w:val="16"/>
          <w:shd w:val="clear" w:color="auto" w:fill="auto"/>
          <w:lang w:val="pl-PL" w:eastAsia="pl-PL" w:bidi="pl-PL"/>
        </w:rPr>
        <w:t xml:space="preserve">że </w:t>
      </w:r>
      <w:r>
        <w:rPr>
          <w:i/>
          <w:iCs/>
          <w:color w:val="000000"/>
          <w:spacing w:val="0"/>
          <w:w w:val="100"/>
          <w:position w:val="0"/>
          <w:sz w:val="16"/>
          <w:szCs w:val="16"/>
          <w:shd w:val="clear" w:color="auto" w:fill="auto"/>
          <w:lang w:val="pl-PL" w:eastAsia="pl-PL" w:bidi="pl-PL"/>
        </w:rPr>
        <w:t xml:space="preserve">nie mogę sobie pozwolić na repatriację. Chodzi </w:t>
      </w:r>
      <w:r>
        <w:rPr>
          <w:i/>
          <w:iCs/>
          <w:color w:val="000000"/>
          <w:spacing w:val="0"/>
          <w:w w:val="100"/>
          <w:position w:val="0"/>
          <w:sz w:val="16"/>
          <w:szCs w:val="16"/>
          <w:shd w:val="clear" w:color="auto" w:fill="auto"/>
          <w:lang w:val="pl-PL" w:eastAsia="pl-PL" w:bidi="pl-PL"/>
        </w:rPr>
        <w:t xml:space="preserve">o </w:t>
      </w:r>
      <w:r>
        <w:rPr>
          <w:i/>
          <w:iCs/>
          <w:color w:val="000000"/>
          <w:spacing w:val="0"/>
          <w:w w:val="100"/>
          <w:position w:val="0"/>
          <w:sz w:val="16"/>
          <w:szCs w:val="16"/>
          <w:shd w:val="clear" w:color="auto" w:fill="auto"/>
          <w:lang w:val="pl-PL" w:eastAsia="pl-PL" w:bidi="pl-PL"/>
        </w:rPr>
        <w:t>to po prostu, żeby ani razu np. nie zdjąć czapki, ani razu się nie ulcło* nić. Ci, którzy nie będą mogli wracać ani z tarczą ani na tarczy i którzy zechcą wytrwać w... postawie (zwanej) afirmacją osobowości, mogą wró</w:t>
        <w:softHyphen/>
      </w:r>
      <w:r>
        <w:rPr>
          <w:i/>
          <w:iCs/>
          <w:color w:val="000000"/>
          <w:spacing w:val="0"/>
          <w:w w:val="100"/>
          <w:position w:val="0"/>
          <w:sz w:val="16"/>
          <w:szCs w:val="16"/>
          <w:shd w:val="clear" w:color="auto" w:fill="auto"/>
          <w:lang w:val="pl-PL" w:eastAsia="pl-PL" w:bidi="pl-PL"/>
        </w:rPr>
        <w:t xml:space="preserve">cić </w:t>
      </w:r>
      <w:r>
        <w:rPr>
          <w:i/>
          <w:iCs/>
          <w:color w:val="000000"/>
          <w:spacing w:val="0"/>
          <w:w w:val="100"/>
          <w:position w:val="0"/>
          <w:sz w:val="16"/>
          <w:szCs w:val="16"/>
          <w:shd w:val="clear" w:color="auto" w:fill="auto"/>
          <w:lang w:val="pl-PL" w:eastAsia="pl-PL" w:bidi="pl-PL"/>
        </w:rPr>
        <w:t xml:space="preserve">tylko jako mgiełka i ,,straszyć’’ nocą przy mostkach i groblach. To także, </w:t>
      </w:r>
      <w:r>
        <w:rPr>
          <w:i/>
          <w:iCs/>
          <w:color w:val="000000"/>
          <w:spacing w:val="0"/>
          <w:w w:val="100"/>
          <w:position w:val="0"/>
          <w:sz w:val="16"/>
          <w:szCs w:val="16"/>
          <w:shd w:val="clear" w:color="auto" w:fill="auto"/>
          <w:lang w:val="pl-PL" w:eastAsia="pl-PL" w:bidi="pl-PL"/>
        </w:rPr>
        <w:t xml:space="preserve">że </w:t>
      </w:r>
      <w:r>
        <w:rPr>
          <w:i/>
          <w:iCs/>
          <w:color w:val="000000"/>
          <w:spacing w:val="0"/>
          <w:w w:val="100"/>
          <w:position w:val="0"/>
          <w:sz w:val="16"/>
          <w:szCs w:val="16"/>
          <w:shd w:val="clear" w:color="auto" w:fill="auto"/>
          <w:lang w:val="pl-PL" w:eastAsia="pl-PL" w:bidi="pl-PL"/>
        </w:rPr>
        <w:t>tak powiem, pewien problem czy ,,program polityki narodowej”.</w:t>
      </w:r>
    </w:p>
    <w:p>
      <w:pPr>
        <w:pStyle w:val="Style30"/>
        <w:keepNext w:val="0"/>
        <w:keepLines w:val="0"/>
        <w:widowControl w:val="0"/>
        <w:shd w:val="clear" w:color="auto" w:fill="auto"/>
        <w:tabs>
          <w:tab w:pos="3200" w:val="left"/>
        </w:tabs>
        <w:bidi w:val="0"/>
        <w:spacing w:before="0" w:after="0" w:line="204" w:lineRule="auto"/>
        <w:ind w:left="0" w:right="0" w:firstLine="440"/>
        <w:jc w:val="both"/>
      </w:pPr>
      <w:r>
        <w:rPr>
          <w:color w:val="000000"/>
          <w:spacing w:val="0"/>
          <w:w w:val="100"/>
          <w:position w:val="0"/>
          <w:shd w:val="clear" w:color="auto" w:fill="auto"/>
          <w:lang w:val="pl-PL" w:eastAsia="pl-PL" w:bidi="pl-PL"/>
        </w:rPr>
        <w:t>Ten problem, który nigdy nie przybrał form „programu po</w:t>
        <w:softHyphen/>
        <w:t>lityki narodowej”, bo zawsze rozwiązywany był doraźnie i po</w:t>
        <w:softHyphen/>
        <w:t xml:space="preserve">łowicznie, był oczywiście tylko w specyficznych warunkach </w:t>
      </w:r>
      <w:r>
        <w:rPr>
          <w:color w:val="000000"/>
          <w:spacing w:val="0"/>
          <w:w w:val="100"/>
          <w:position w:val="0"/>
          <w:shd w:val="clear" w:color="auto" w:fill="auto"/>
          <w:lang w:val="fr-FR" w:eastAsia="fr-FR" w:bidi="fr-FR"/>
        </w:rPr>
        <w:t xml:space="preserve">„drôle de guerre” </w:t>
      </w:r>
      <w:r>
        <w:rPr>
          <w:color w:val="000000"/>
          <w:spacing w:val="0"/>
          <w:w w:val="100"/>
          <w:position w:val="0"/>
          <w:shd w:val="clear" w:color="auto" w:fill="auto"/>
          <w:lang w:val="pl-PL" w:eastAsia="pl-PL" w:bidi="pl-PL"/>
        </w:rPr>
        <w:t>problemem poważnym : wojna się nie skoń</w:t>
        <w:softHyphen/>
        <w:t>czyła i jej tragiczny koniec trudny był do przewidzenia. W czte</w:t>
        <w:softHyphen/>
        <w:t xml:space="preserve">ry lata później inny uchodźca, który mógłby „wrócić z tarczą” — Adolf Bocheński, rówieśnik Micińskiego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jednym rzutem oka objął, wyraźne już wówczas, perspektywy tego problemu i zadecydował, że „z tej wojny wracać nie wypada”. I on zapewne bał się „straszyć po nocach przy mostkach i gro</w:t>
        <w:softHyphen/>
        <w:t>blach”, ale myślał, źe śmierć jego — jako ukoronowanie żywota romantycznego — stanie się hasłem, które pomoże Polakom rozwiązywać jasno i. wyraźnie ich problemy. Adolf Bocheński nie chciał żyć w rzeczywistości, której cień padł na świat z Tehe</w:t>
        <w:softHyphen/>
        <w:t>ranu i której groźba brzmiała w churchillowskiej formułce o „na</w:t>
        <w:softHyphen/>
        <w:t>leżnej Rosji sprawiedliwości”. Bolesław Miciński żyć chciał, choć wiedział, że jest skazany na rychłą śmierć. Toteż pamięć Bocheńskiego przywodzi nam na myśl przeszłość, na którą ży</w:t>
        <w:softHyphen/>
        <w:t>wot ten rzuca jaskrawe światło, a pamięć Micińskiego każę nam myśleć o teraźniejszości, którą przyjaciele jego tak różnie sobie ułożyli.</w:t>
        <w:tab/>
      </w:r>
      <w:r>
        <w:rPr>
          <w:color w:val="000000"/>
          <w:spacing w:val="0"/>
          <w:w w:val="100"/>
          <w:position w:val="0"/>
          <w:shd w:val="clear" w:color="auto" w:fill="auto"/>
          <w:lang w:val="fr-FR" w:eastAsia="fr-FR" w:bidi="fr-FR"/>
        </w:rPr>
        <w:t>«.</w:t>
      </w:r>
    </w:p>
    <w:p>
      <w:pPr>
        <w:pStyle w:val="Style30"/>
        <w:keepNext w:val="0"/>
        <w:keepLines w:val="0"/>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fr-FR" w:eastAsia="fr-FR" w:bidi="fr-FR"/>
        </w:rPr>
        <w:t xml:space="preserve">„drôle de guerre” </w:t>
      </w:r>
      <w:r>
        <w:rPr>
          <w:color w:val="000000"/>
          <w:spacing w:val="0"/>
          <w:w w:val="100"/>
          <w:position w:val="0"/>
          <w:shd w:val="clear" w:color="auto" w:fill="auto"/>
          <w:lang w:val="pl-PL" w:eastAsia="pl-PL" w:bidi="pl-PL"/>
        </w:rPr>
        <w:t>się skończyła i emigracja polityczna osiadła w W. Brytanii, Miciński otrzymał stamtąd propozycję urządzenia się w Anglii. Rodzina pisarza prze do decyzji. Mi</w:t>
        <w:softHyphen/>
        <w:t>ciński pisze wówczas „Memorandum” dla rodziny, w którym tak formułuje swój punkt widzenia :</w:t>
      </w:r>
    </w:p>
    <w:p>
      <w:pPr>
        <w:pStyle w:val="Style42"/>
        <w:keepNext w:val="0"/>
        <w:keepLines w:val="0"/>
        <w:widowControl w:val="0"/>
        <w:shd w:val="clear" w:color="auto" w:fill="auto"/>
        <w:bidi w:val="0"/>
        <w:spacing w:before="0" w:after="240" w:line="221" w:lineRule="auto"/>
        <w:ind w:left="0" w:right="0" w:firstLine="360"/>
        <w:jc w:val="both"/>
        <w:rPr>
          <w:sz w:val="16"/>
          <w:szCs w:val="16"/>
        </w:rPr>
        <w:sectPr>
          <w:headerReference w:type="default" r:id="rId22"/>
          <w:footerReference w:type="default" r:id="rId23"/>
          <w:headerReference w:type="even" r:id="rId24"/>
          <w:footerReference w:type="even" r:id="rId25"/>
          <w:footnotePr>
            <w:pos w:val="pageBottom"/>
            <w:numFmt w:val="chicago"/>
            <w:numStart w:val="1"/>
            <w:numRestart w:val="continuous"/>
            <w15:footnoteColumns w:val="1"/>
          </w:footnotePr>
          <w:pgSz w:w="7127" w:h="11954"/>
          <w:pgMar w:top="1177" w:left="638" w:right="646" w:bottom="928" w:header="0" w:footer="500" w:gutter="0"/>
          <w:pgNumType w:start="20"/>
          <w:cols w:space="720"/>
          <w:noEndnote/>
          <w:rtlGutter w:val="0"/>
          <w:docGrid w:linePitch="360"/>
        </w:sectPr>
      </w:pPr>
      <w:r>
        <w:rPr>
          <w:i/>
          <w:iCs/>
          <w:color w:val="000000"/>
          <w:spacing w:val="0"/>
          <w:w w:val="100"/>
          <w:position w:val="0"/>
          <w:sz w:val="16"/>
          <w:szCs w:val="16"/>
          <w:shd w:val="clear" w:color="auto" w:fill="auto"/>
          <w:lang w:val="pl-PL" w:eastAsia="pl-PL" w:bidi="pl-PL"/>
        </w:rPr>
        <w:t xml:space="preserve">Wszelka podróż jest ucieczką od samego siebie. Najpierw jako tako poznać samego siebie, a po tym zwiedzać muzea madryckie i British </w:t>
      </w:r>
      <w:r>
        <w:rPr>
          <w:i/>
          <w:iCs/>
          <w:color w:val="000000"/>
          <w:spacing w:val="0"/>
          <w:w w:val="100"/>
          <w:position w:val="0"/>
          <w:sz w:val="16"/>
          <w:szCs w:val="16"/>
          <w:shd w:val="clear" w:color="auto" w:fill="auto"/>
          <w:lang w:val="la-001" w:eastAsia="la-001" w:bidi="la-001"/>
        </w:rPr>
        <w:t>Mu</w:t>
        <w:softHyphen/>
        <w:t xml:space="preserve">seum. </w:t>
      </w:r>
      <w:r>
        <w:rPr>
          <w:i/>
          <w:iCs/>
          <w:color w:val="000000"/>
          <w:spacing w:val="0"/>
          <w:w w:val="100"/>
          <w:position w:val="0"/>
          <w:sz w:val="16"/>
          <w:szCs w:val="16"/>
          <w:shd w:val="clear" w:color="auto" w:fill="auto"/>
          <w:lang w:val="pl-PL" w:eastAsia="pl-PL" w:bidi="pl-PL"/>
        </w:rPr>
        <w:t>To, co nas interesuje w muzeach, to wyniki poznania samego siebie a nie podróży w przestrzeni. Można zobaczyć Goyę w Grenoble, Warsza</w:t>
        <w:softHyphen/>
        <w:t>wie i Aninie, tylko na to trzeba mieć odwagę, a nie wizy i sto</w:t>
        <w:softHyphen/>
        <w:t>sunki. Turystyka w czasach wojny jest nieprzyzwoitością i świństwem. ,,Co zjeść i w co się ubrać — mówi św. Paweł — na tym poprzestawać ma</w:t>
        <w:softHyphen/>
        <w:t>my”. Tak zwana ,,zmiana wrażeń” w czasie wojny jest „płochością” nie do przebaczenia... Można tworzyć w głodzie i z mieczem nad karkiem (do</w:t>
        <w:softHyphen/>
        <w:t>słownie : Boecjusz i inni). Człowiek, który od ,,klimatu moralnego” uza</w:t>
        <w:softHyphen/>
        <w:t>leżnia swój rozwój, nie ma po co się rozwijać, i tak (nic) z tego (nie) wyj</w:t>
        <w:softHyphen/>
        <w:t>dzie...</w:t>
      </w:r>
    </w:p>
    <w:p>
      <w:pPr>
        <w:pStyle w:val="Style30"/>
        <w:keepNext w:val="0"/>
        <w:keepLines w:val="0"/>
        <w:widowControl w:val="0"/>
        <w:shd w:val="clear" w:color="auto" w:fill="auto"/>
        <w:bidi w:val="0"/>
        <w:spacing w:before="0" w:after="60" w:line="204" w:lineRule="auto"/>
        <w:ind w:left="0" w:right="0" w:firstLine="480"/>
        <w:jc w:val="both"/>
      </w:pPr>
      <w:r>
        <w:rPr>
          <w:color w:val="000000"/>
          <w:spacing w:val="0"/>
          <w:w w:val="100"/>
          <w:position w:val="0"/>
          <w:shd w:val="clear" w:color="auto" w:fill="auto"/>
          <w:lang w:val="pl-PL" w:eastAsia="pl-PL" w:bidi="pl-PL"/>
        </w:rPr>
        <w:t>Miciński pracował w tym czasie nad „Portretami” Kanta i Juliana Apostaty, w których próbował urzeczywistnić swoją koncepcję esseju nie będącego „czymś z pogranicza filozofii i li</w:t>
        <w:softHyphen/>
        <w:t xml:space="preserve">teratury, ale formą autonomiczną”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Nie wysuwa więc w „Me</w:t>
        <w:softHyphen/>
        <w:t>morandum” gołosłownych postulatów, ale zasadę, którą sam realizuje. A przecież — czyż to nie ludzkie, że pisarz szuka „atmosfery moralnej”, w której mógłby żyć i tworzyć, tj. w któ</w:t>
        <w:softHyphen/>
        <w:t>rej myśl jego znajdowałaby echo, a praca — wynagrodzenie ? O pisarzu sowietyzowanym pisze Miłosz, że „strach przed my</w:t>
        <w:softHyphen/>
        <w:t xml:space="preserve">śleniem na własny rachunek jest jego cechą... Jest to strach przed jałowością, przed tym, co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nazwał nędzą filozofii... Intelektualista, o którym mowa, nie wierzy w pisanie do szufla</w:t>
        <w:softHyphen/>
        <w:t>dy”. Ale oto na następnej stronie „Zniewolonego Umysłu” do</w:t>
        <w:softHyphen/>
        <w:t>wiadujemy się, jakie są rzeczywiste przyczyny tego strachu :</w:t>
      </w:r>
    </w:p>
    <w:p>
      <w:pPr>
        <w:pStyle w:val="Style42"/>
        <w:keepNext w:val="0"/>
        <w:keepLines w:val="0"/>
        <w:widowControl w:val="0"/>
        <w:shd w:val="clear" w:color="auto" w:fill="auto"/>
        <w:bidi w:val="0"/>
        <w:spacing w:before="0" w:after="0" w:line="223"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Nacisk zorganizowanej machiny państwowej jest niczym w porówna</w:t>
        <w:softHyphen/>
        <w:t>niu z naciskiem przekonywującej argumentacji. Byłem w Polsce na zja</w:t>
        <w:softHyphen/>
        <w:t>zdach przedstawicieli różnych dziedzin sztuki, gdzie po raz pierwszy oma</w:t>
        <w:softHyphen/>
        <w:t>wiano teorię socjalistycznego realizmu. Stosunek sali do mówców, wygła</w:t>
        <w:softHyphen/>
        <w:t>szających przepisowe referaty, był zdecydowanie wrogi. Wszyscy uwa</w:t>
        <w:softHyphen/>
        <w:t>żali socjalistyczny realizm za urzędowo narzucaną teorię, prowadzącą do opłakanych wyników, jak dowodził tego przykład sztuki rosyjskiej. Próby wywołania dyskusji nie udawały się. Sala milczała. Zwykle znajdował się jeden odważny, który przypuszczał atak pełen hamowanego sarkazmu, przy milczącym, ale wyraźnym, poparciu całej sali. Odpowiedź referentów miaż</w:t>
        <w:softHyphen/>
        <w:t>dżyła atakującego znacznie lepiej przeprowadzoną argumentacją, i aby wy</w:t>
        <w:softHyphen/>
        <w:t>padła jeszcze mocniej, zawierała całkiem dokładne pogróżki pod adresem kariery i przyszłości niesfornego osobnika. Oto schemat : argumentować i stwarzać niezbędne warunki siłą. Hubka i krzesiwo. Młot i kowadło. Pożądana iskra pojawi się. Jest to matematycznie pewne.</w:t>
      </w:r>
    </w:p>
    <w:p>
      <w:pPr>
        <w:pStyle w:val="Style42"/>
        <w:keepNext w:val="0"/>
        <w:keepLines w:val="0"/>
        <w:widowControl w:val="0"/>
        <w:shd w:val="clear" w:color="auto" w:fill="auto"/>
        <w:bidi w:val="0"/>
        <w:spacing w:before="0" w:after="160" w:line="223"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Twarze słuchaczy na tych zjazdach nie były zbyt czytelne, bo wprawa w maskowaniu uczuć osiągnęła już spory-, stopień doskonałości. Były one jednak dość czytelne, aby zauważyć szybko zmieniające się nastroje. Gniew, lęk, podziw, niedowierzanie, zamyślenie — przechodziły falami. Miałem wrażenie, że biorę udział w widowisku zbiorowej hipnozy. W ku</w:t>
        <w:softHyphen/>
        <w:t>luarach ci ludzie mogli później śmiać się i dowcipkować. Ale har</w:t>
        <w:softHyphen/>
        <w:t>pun został rzucony i trafił. Dokądkolwiek się skierują, będą nieśli w sobie ostrze. Czy sądzę więc, że dialektyka, użyta przez referen</w:t>
        <w:softHyphen/>
        <w:t xml:space="preserve">tów, była nie do odparcia 1 Tak, była niemożliwa do odparcia, jeżeli się </w:t>
      </w:r>
      <w:r>
        <w:rPr>
          <w:i/>
          <w:iCs/>
          <w:color w:val="000000"/>
          <w:spacing w:val="0"/>
          <w:w w:val="100"/>
          <w:position w:val="0"/>
          <w:sz w:val="16"/>
          <w:szCs w:val="16"/>
          <w:shd w:val="clear" w:color="auto" w:fill="auto"/>
          <w:lang w:val="fr-FR" w:eastAsia="fr-FR" w:bidi="fr-FR"/>
        </w:rPr>
        <w:t>nie proie</w:t>
      </w:r>
      <w:r>
        <w:rPr>
          <w:i/>
          <w:iCs/>
          <w:color w:val="000000"/>
          <w:spacing w:val="0"/>
          <w:w w:val="100"/>
          <w:position w:val="0"/>
          <w:sz w:val="16"/>
          <w:szCs w:val="16"/>
          <w:shd w:val="clear" w:color="auto" w:fill="auto"/>
          <w:lang w:val="pl-PL" w:eastAsia="pl-PL" w:bidi="pl-PL"/>
        </w:rPr>
        <w:t>adziło całkiem zasadniczej dyskusji o metodzie. Do takiej dyskusji nikt z obecnych nie był przygotowany. Prawdopodobnie byłaby to dys</w:t>
        <w:softHyphen/>
        <w:t>kusja o Heglu, którego nie czytała publiczność, złożona z malarzy i pi</w:t>
        <w:softHyphen/>
        <w:t>sarzy. Zresztą nawet gdyby ktoś chciał z tym wystąpić, nie dopuszczono by go do głosu. Dyskusja na podobne tematy jest — i to z lękiem — podej</w:t>
        <w:softHyphen/>
        <w:t>mowana tylko w najwyższych kręgach mędrców.</w:t>
      </w:r>
    </w:p>
    <w:p>
      <w:pPr>
        <w:pStyle w:val="Style30"/>
        <w:keepNext w:val="0"/>
        <w:keepLines w:val="0"/>
        <w:widowControl w:val="0"/>
        <w:shd w:val="clear" w:color="auto" w:fill="auto"/>
        <w:bidi w:val="0"/>
        <w:spacing w:before="0" w:after="160" w:line="204" w:lineRule="auto"/>
        <w:ind w:left="0" w:right="0" w:firstLine="420"/>
        <w:jc w:val="both"/>
        <w:sectPr>
          <w:headerReference w:type="default" r:id="rId26"/>
          <w:footerReference w:type="default" r:id="rId27"/>
          <w:headerReference w:type="even" r:id="rId28"/>
          <w:footerReference w:type="even" r:id="rId29"/>
          <w:footnotePr>
            <w:pos w:val="pageBottom"/>
            <w:numFmt w:val="chicago"/>
            <w:numStart w:val="1"/>
            <w:numRestart w:val="continuous"/>
            <w15:footnoteColumns w:val="1"/>
          </w:footnotePr>
          <w:pgSz w:w="7127" w:h="11954"/>
          <w:pgMar w:top="1177" w:left="638" w:right="646" w:bottom="928" w:header="0" w:footer="500" w:gutter="0"/>
          <w:pgNumType w:start="929"/>
          <w:cols w:space="720"/>
          <w:noEndnote/>
          <w:rtlGutter w:val="0"/>
          <w:docGrid w:linePitch="360"/>
        </w:sectPr>
      </w:pPr>
      <w:r>
        <w:rPr>
          <w:color w:val="000000"/>
          <w:spacing w:val="0"/>
          <w:w w:val="100"/>
          <w:position w:val="0"/>
          <w:shd w:val="clear" w:color="auto" w:fill="auto"/>
          <w:lang w:val="pl-PL" w:eastAsia="pl-PL" w:bidi="pl-PL"/>
        </w:rPr>
        <w:t>Oczywiście, bez „atmosfery moralnej”, tj. bez echa i wy</w:t>
        <w:softHyphen/>
        <w:t xml:space="preserve">nagrodzenia, autor skazany jest na „pisanie do szuflady”, ale </w:t>
      </w:r>
    </w:p>
    <w:p>
      <w:pPr>
        <w:pStyle w:val="Style30"/>
        <w:keepNext w:val="0"/>
        <w:keepLines w:val="0"/>
        <w:widowControl w:val="0"/>
        <w:shd w:val="clear" w:color="auto" w:fill="auto"/>
        <w:bidi w:val="0"/>
        <w:spacing w:before="0" w:after="160" w:line="204" w:lineRule="auto"/>
        <w:ind w:left="0" w:right="0" w:firstLine="0"/>
        <w:jc w:val="both"/>
      </w:pPr>
      <w:r>
        <w:rPr>
          <w:b/>
          <w:bCs/>
          <w:color w:val="000000"/>
          <w:spacing w:val="0"/>
          <w:w w:val="100"/>
          <w:position w:val="0"/>
          <w:shd w:val="clear" w:color="auto" w:fill="auto"/>
          <w:lang w:val="pl-PL" w:eastAsia="pl-PL" w:bidi="pl-PL"/>
        </w:rPr>
        <w:t xml:space="preserve">termin „nędza filozofii” nie jest użyty przez Miłosza w sensie </w:t>
      </w:r>
      <w:r>
        <w:rPr>
          <w:b/>
          <w:bCs/>
          <w:color w:val="000000"/>
          <w:spacing w:val="0"/>
          <w:w w:val="100"/>
          <w:position w:val="0"/>
          <w:shd w:val="clear" w:color="auto" w:fill="auto"/>
          <w:lang w:val="fr-FR" w:eastAsia="fr-FR" w:bidi="fr-FR"/>
        </w:rPr>
        <w:t xml:space="preserve">Marxa, </w:t>
      </w:r>
      <w:r>
        <w:rPr>
          <w:b/>
          <w:bCs/>
          <w:color w:val="000000"/>
          <w:spacing w:val="0"/>
          <w:w w:val="100"/>
          <w:position w:val="0"/>
          <w:shd w:val="clear" w:color="auto" w:fill="auto"/>
          <w:lang w:val="pl-PL" w:eastAsia="pl-PL" w:bidi="pl-PL"/>
        </w:rPr>
        <w:t>jest to negatyw predylekcji — może nie osobistej, zapew</w:t>
        <w:softHyphen/>
        <w:t>ne bardzo rozpowszechnionej, a nawet typowej, np. dla polskiej inteligencji — ale przecież fantazyjnej, lekkomyślnej i wcale nie godnej pochwały. Jest to bowiem filozoficzna ignorancja, a w każdym razie filozoficzna obojętność. „Odważni” próbowali dyskutować jak się dyskutowało w kołach literackich przed woj</w:t>
        <w:softHyphen/>
        <w:t>ną — właśnie nie „zasadniczo” : nie zorientowali się po prostu w zmianie partnera. Miciński, gdyby się znalazł na takim zjeź- dzie, może nie należałby do „odważnych”, bo nie dopuszczono by go do głosu właśnie dlatego, że był do dyskusji dobrze przy</w:t>
        <w:softHyphen/>
        <w:t>gotowany”, ale „harpun” by się po nim ześlizgnął. Zapewne pisałby nadal „do szuflady” i — jak w Warszawie przedwo</w:t>
        <w:softHyphen/>
        <w:t>jennej — zaczęłaby się wokół niego wytwarzać „atmosfera mo</w:t>
        <w:softHyphen/>
        <w:t>ralna”, odmienna od tej, jaką otaczają chętnych dyktatorzy ryn</w:t>
        <w:softHyphen/>
        <w:t>ku wydawniczego Polski Ludowej.</w:t>
      </w:r>
    </w:p>
    <w:p>
      <w:pPr>
        <w:pStyle w:val="Style30"/>
        <w:keepNext w:val="0"/>
        <w:keepLines w:val="0"/>
        <w:widowControl w:val="0"/>
        <w:shd w:val="clear" w:color="auto" w:fill="auto"/>
        <w:bidi w:val="0"/>
        <w:spacing w:before="0" w:after="160" w:line="204" w:lineRule="auto"/>
        <w:ind w:left="0" w:right="0" w:firstLine="440"/>
        <w:jc w:val="both"/>
      </w:pPr>
      <w:r>
        <w:rPr>
          <w:b/>
          <w:bCs/>
          <w:color w:val="000000"/>
          <w:spacing w:val="0"/>
          <w:w w:val="100"/>
          <w:position w:val="0"/>
          <w:shd w:val="clear" w:color="auto" w:fill="auto"/>
          <w:lang w:val="pl-PL" w:eastAsia="pl-PL" w:bidi="pl-PL"/>
        </w:rPr>
        <w:t>Być może, są dziś w Polsce Micińscy, którzy spokojnie pi- szą do szuflady, a nawet szerzą atmosferę moralną, nie sprzyja</w:t>
        <w:softHyphen/>
        <w:t>jącą już nie tylko Murti-Bingowej narkomanii, ale nawet Ket- manowemu konformizmowi. Jeżeli jednak są, nic o nich nie wie</w:t>
        <w:softHyphen/>
        <w:t>my. A przecież zawartość ich szuflady mogłaby oglądać światło dzienne w wolnym świecie — oczywiście, pod pseudonimami — i stanowiłaby dla emigracji artykuł spożywczy pierwszej potrze</w:t>
        <w:softHyphen/>
        <w:t>by. Brak tego artykułu wydaje mi się faktem zarówno bardzo znamiennym, jak i głęboko niepokojącym. Jest to bowiem je</w:t>
        <w:softHyphen/>
        <w:t>dyny rodzaj „kontaktów krajowych”, o jakie, moim zdaniem, warto zabiegać. Nie dlatego, by tacy samotnicy mogli stanowić „ośrodki oporu”, którymi można by się w razie potrzeby po</w:t>
        <w:softHyphen/>
        <w:t>chwalić, czy do których można by kogoś (w razie innej potrze</w:t>
        <w:softHyphen/>
        <w:t>by) skierować, ale dlatego, że tylko ludzie o takich kwalifika</w:t>
        <w:softHyphen/>
        <w:t xml:space="preserve">cjach intelektualnych </w:t>
      </w:r>
      <w:r>
        <w:rPr>
          <w:b/>
          <w:bCs/>
          <w:color w:val="000000"/>
          <w:spacing w:val="0"/>
          <w:w w:val="100"/>
          <w:position w:val="0"/>
          <w:shd w:val="clear" w:color="auto" w:fill="auto"/>
          <w:lang w:val="la-001" w:eastAsia="la-001" w:bidi="la-001"/>
        </w:rPr>
        <w:t xml:space="preserve">i </w:t>
      </w:r>
      <w:r>
        <w:rPr>
          <w:b/>
          <w:bCs/>
          <w:color w:val="000000"/>
          <w:spacing w:val="0"/>
          <w:w w:val="100"/>
          <w:position w:val="0"/>
          <w:shd w:val="clear" w:color="auto" w:fill="auto"/>
          <w:lang w:val="pl-PL" w:eastAsia="pl-PL" w:bidi="pl-PL"/>
        </w:rPr>
        <w:t>moralnych zdolni są do kontynuowania wolnej myśli polskiej. Choć to obraża naszą miłość własną, mu</w:t>
        <w:softHyphen/>
        <w:t>simy sobie wreszcie powiedzieć, że wolna myśl polska nie może poprzestawać na anty-komuniźmie, który staje się zwolna Murti- Bingiem Zachodu.</w:t>
      </w:r>
    </w:p>
    <w:p>
      <w:pPr>
        <w:pStyle w:val="Style30"/>
        <w:keepNext w:val="0"/>
        <w:keepLines w:val="0"/>
        <w:widowControl w:val="0"/>
        <w:shd w:val="clear" w:color="auto" w:fill="auto"/>
        <w:bidi w:val="0"/>
        <w:spacing w:before="0" w:after="160" w:line="202" w:lineRule="auto"/>
        <w:ind w:left="0" w:right="0" w:firstLine="440"/>
        <w:jc w:val="both"/>
      </w:pPr>
      <w:r>
        <w:rPr>
          <w:b/>
          <w:bCs/>
          <w:color w:val="000000"/>
          <w:spacing w:val="0"/>
          <w:w w:val="100"/>
          <w:position w:val="0"/>
          <w:shd w:val="clear" w:color="auto" w:fill="auto"/>
          <w:lang w:val="pl-PL" w:eastAsia="pl-PL" w:bidi="pl-PL"/>
        </w:rPr>
        <w:t>Pisać bez „atmosfery moralnej”, to — innymi słowy — ob</w:t>
        <w:softHyphen/>
        <w:t>chodzić się bez pospolitych złudzeń. Tamto pisanie jest grą to</w:t>
        <w:softHyphen/>
        <w:t>warzyską, to — poszukiwaniem prawdy. Tysiące luster może pisarzowi zapewnić wpływ dokładnie tak głęboki, jak moral</w:t>
        <w:softHyphen/>
        <w:t xml:space="preserve">ność, w której „atmosferze” żyje — prawda zapewnia mu wpływ najgłębszy. Jeżeli, jak mówi </w:t>
      </w:r>
      <w:r>
        <w:rPr>
          <w:b/>
          <w:bCs/>
          <w:color w:val="000000"/>
          <w:spacing w:val="0"/>
          <w:w w:val="100"/>
          <w:position w:val="0"/>
          <w:shd w:val="clear" w:color="auto" w:fill="auto"/>
          <w:lang w:val="fr-FR" w:eastAsia="fr-FR" w:bidi="fr-FR"/>
        </w:rPr>
        <w:t xml:space="preserve">Chesterton, </w:t>
      </w:r>
      <w:r>
        <w:rPr>
          <w:b/>
          <w:bCs/>
          <w:color w:val="000000"/>
          <w:spacing w:val="0"/>
          <w:w w:val="100"/>
          <w:position w:val="0"/>
          <w:shd w:val="clear" w:color="auto" w:fill="auto"/>
          <w:lang w:val="pl-PL" w:eastAsia="pl-PL" w:bidi="pl-PL"/>
        </w:rPr>
        <w:t>marzenie trwalsze jest od rzeczywistości — prawda jest trudniejsza do zwalczenia, niż totalitarne imperium atomowe i może wysadzić z zawiasów cały system takich imperiów. Nam, Polakom, pozostała już tylko ta broń; trzeba jednak, by miała swoje zbrojownie i arsenały. Je</w:t>
        <w:softHyphen/>
        <w:t>żeli nie będą one istniały w kraju, nie powstaną na emigracji, jeżeli bowiem emigracja nie będzie myślała kategoriami i w per</w:t>
        <w:softHyphen/>
        <w:t>spektywie kraju, nie znajdzie prawdy i ta gałąź narodu uschnie.</w:t>
      </w:r>
      <w:r>
        <w:br w:type="page"/>
      </w:r>
    </w:p>
    <w:p>
      <w:pPr>
        <w:pStyle w:val="Style30"/>
        <w:keepNext w:val="0"/>
        <w:keepLines w:val="0"/>
        <w:widowControl w:val="0"/>
        <w:shd w:val="clear" w:color="auto" w:fill="auto"/>
        <w:bidi w:val="0"/>
        <w:spacing w:before="0" w:after="200" w:line="204" w:lineRule="auto"/>
        <w:ind w:left="0" w:right="0" w:firstLine="0"/>
        <w:jc w:val="center"/>
      </w:pPr>
      <w:r>
        <w:rPr>
          <w:b/>
          <w:bCs/>
          <w:color w:val="000000"/>
          <w:spacing w:val="0"/>
          <w:w w:val="100"/>
          <w:position w:val="0"/>
          <w:shd w:val="clear" w:color="auto" w:fill="auto"/>
          <w:lang w:val="pl-PL" w:eastAsia="pl-PL" w:bidi="pl-PL"/>
        </w:rPr>
        <w:t>RÓWNOWAGA POSZUKIWANA</w:t>
      </w:r>
    </w:p>
    <w:p>
      <w:pPr>
        <w:pStyle w:val="Style30"/>
        <w:keepNext w:val="0"/>
        <w:keepLines w:val="0"/>
        <w:widowControl w:val="0"/>
        <w:shd w:val="clear" w:color="auto" w:fill="auto"/>
        <w:bidi w:val="0"/>
        <w:spacing w:before="0" w:after="160" w:line="211" w:lineRule="auto"/>
        <w:ind w:left="0" w:right="0" w:firstLine="440"/>
        <w:jc w:val="both"/>
      </w:pPr>
      <w:r>
        <w:rPr>
          <w:b/>
          <w:bCs/>
          <w:color w:val="000000"/>
          <w:spacing w:val="0"/>
          <w:w w:val="100"/>
          <w:position w:val="0"/>
          <w:shd w:val="clear" w:color="auto" w:fill="auto"/>
          <w:lang w:val="pl-PL" w:eastAsia="pl-PL" w:bidi="pl-PL"/>
        </w:rPr>
        <w:t>Miciński zrozumiał, że nasza klęska polityczna była skutkiem nie konfliktu interesów, ale konfliktu zasad.</w:t>
      </w:r>
    </w:p>
    <w:p>
      <w:pPr>
        <w:pStyle w:val="Style42"/>
        <w:keepNext w:val="0"/>
        <w:keepLines w:val="0"/>
        <w:widowControl w:val="0"/>
        <w:shd w:val="clear" w:color="auto" w:fill="auto"/>
        <w:bidi w:val="0"/>
        <w:spacing w:before="0" w:after="160" w:line="226"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W przemianach dziejowych, w które zostaliśmy uwikłani, odsłoniło się teoretyczne podłoże walk gospodarczych i zbrojnych. Jesteśmy uwikłani w wojnę, która toczy się między rzeczywistością i abstrakcją — między jednostką a zbiorowością. I dlatego ta wojna jest tak okrutna. I dlatego tak ważna.</w:t>
      </w:r>
    </w:p>
    <w:p>
      <w:pPr>
        <w:pStyle w:val="Style30"/>
        <w:keepNext w:val="0"/>
        <w:keepLines w:val="0"/>
        <w:widowControl w:val="0"/>
        <w:shd w:val="clear" w:color="auto" w:fill="auto"/>
        <w:bidi w:val="0"/>
        <w:spacing w:before="0" w:after="160" w:line="204" w:lineRule="auto"/>
        <w:ind w:left="0" w:right="0" w:firstLine="440"/>
        <w:jc w:val="both"/>
      </w:pPr>
      <w:r>
        <w:rPr>
          <w:b/>
          <w:bCs/>
          <w:color w:val="000000"/>
          <w:spacing w:val="0"/>
          <w:w w:val="100"/>
          <w:position w:val="0"/>
          <w:shd w:val="clear" w:color="auto" w:fill="auto"/>
          <w:lang w:val="pl-PL" w:eastAsia="pl-PL" w:bidi="pl-PL"/>
        </w:rPr>
        <w:t>Klęska Niemiec i Japonii nie rozstrzygnęła tego sporu, bo front drugiej wojny światowej nie przebiegał między dobrem a złem. Anglosasi co prawda poddawali się złudzeniu, że tak właśnie jest i chwytali się go jak tonący brzytwy — myśmy jed</w:t>
        <w:softHyphen/>
        <w:t>nak wiedzieli, że to jest złudzenie, bo ich zwycięstwo niosło nam klęskę. Ale do tej pory nie możemy pogodzić się z myślą, że złu</w:t>
        <w:softHyphen/>
        <w:t>dzenie to było czymś więcej, niż zaślepieniem czy naiwnością. Gdy ład powojenny oparty został na tym samym kulcie „nad- narodu”, przeciwko któremu rzekomo skoalizował się w czasie wojny cały świat — przestaliśmy rozumieć historię. Wysuwając ze swej strony inną koncepcję nadnarodu i szukając „interesów”, w ramach których ta koncepcja mogłaby się pomieścić, działamy przeciwko sobie, bo nasze interesy leżą po stronie „człowieka” a nie „abstrakcji”.</w:t>
      </w:r>
    </w:p>
    <w:p>
      <w:pPr>
        <w:pStyle w:val="Style42"/>
        <w:keepNext w:val="0"/>
        <w:keepLines w:val="0"/>
        <w:widowControl w:val="0"/>
        <w:shd w:val="clear" w:color="auto" w:fill="auto"/>
        <w:bidi w:val="0"/>
        <w:spacing w:before="0" w:after="200" w:line="223"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Bo tylko jednostka jest rzeczywista, tylko jednostka jest nieśmiertelna — tylko przed nią otwarta jest wieczność. Zbiorowość — rasa, naród, klasa — może być długowieczna, nigdy — wieczna. Dzieje każdej zbioro</w:t>
        <w:softHyphen/>
        <w:t>wości kończą się u wrót doliny Józefata.</w:t>
      </w:r>
    </w:p>
    <w:p>
      <w:pPr>
        <w:pStyle w:val="Style30"/>
        <w:keepNext w:val="0"/>
        <w:keepLines w:val="0"/>
        <w:widowControl w:val="0"/>
        <w:shd w:val="clear" w:color="auto" w:fill="auto"/>
        <w:bidi w:val="0"/>
        <w:spacing w:before="0" w:after="180" w:line="204" w:lineRule="auto"/>
        <w:ind w:left="0" w:right="0" w:firstLine="440"/>
        <w:jc w:val="both"/>
      </w:pPr>
      <w:r>
        <w:rPr>
          <w:b/>
          <w:bCs/>
          <w:color w:val="000000"/>
          <w:spacing w:val="0"/>
          <w:w w:val="100"/>
          <w:position w:val="0"/>
          <w:shd w:val="clear" w:color="auto" w:fill="auto"/>
          <w:lang w:val="pl-PL" w:eastAsia="pl-PL" w:bidi="pl-PL"/>
        </w:rPr>
        <w:t>Ta formuła Micińskiego jest konkluzją, która powinna była stać się punktem wyjścia dla wolnej myśli polskiej. Jej autor zdążył już tylko rzucić z tej pozycji przelotne spojrzenie na prze</w:t>
        <w:softHyphen/>
        <w:t>szłość (odkrywając swoją nienawiść do „czasów przedwojen</w:t>
        <w:softHyphen/>
        <w:t>nych”), a gdy zaczął rozglądać się po teraźniejszości (w której odkrył rosnące znaczenie tajemniczej Ameryki), śmierć położyła kres procesowi myślowemu, którego nikt nie podjął. Miciński jak nikt inny zdawał sobie sprawę, że jego pokolenie, wyrosłe w przedwojennym „infantylizmie”, który toczył życie duchowe całej Europy, nie będzie przygotowane do roli, jaka je czeka po wojnie. „Infantylizm” stanie się paraliżem myśli, który wyrazi się w głębokim kompleksie winy. W istocie, ten kompleks winy mieli w pełni wyzyskać nowi panowie Europy. Książka Miłosza jest dokumentem walki z tym kompleksem i nikogo nie zdziwi, że we wspaniałym, wzruszającym finale „Zniewolonego Umy</w:t>
        <w:softHyphen/>
        <w:t>słu” Miłosz znajdzie ratunek przed sofizmatami historyzmu w tym samym połączeniu pojęć prawda-jednostka, które jest testamen</w:t>
        <w:softHyphen/>
        <w:t>tem Bolesława Micińskiego.</w:t>
      </w:r>
      <w:r>
        <w:br w:type="page"/>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Wobec alternatyw, jakie stawia przed nami los, jesteśmy samotni. Nikt nie ma prawa dokonywać za nas wyboru, który leży wyłącznie w kompetencjach naszego sumienia. Ale i my nie mamy prawa cedować tej kompetencji na nikogo, czy zgoła ocze</w:t>
        <w:softHyphen/>
        <w:t>kiwać, by ktoś za nas tego wyboru dokonał. Wolność nie może być nominalna, a realnej wolności nie zapewni nam żadna „ab</w:t>
        <w:softHyphen/>
        <w:t>strakcja”. Nie ma „prawa historii”, które pozwalałoby człowie</w:t>
        <w:softHyphen/>
        <w:t>kowi łamać Prawo, jakie odkrywa w sobie. Historyczne abstrak</w:t>
        <w:softHyphen/>
        <w:t>cje, które prawu temu przeczą, żądają od człowieka kapitulacji i dlatego trwa między nimi a człowiekiem wojna.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Dramat myśli zachodniej polega na tym, że choć przyjmuje to założenie i choć wie, że musi się na nim oprzeć, jeżeli nie chce złożyć broni przed komunizmem — boi się jego realizacji, bo w jego praktyce widzi anarchię. Między ideą a rzeczywistością otworzyła się przepaść — Zachód nie umie przez nią przerzu</w:t>
        <w:softHyphen/>
        <w:t>cić pomostu. Nic godząc się z ekonomiczną interpretacją kultu</w:t>
        <w:softHyphen/>
        <w:t>ry, na której opiera się marksizm, w końcu zawsze staje na gruncie ekonomicznym i w „koniecznościach gospodarczych” znajduje kryterium i uzasadnienie swych planów organizacyjnych. Najśmielsi obrońcy „człowieka” i „wolności” nie wychodzą po</w:t>
        <w:softHyphen/>
        <w:t>za propozycje kompromisowe i w praktyce duch zawsze zmuszo</w:t>
        <w:softHyphen/>
        <w:t>ny jest do kapitulacji przed siłą.</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Brakującym pomostem jest koncepcja elity. Gdy się przyj</w:t>
        <w:softHyphen/>
        <w:t>muje, że elita powinna tylko „administrować”, a nie wyznacza się tej administracji żadnych granic, jest rzeczą nie uniknioną, że administracja staje się totalna, tj. że z kolei ona wykreśla granice wolności. A ponieważ elicie konceduje się wszystkie sła</w:t>
        <w:softHyphen/>
        <w:t>bości „ludzkie”, nic jej nie przeszkadza w poruszaniu się po li</w:t>
        <w:softHyphen/>
        <w:t>nii najmniejszego oporu. W rezultacie prawo działania dyktowa</w:t>
        <w:softHyphen/>
        <w:t>ne jest przez „obiektywne” warunki, sprawdzalne statystycznie i decyzje pobiera nie człowiek, ale mechanika rzeczy. Osobowość — i elity i mas — kształtowana jest przez tę mechanikę : myśl zadowala się rolą pośrednika. Jednostka przestaje w końcu być indywidualnością, a staje się reprezentantem statystycznej ka</w:t>
        <w:softHyphen/>
        <w:t>tegorii, czy — by użyć terminu Władimira Weidle — „człowie- kiem-próbką”.</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Człowiek nie chce być twórczy, człowiek chce być „dyspo</w:t>
        <w:softHyphen/>
        <w:t>zycyjny”, bo wierzy — jak cytowany przez Miłosza polski mark</w:t>
        <w:softHyphen/>
        <w:t>sista — że „nie ma w nim n i c”. Zdradzony przez swoich „klerków”, którzy go w tej wierze utwierdzają, znosi jed</w:t>
        <w:softHyphen/>
        <w:t>ną wojnę totalną po drugiej i przed widmem ostatniej, która star</w:t>
        <w:softHyphen/>
        <w:t>łaby z ziemi gatunek ludzki, broni się nadzieją na „wyrównanie się poziomów”. Ale nawet jeżeli to wyrównanie nastąpi na naj</w:t>
        <w:softHyphen/>
        <w:t>wyższym poziomie technologicznym i ekonomicznym (co jest możliwe, jeżeli nie będzie trzeciej wojny światowej), osiągnięty zostanie równocześnie najniższy poziom kulturalny. I nie może być inaczej, skoro jesteśmy zdecydowani poświęcać „pra</w:t>
        <w:softHyphen/>
        <w:t>wu historii” Prawo, które jest w nas.</w:t>
      </w:r>
    </w:p>
    <w:p>
      <w:pPr>
        <w:pStyle w:val="Style30"/>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Do największych sukcesów historyzmu i pragmatyzmu na</w:t>
        <w:softHyphen/>
        <w:t>leży wzgarda, jaką dziś jest okryte sumienie. Niemal uwierzyliś</w:t>
        <w:softHyphen/>
        <w:br w:type="page"/>
      </w:r>
      <w:r>
        <w:rPr>
          <w:color w:val="000000"/>
          <w:spacing w:val="0"/>
          <w:w w:val="100"/>
          <w:position w:val="0"/>
          <w:shd w:val="clear" w:color="auto" w:fill="auto"/>
          <w:lang w:val="pl-PL" w:eastAsia="pl-PL" w:bidi="pl-PL"/>
        </w:rPr>
        <w:t>my, że głos wewnętrzny jest anarchiczny, bo ogłuchliśmy na różnicę, jaka go dzieli od głosu instynktu. Pęd w górę i ciążenie w dół zamknęliśmy w jednym pojęciu „pragnień”. Myśl traktu</w:t>
        <w:softHyphen/>
        <w:t>jemy już tylko jako wypadkową mechaniki instynktów. Czyż jednak rzeczywiście sumienie nasze jest równie anarchiczne, co nasze pragnienia? Czy „Wielkie Budowle”, od których Miłosz odwraca się z nostalgią, muszą być wznoszone z „mate</w:t>
        <w:softHyphen/>
        <w:t>riału ludzkiego”, którego wolę pierwej złamano lub skorrumpo- wano ? Dzisiejsi wielcy budowniczowie opierają architekturę spo</w:t>
        <w:softHyphen/>
        <w:t>łeczeństwa na „woli” człowieka, sprowadzonej do instynktu trwania, a architekturę swej własnej osobowości na „woli”, spro</w:t>
        <w:softHyphen/>
        <w:t>wadzonej do instynktu panowania. Taki układ rzeczy to — jak mówi Miciński — „źle wytyczone granice moralne”, o wiele groźniejsze niż źle wytyczone granice polityczne. Tu — nie na mapie — przebiega konflikt wolności i tyrarfti, który charakte</w:t>
        <w:softHyphen/>
        <w:t>ryzuje nasze czasy.</w:t>
      </w:r>
    </w:p>
    <w:p>
      <w:pPr>
        <w:pStyle w:val="Style42"/>
        <w:keepNext w:val="0"/>
        <w:keepLines w:val="0"/>
        <w:widowControl w:val="0"/>
        <w:shd w:val="clear" w:color="auto" w:fill="auto"/>
        <w:bidi w:val="0"/>
        <w:spacing w:before="0" w:after="0" w:line="226" w:lineRule="auto"/>
        <w:ind w:left="0" w:right="0" w:firstLine="340"/>
        <w:jc w:val="both"/>
        <w:rPr>
          <w:sz w:val="16"/>
          <w:szCs w:val="16"/>
        </w:rPr>
      </w:pPr>
      <w:r>
        <w:rPr>
          <w:i/>
          <w:iCs/>
          <w:color w:val="000000"/>
          <w:spacing w:val="0"/>
          <w:w w:val="100"/>
          <w:position w:val="0"/>
          <w:sz w:val="16"/>
          <w:szCs w:val="16"/>
          <w:shd w:val="clear" w:color="auto" w:fill="auto"/>
          <w:lang w:val="pl-PL" w:eastAsia="pl-PL" w:bidi="pl-PL"/>
        </w:rPr>
        <w:t>Czasy, pozbawione wyraźnej dominanty moralnej, pojęciowej i artys</w:t>
        <w:softHyphen/>
        <w:t>tycznej, są układem przypadkowym i wspierają się na chwiejnej równo- icadze, którą zburzyć może najlżejszy wstrząs. Przemiany dziejowe na</w:t>
        <w:softHyphen/>
        <w:t>szych lat nie są bynajmniej dziełem krzykliwych wodzów i zarozumiałych polityków : obie wojny były wynikiem wadliwej równowagi życia, spojo</w:t>
        <w:softHyphen/>
        <w:t>nego z obcych i nie wiążących się z sobą elementów.</w:t>
      </w:r>
    </w:p>
    <w:p>
      <w:pPr>
        <w:pStyle w:val="Style42"/>
        <w:keepNext w:val="0"/>
        <w:keepLines w:val="0"/>
        <w:widowControl w:val="0"/>
        <w:shd w:val="clear" w:color="auto" w:fill="auto"/>
        <w:bidi w:val="0"/>
        <w:spacing w:before="0" w:after="100" w:line="226" w:lineRule="auto"/>
        <w:ind w:left="0" w:right="0" w:firstLine="340"/>
        <w:jc w:val="both"/>
        <w:rPr>
          <w:sz w:val="16"/>
          <w:szCs w:val="16"/>
        </w:rPr>
      </w:pPr>
      <w:r>
        <w:rPr>
          <w:i/>
          <w:iCs/>
          <w:color w:val="000000"/>
          <w:spacing w:val="0"/>
          <w:w w:val="100"/>
          <w:position w:val="0"/>
          <w:sz w:val="16"/>
          <w:szCs w:val="16"/>
          <w:shd w:val="clear" w:color="auto" w:fill="auto"/>
          <w:lang w:val="pl-PL" w:eastAsia="pl-PL" w:bidi="pl-PL"/>
        </w:rPr>
        <w:t>Mimo pozorów, człowiek spragniony jest wielkości. Pozbawieni wiel</w:t>
        <w:softHyphen/>
        <w:t>kości prawdziwej, tj. niewymiernej, ludzie dali się uwieść wielkości wy</w:t>
        <w:softHyphen/>
        <w:t>miernej, tj. pozornej. Pozbawiony pokory, miłości, nadziei i wiary w osta</w:t>
        <w:softHyphen/>
        <w:t>teczną sprawiedliwość i cel istnienia, czas nasz dał się uwieść wielkościom wymiernym, małym, które narzucił mu totalizm... I tak jakby na świni ogromnej , siedząc okrakiem na pozłacanym bydlęciu bestii apokaliptycz</w:t>
        <w:softHyphen/>
        <w:t>nej, wjechali wodzowie, kopnięciem buta rozwalając wrota przyszłości.</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Między równowagą światową, której ludzkość poszukuje tworząc kolosy, które tylko po to się z sobą mierzą, by z ruin po</w:t>
        <w:softHyphen/>
        <w:t>wstawały nowe kolosy, z nowymi ruinami po nowej próbie sił — a równowagą wewnętrzną, którą człowiek ma rozpaczliwą nadzieję znaleźć w tych właśnie tragicznych zmaganiach, istnieje związek konieczny i nierozerwalny. Związek ten jest widoczny i stanowi jedyny niezmienny element wszystkich przemian naszych czasów. Opatrzność, która zezwala na katastrofy, pochyla się na pobo</w:t>
        <w:softHyphen/>
        <w:t>jowisku nad człowiekiem i w oszalałych oczach ofiary, która jest swoim własnym katem, szuka znaku, źe człowiek zobaczył wresz</w:t>
        <w:softHyphen/>
        <w:t>cie mur, o który wciąż na nowo się rozbija. Równowaga wew</w:t>
        <w:softHyphen/>
        <w:t>nętrzna nie powstanie w wyniku równowagi światowej : równo</w:t>
        <w:softHyphen/>
        <w:t>waga światowa powstanie w wyniku równowagi wewnętrznej.</w:t>
      </w:r>
    </w:p>
    <w:p>
      <w:pPr>
        <w:pStyle w:val="Style30"/>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Logika tej równowagi założona jest w dyscyplinie, która ustaliła ostatecznie pierwszeństwo człowieka między zwierzęta</w:t>
        <w:softHyphen/>
        <w:t>mi : w architekturze.</w:t>
      </w:r>
    </w:p>
    <w:p>
      <w:pPr>
        <w:pStyle w:val="Style42"/>
        <w:keepNext w:val="0"/>
        <w:keepLines w:val="0"/>
        <w:widowControl w:val="0"/>
        <w:shd w:val="clear" w:color="auto" w:fill="auto"/>
        <w:bidi w:val="0"/>
        <w:spacing w:before="0" w:after="100" w:line="223" w:lineRule="auto"/>
        <w:ind w:left="0" w:right="0" w:firstLine="340"/>
        <w:jc w:val="both"/>
        <w:rPr>
          <w:sz w:val="16"/>
          <w:szCs w:val="16"/>
        </w:rPr>
      </w:pPr>
      <w:r>
        <w:rPr>
          <w:i/>
          <w:iCs/>
          <w:color w:val="000000"/>
          <w:spacing w:val="0"/>
          <w:w w:val="100"/>
          <w:position w:val="0"/>
          <w:sz w:val="16"/>
          <w:szCs w:val="16"/>
          <w:shd w:val="clear" w:color="auto" w:fill="auto"/>
          <w:lang w:val="pl-PL" w:eastAsia="pl-PL" w:bidi="pl-PL"/>
        </w:rPr>
        <w:t>Architektura —</w:t>
      </w:r>
      <w:r>
        <w:rPr>
          <w:color w:val="000000"/>
          <w:spacing w:val="0"/>
          <w:w w:val="100"/>
          <w:position w:val="0"/>
          <w:sz w:val="17"/>
          <w:szCs w:val="17"/>
          <w:shd w:val="clear" w:color="auto" w:fill="auto"/>
          <w:lang w:val="pl-PL" w:eastAsia="pl-PL" w:bidi="pl-PL"/>
        </w:rPr>
        <w:t xml:space="preserve"> pisze Miciński — </w:t>
      </w:r>
      <w:r>
        <w:rPr>
          <w:i/>
          <w:iCs/>
          <w:color w:val="000000"/>
          <w:spacing w:val="0"/>
          <w:w w:val="100"/>
          <w:position w:val="0"/>
          <w:sz w:val="16"/>
          <w:szCs w:val="16"/>
          <w:shd w:val="clear" w:color="auto" w:fill="auto"/>
          <w:lang w:val="pl-PL" w:eastAsia="pl-PL" w:bidi="pl-PL"/>
        </w:rPr>
        <w:t>jest zwycięstwem umysłu nad ma</w:t>
        <w:softHyphen/>
        <w:t>terią. Posługując się rozkładem ciężaru i oporu materii według planu, któ</w:t>
        <w:softHyphen/>
        <w:t>rego zarys powstał w umyśle, pozostawia materii możność działania w tym samym stopniu, co myśli, tak że stwarza złudzenie, jakoby materia zrea</w:t>
        <w:softHyphen/>
        <w:t>lizowała ów plan o własnych siłach.</w:t>
      </w:r>
      <w:r>
        <w:br w:type="page"/>
      </w:r>
    </w:p>
    <w:p>
      <w:pPr>
        <w:pStyle w:val="Style30"/>
        <w:keepNext w:val="0"/>
        <w:keepLines w:val="0"/>
        <w:widowControl w:val="0"/>
        <w:pBdr>
          <w:top w:val="single" w:sz="4" w:space="0" w:color="auto"/>
        </w:pBdr>
        <w:shd w:val="clear" w:color="auto" w:fill="auto"/>
        <w:bidi w:val="0"/>
        <w:spacing w:before="0" w:after="160" w:line="204" w:lineRule="auto"/>
        <w:ind w:left="0" w:right="0" w:firstLine="480"/>
        <w:jc w:val="both"/>
      </w:pPr>
      <w:r>
        <w:rPr>
          <w:b/>
          <w:bCs/>
          <w:color w:val="000000"/>
          <w:spacing w:val="0"/>
          <w:w w:val="100"/>
          <w:position w:val="0"/>
          <w:shd w:val="clear" w:color="auto" w:fill="auto"/>
          <w:lang w:val="pl-PL" w:eastAsia="pl-PL" w:bidi="pl-PL"/>
        </w:rPr>
        <w:t>Ten paradoks jest modelem osobowości.</w:t>
      </w:r>
    </w:p>
    <w:p>
      <w:pPr>
        <w:pStyle w:val="Style42"/>
        <w:keepNext w:val="0"/>
        <w:keepLines w:val="0"/>
        <w:widowControl w:val="0"/>
        <w:shd w:val="clear" w:color="auto" w:fill="auto"/>
        <w:bidi w:val="0"/>
        <w:spacing w:before="0" w:after="160" w:line="226"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Zmagają się w człowieku skłonności, które wyrazić można, w prze</w:t>
        <w:softHyphen/>
        <w:t>strzennym uzmysłowieniu, jako ,,pęd ku górze”, z siłami, które podobne biernej materii, ciążą do ośrodka ciemnej, złej natury człowieka. W walce, w ciągłej przemianie, która znaczy właściwy życiu wewnętrznemu nie</w:t>
        <w:softHyphen/>
        <w:t>spokojny rytm, żyjemy na skrzyżowaniu dwóch, równie w nas mocnych, sił.</w:t>
      </w:r>
    </w:p>
    <w:p>
      <w:pPr>
        <w:pStyle w:val="Style30"/>
        <w:keepNext w:val="0"/>
        <w:keepLines w:val="0"/>
        <w:widowControl w:val="0"/>
        <w:shd w:val="clear" w:color="auto" w:fill="auto"/>
        <w:bidi w:val="0"/>
        <w:spacing w:before="0" w:after="160" w:line="204" w:lineRule="auto"/>
        <w:ind w:left="0" w:right="0" w:firstLine="540"/>
        <w:jc w:val="both"/>
      </w:pPr>
      <w:r>
        <w:rPr>
          <w:b/>
          <w:bCs/>
          <w:color w:val="000000"/>
          <w:spacing w:val="0"/>
          <w:w w:val="100"/>
          <w:position w:val="0"/>
          <w:shd w:val="clear" w:color="auto" w:fill="auto"/>
          <w:lang w:val="pl-PL" w:eastAsia="pl-PL" w:bidi="pl-PL"/>
        </w:rPr>
        <w:t>To „skrzyżowanie” jest najgłębszą rzeczywistością czło</w:t>
        <w:softHyphen/>
        <w:t>wieka. Gdy „szanujemy jednostkę”, szanujemy architekta, któ</w:t>
        <w:softHyphen/>
        <w:t>ry tu wprowadza i utrzymuje równowagę — wznosząc gmach, „którego zarys powstał w umyśle” i licząc się z „ciężarem i opo</w:t>
        <w:softHyphen/>
        <w:t>rem materii”, by stworzyć wrażenie, źe „materia zrealizowała ów plan o własnych siłach”.</w:t>
      </w:r>
    </w:p>
    <w:p>
      <w:pPr>
        <w:pStyle w:val="Style42"/>
        <w:keepNext w:val="0"/>
        <w:keepLines w:val="0"/>
        <w:widowControl w:val="0"/>
        <w:shd w:val="clear" w:color="auto" w:fill="auto"/>
        <w:bidi w:val="0"/>
        <w:spacing w:before="0" w:after="160" w:line="226"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Podobny rezultat —</w:t>
      </w:r>
      <w:r>
        <w:rPr>
          <w:color w:val="000000"/>
          <w:spacing w:val="0"/>
          <w:w w:val="100"/>
          <w:position w:val="0"/>
          <w:sz w:val="17"/>
          <w:szCs w:val="17"/>
          <w:shd w:val="clear" w:color="auto" w:fill="auto"/>
          <w:lang w:val="pl-PL" w:eastAsia="pl-PL" w:bidi="pl-PL"/>
        </w:rPr>
        <w:t xml:space="preserve"> ciągnie Miciński </w:t>
      </w:r>
      <w:r>
        <w:rPr>
          <w:color w:val="000000"/>
          <w:spacing w:val="0"/>
          <w:w w:val="100"/>
          <w:position w:val="0"/>
          <w:sz w:val="17"/>
          <w:szCs w:val="17"/>
          <w:shd w:val="clear" w:color="auto" w:fill="auto"/>
          <w:lang w:val="pl-PL" w:eastAsia="pl-PL" w:bidi="pl-PL"/>
        </w:rPr>
        <w:t xml:space="preserve">— </w:t>
      </w:r>
      <w:r>
        <w:rPr>
          <w:i/>
          <w:iCs/>
          <w:color w:val="000000"/>
          <w:spacing w:val="0"/>
          <w:w w:val="100"/>
          <w:position w:val="0"/>
          <w:sz w:val="16"/>
          <w:szCs w:val="16"/>
          <w:shd w:val="clear" w:color="auto" w:fill="auto"/>
          <w:lang w:val="pl-PL" w:eastAsia="pl-PL" w:bidi="pl-PL"/>
        </w:rPr>
        <w:t>osiągnęlibyśmy, kierując czło</w:t>
        <w:softHyphen/>
        <w:t>wiekiem nie wbrew jego woli, lecz posługując się jego wolą tak, aby zgo</w:t>
        <w:softHyphen/>
        <w:t>dnie z własnym założeniem i celem, spełniała równocześnie nasze zamiary.</w:t>
      </w:r>
    </w:p>
    <w:p>
      <w:pPr>
        <w:pStyle w:val="Style30"/>
        <w:keepNext w:val="0"/>
        <w:keepLines w:val="0"/>
        <w:widowControl w:val="0"/>
        <w:shd w:val="clear" w:color="auto" w:fill="auto"/>
        <w:bidi w:val="0"/>
        <w:spacing w:before="0" w:after="0" w:line="204" w:lineRule="auto"/>
        <w:ind w:left="0" w:right="0" w:firstLine="440"/>
        <w:jc w:val="both"/>
      </w:pPr>
      <w:r>
        <w:rPr>
          <w:b/>
          <w:bCs/>
          <w:color w:val="000000"/>
          <w:spacing w:val="0"/>
          <w:w w:val="100"/>
          <w:position w:val="0"/>
          <w:shd w:val="clear" w:color="auto" w:fill="auto"/>
          <w:lang w:val="pl-PL" w:eastAsia="pl-PL" w:bidi="pl-PL"/>
        </w:rPr>
        <w:t>To jest model polityki, która nie byłaby architekturą kolo</w:t>
        <w:softHyphen/>
        <w:t>sów na glinianych nogach ani architekturą ruin. Człowiek osiąg</w:t>
        <w:softHyphen/>
        <w:t>nie wielkość, gdy uzgodni architekturę społeczeństwa z archi</w:t>
        <w:softHyphen/>
        <w:t xml:space="preserve">tekturą osobowości. Będzie jednak daremnie dążył do wielkości </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pl-PL" w:eastAsia="pl-PL" w:bidi="pl-PL"/>
        </w:rPr>
        <w:t>i szukał równowagi, gdy usunie jednostkę ze „skrzyżowania”, na którym postawiła go natura lub gdy pozwoli politykom prze</w:t>
        <w:softHyphen/>
        <w:t>chodzić do porządku nad „własnym założeniem i celem” jed</w:t>
        <w:softHyphen/>
        <w:t>nostki.</w:t>
      </w:r>
    </w:p>
    <w:p>
      <w:pPr>
        <w:pStyle w:val="Style30"/>
        <w:keepNext w:val="0"/>
        <w:keepLines w:val="0"/>
        <w:widowControl w:val="0"/>
        <w:shd w:val="clear" w:color="auto" w:fill="auto"/>
        <w:bidi w:val="0"/>
        <w:spacing w:before="0" w:after="160" w:line="204" w:lineRule="auto"/>
        <w:ind w:left="0" w:right="0" w:firstLine="440"/>
        <w:jc w:val="both"/>
      </w:pPr>
      <w:r>
        <w:rPr>
          <w:b/>
          <w:bCs/>
          <w:color w:val="000000"/>
          <w:spacing w:val="0"/>
          <w:w w:val="100"/>
          <w:position w:val="0"/>
          <w:shd w:val="clear" w:color="auto" w:fill="auto"/>
          <w:lang w:val="pl-PL" w:eastAsia="pl-PL" w:bidi="pl-PL"/>
        </w:rPr>
        <w:t>Oto program reformy zarazem moralnej i politycznej, któ</w:t>
        <w:softHyphen/>
        <w:t>ry przedkładam współczesnym jako testament Bolesława Miciń- skiego. Rozumie go Miłosz gdy pisze :</w:t>
      </w:r>
    </w:p>
    <w:p>
      <w:pPr>
        <w:pStyle w:val="Style42"/>
        <w:keepNext w:val="0"/>
        <w:keepLines w:val="0"/>
        <w:widowControl w:val="0"/>
        <w:shd w:val="clear" w:color="auto" w:fill="auto"/>
        <w:bidi w:val="0"/>
        <w:spacing w:before="0" w:after="160" w:line="223" w:lineRule="auto"/>
        <w:ind w:left="0" w:right="0" w:firstLine="320"/>
        <w:jc w:val="both"/>
        <w:rPr>
          <w:sz w:val="16"/>
          <w:szCs w:val="16"/>
        </w:rPr>
      </w:pPr>
      <w:r>
        <w:rPr>
          <w:i/>
          <w:iCs/>
          <w:color w:val="000000"/>
          <w:spacing w:val="0"/>
          <w:w w:val="100"/>
          <w:position w:val="0"/>
          <w:sz w:val="16"/>
          <w:szCs w:val="16"/>
          <w:shd w:val="clear" w:color="auto" w:fill="auto"/>
          <w:lang w:val="pl-PL" w:eastAsia="pl-PL" w:bidi="pl-PL"/>
        </w:rPr>
        <w:t>Nie obchodzi mnie, czy znalazłem się po stronie przyszłych zwycięz</w:t>
        <w:softHyphen/>
        <w:t>ców czy zwyciężonych. Wiem jedno : jeżeli mój przyjaciel (marksista) bę</w:t>
        <w:softHyphen/>
        <w:t>dzie spożywał słodkie owoce zwycięstwa, planeta ziemska będzie zagospo</w:t>
        <w:softHyphen/>
        <w:t>darowana planowo na długie setki lat, ale biada tym co tego dożyją... Jeżeli mój przyjaciel będzie miał możność się przekonać, że siła, którą wielbił, nie była koniecznością, nasza planeta wejdzie w okres straszliwych wojen i krwawych rewolucji, ale poszukiwanie się nie zakończy i nadzieja zostanie zachowana.</w:t>
      </w:r>
    </w:p>
    <w:p>
      <w:pPr>
        <w:pStyle w:val="Style30"/>
        <w:keepNext w:val="0"/>
        <w:keepLines w:val="0"/>
        <w:widowControl w:val="0"/>
        <w:shd w:val="clear" w:color="auto" w:fill="auto"/>
        <w:bidi w:val="0"/>
        <w:spacing w:before="0" w:after="160" w:line="240" w:lineRule="auto"/>
        <w:ind w:left="0" w:right="520" w:firstLine="0"/>
        <w:jc w:val="right"/>
        <w:sectPr>
          <w:headerReference w:type="default" r:id="rId30"/>
          <w:footerReference w:type="default" r:id="rId31"/>
          <w:headerReference w:type="even" r:id="rId32"/>
          <w:footerReference w:type="even" r:id="rId33"/>
          <w:footnotePr>
            <w:pos w:val="pageBottom"/>
            <w:numFmt w:val="chicago"/>
            <w:numStart w:val="1"/>
            <w:numRestart w:val="continuous"/>
            <w15:footnoteColumns w:val="1"/>
          </w:footnotePr>
          <w:pgSz w:w="7127" w:h="11954"/>
          <w:pgMar w:top="1177" w:left="638" w:right="646" w:bottom="928" w:header="0" w:footer="3" w:gutter="0"/>
          <w:pgNumType w:start="22"/>
          <w:cols w:space="720"/>
          <w:noEndnote/>
          <w:rtlGutter w:val="0"/>
          <w:docGrid w:linePitch="360"/>
        </w:sectPr>
      </w:pPr>
      <w:r>
        <w:rPr>
          <w:b/>
          <w:bCs/>
          <w:i/>
          <w:iCs/>
          <w:color w:val="000000"/>
          <w:spacing w:val="0"/>
          <w:w w:val="100"/>
          <w:position w:val="0"/>
          <w:shd w:val="clear" w:color="auto" w:fill="auto"/>
          <w:lang w:val="pl-PL" w:eastAsia="pl-PL" w:bidi="pl-PL"/>
        </w:rPr>
        <w:t>Jan ULATOWSKI</w:t>
      </w:r>
    </w:p>
    <w:p>
      <w:pPr>
        <w:pStyle w:val="Style15"/>
        <w:keepNext/>
        <w:keepLines/>
        <w:widowControl w:val="0"/>
        <w:shd w:val="clear" w:color="auto" w:fill="auto"/>
        <w:bidi w:val="0"/>
        <w:spacing w:before="0" w:after="640" w:line="240" w:lineRule="auto"/>
        <w:ind w:left="0" w:right="0" w:firstLine="0"/>
        <w:jc w:val="left"/>
        <w:rPr>
          <w:sz w:val="44"/>
          <w:szCs w:val="44"/>
        </w:rPr>
      </w:pPr>
      <w:bookmarkStart w:id="31" w:name="bookmark31"/>
      <w:bookmarkStart w:id="32" w:name="bookmark3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Polska literatura średniowieczna a Czesi</w:t>
      </w:r>
      <w:bookmarkEnd w:id="31"/>
      <w:bookmarkEnd w:id="32"/>
    </w:p>
    <w:p>
      <w:pPr>
        <w:pStyle w:val="Style42"/>
        <w:keepNext w:val="0"/>
        <w:keepLines w:val="0"/>
        <w:widowControl w:val="0"/>
        <w:shd w:val="clear" w:color="auto" w:fill="auto"/>
        <w:bidi w:val="0"/>
        <w:spacing w:before="0" w:after="0" w:line="223"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 xml:space="preserve">Roman </w:t>
      </w:r>
      <w:r>
        <w:rPr>
          <w:i/>
          <w:iCs/>
          <w:color w:val="000000"/>
          <w:spacing w:val="0"/>
          <w:w w:val="100"/>
          <w:position w:val="0"/>
          <w:sz w:val="16"/>
          <w:szCs w:val="16"/>
          <w:shd w:val="clear" w:color="auto" w:fill="auto"/>
          <w:lang w:val="fr-FR" w:eastAsia="fr-FR" w:bidi="fr-FR"/>
        </w:rPr>
        <w:t xml:space="preserve">Jakobson, </w:t>
      </w:r>
      <w:r>
        <w:rPr>
          <w:i/>
          <w:iCs/>
          <w:color w:val="000000"/>
          <w:spacing w:val="0"/>
          <w:w w:val="100"/>
          <w:position w:val="0"/>
          <w:sz w:val="16"/>
          <w:szCs w:val="16"/>
          <w:shd w:val="clear" w:color="auto" w:fill="auto"/>
          <w:lang w:val="pl-PL" w:eastAsia="pl-PL" w:bidi="pl-PL"/>
        </w:rPr>
        <w:t>autor zamieszczonego tu studium, jest uczonym świa</w:t>
        <w:softHyphen/>
        <w:t>towej sławy o wyjątkowym rozmachu twórczym i wyjątkowo rozległym krę</w:t>
        <w:softHyphen/>
        <w:t>gu zainteresowań. Urodzony w Moskwie w r. 1896, przyjaciel lat młodzień</w:t>
        <w:softHyphen/>
        <w:t xml:space="preserve">czych Majakowskiego, emigrował z Rosji do Czechosłowacji we wczesnych latach dwudziestych. Przed wojną był profesorem bohemistyki w Brnie Morawskim, dziś jest profesorem slawistyki w Uniwersytecie </w:t>
      </w:r>
      <w:r>
        <w:rPr>
          <w:i/>
          <w:iCs/>
          <w:color w:val="000000"/>
          <w:spacing w:val="0"/>
          <w:w w:val="100"/>
          <w:position w:val="0"/>
          <w:sz w:val="16"/>
          <w:szCs w:val="16"/>
          <w:shd w:val="clear" w:color="auto" w:fill="auto"/>
          <w:lang w:val="fr-FR" w:eastAsia="fr-FR" w:bidi="fr-FR"/>
        </w:rPr>
        <w:t>Harvardskim.</w:t>
      </w:r>
    </w:p>
    <w:p>
      <w:pPr>
        <w:pStyle w:val="Style42"/>
        <w:keepNext w:val="0"/>
        <w:keepLines w:val="0"/>
        <w:widowControl w:val="0"/>
        <w:shd w:val="clear" w:color="auto" w:fill="auto"/>
        <w:bidi w:val="0"/>
        <w:spacing w:before="0" w:after="0" w:line="223" w:lineRule="auto"/>
        <w:ind w:left="0" w:right="0" w:firstLine="360"/>
        <w:jc w:val="both"/>
        <w:rPr>
          <w:sz w:val="16"/>
          <w:szCs w:val="16"/>
        </w:rPr>
      </w:pPr>
      <w:r>
        <w:rPr>
          <w:i/>
          <w:iCs/>
          <w:color w:val="000000"/>
          <w:spacing w:val="0"/>
          <w:w w:val="100"/>
          <w:position w:val="0"/>
          <w:sz w:val="16"/>
          <w:szCs w:val="16"/>
          <w:shd w:val="clear" w:color="auto" w:fill="auto"/>
          <w:lang w:val="fr-FR" w:eastAsia="fr-FR" w:bidi="fr-FR"/>
        </w:rPr>
        <w:t xml:space="preserve">Jakobson </w:t>
      </w:r>
      <w:r>
        <w:rPr>
          <w:i/>
          <w:iCs/>
          <w:color w:val="000000"/>
          <w:spacing w:val="0"/>
          <w:w w:val="100"/>
          <w:position w:val="0"/>
          <w:sz w:val="16"/>
          <w:szCs w:val="16"/>
          <w:shd w:val="clear" w:color="auto" w:fill="auto"/>
          <w:lang w:val="pl-PL" w:eastAsia="pl-PL" w:bidi="pl-PL"/>
        </w:rPr>
        <w:t xml:space="preserve">jest przede wszystkim językoznawcą, wspólnie ze zmarłym na krótko przed wojną profesorem Uniwersytetu Wiedeńskiego Mikołajem Tru- beckim, jednym z założycieli i spiritus </w:t>
      </w:r>
      <w:r>
        <w:rPr>
          <w:i/>
          <w:iCs/>
          <w:color w:val="000000"/>
          <w:spacing w:val="0"/>
          <w:w w:val="100"/>
          <w:position w:val="0"/>
          <w:sz w:val="16"/>
          <w:szCs w:val="16"/>
          <w:shd w:val="clear" w:color="auto" w:fill="auto"/>
          <w:lang w:val="la-001" w:eastAsia="la-001" w:bidi="la-001"/>
        </w:rPr>
        <w:t xml:space="preserve">movens </w:t>
      </w:r>
      <w:r>
        <w:rPr>
          <w:i/>
          <w:iCs/>
          <w:color w:val="000000"/>
          <w:spacing w:val="0"/>
          <w:w w:val="100"/>
          <w:position w:val="0"/>
          <w:sz w:val="16"/>
          <w:szCs w:val="16"/>
          <w:shd w:val="clear" w:color="auto" w:fill="auto"/>
          <w:lang w:val="pl-PL" w:eastAsia="pl-PL" w:bidi="pl-PL"/>
        </w:rPr>
        <w:t>Praskiej Szkoły Języko</w:t>
        <w:softHyphen/>
        <w:t>znawczej, której teorie znalazły szeroki oddźwięk poza granicami Czechosło</w:t>
        <w:softHyphen/>
        <w:t>wacji, przede wszystkim w Skandynawii i w Ameryce. Piszą się też na nie dzisiaj wybitni językoznawcy polscy. Wykład tej teorii przyniesie zapowie</w:t>
        <w:softHyphen/>
        <w:t>dziana książka Jakobsona ,,</w:t>
      </w:r>
      <w:r>
        <w:rPr>
          <w:i/>
          <w:iCs/>
          <w:color w:val="000000"/>
          <w:spacing w:val="0"/>
          <w:w w:val="100"/>
          <w:position w:val="0"/>
          <w:sz w:val="16"/>
          <w:szCs w:val="16"/>
          <w:shd w:val="clear" w:color="auto" w:fill="auto"/>
          <w:lang w:val="fr-FR" w:eastAsia="fr-FR" w:bidi="fr-FR"/>
        </w:rPr>
        <w:t xml:space="preserve">Sound </w:t>
      </w:r>
      <w:r>
        <w:rPr>
          <w:i/>
          <w:iCs/>
          <w:color w:val="000000"/>
          <w:spacing w:val="0"/>
          <w:w w:val="100"/>
          <w:position w:val="0"/>
          <w:sz w:val="16"/>
          <w:szCs w:val="16"/>
          <w:shd w:val="clear" w:color="auto" w:fill="auto"/>
          <w:lang w:val="pl-PL" w:eastAsia="pl-PL" w:bidi="pl-PL"/>
        </w:rPr>
        <w:t>and Meaning”. Z innych prac jego z dzie</w:t>
        <w:softHyphen/>
        <w:t>dziny językoznawstwa ogólnego warto wymienić przede wszystkim ogłoszo</w:t>
        <w:softHyphen/>
        <w:t xml:space="preserve">ną w Kopenhadze w r. 1938 rzecz ,,Sur </w:t>
      </w:r>
      <w:r>
        <w:rPr>
          <w:i/>
          <w:iCs/>
          <w:color w:val="000000"/>
          <w:spacing w:val="0"/>
          <w:w w:val="100"/>
          <w:position w:val="0"/>
          <w:sz w:val="16"/>
          <w:szCs w:val="16"/>
          <w:shd w:val="clear" w:color="auto" w:fill="auto"/>
          <w:lang w:val="fr-FR" w:eastAsia="fr-FR" w:bidi="fr-FR"/>
        </w:rPr>
        <w:t>la théorie des affinités phonolo</w:t>
        <w:softHyphen/>
        <w:t xml:space="preserve">giques des langues” </w:t>
      </w:r>
      <w:r>
        <w:rPr>
          <w:i/>
          <w:iCs/>
          <w:color w:val="000000"/>
          <w:spacing w:val="0"/>
          <w:w w:val="100"/>
          <w:position w:val="0"/>
          <w:sz w:val="16"/>
          <w:szCs w:val="16"/>
          <w:shd w:val="clear" w:color="auto" w:fill="auto"/>
          <w:lang w:val="pl-PL" w:eastAsia="pl-PL" w:bidi="pl-PL"/>
        </w:rPr>
        <w:t>i wydaną w Uppsali w r. 1941 książkę ,,Kindersprache”.</w:t>
      </w:r>
    </w:p>
    <w:p>
      <w:pPr>
        <w:pStyle w:val="Style42"/>
        <w:keepNext w:val="0"/>
        <w:keepLines w:val="0"/>
        <w:widowControl w:val="0"/>
        <w:shd w:val="clear" w:color="auto" w:fill="auto"/>
        <w:bidi w:val="0"/>
        <w:spacing w:before="0" w:after="0" w:line="223"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W swoich specjalnych pracach językoznawczych zajmował się przede wszystkim językiem rosyjskim, ale i tu zainteresowania jego sięgają dale</w:t>
        <w:softHyphen/>
        <w:t xml:space="preserve">ko nie tylko poza rusycystykę, ale i poza slawistykę w ogóle. W tylko co wydanej w Paryżu książce zbiorowej ,,Les </w:t>
      </w:r>
      <w:r>
        <w:rPr>
          <w:i/>
          <w:iCs/>
          <w:color w:val="000000"/>
          <w:spacing w:val="0"/>
          <w:w w:val="100"/>
          <w:position w:val="0"/>
          <w:sz w:val="16"/>
          <w:szCs w:val="16"/>
          <w:shd w:val="clear" w:color="auto" w:fill="auto"/>
          <w:lang w:val="fr-FR" w:eastAsia="fr-FR" w:bidi="fr-FR"/>
        </w:rPr>
        <w:t xml:space="preserve">langues du Monde” </w:t>
      </w:r>
      <w:r>
        <w:rPr>
          <w:i/>
          <w:iCs/>
          <w:color w:val="000000"/>
          <w:spacing w:val="0"/>
          <w:w w:val="100"/>
          <w:position w:val="0"/>
          <w:sz w:val="16"/>
          <w:szCs w:val="16"/>
          <w:shd w:val="clear" w:color="auto" w:fill="auto"/>
          <w:lang w:val="pl-PL" w:eastAsia="pl-PL" w:bidi="pl-PL"/>
        </w:rPr>
        <w:t>można zna</w:t>
        <w:softHyphen/>
        <w:t>leźć jego rozdział o językach paleosybirskich.</w:t>
      </w:r>
    </w:p>
    <w:p>
      <w:pPr>
        <w:pStyle w:val="Style42"/>
        <w:keepNext w:val="0"/>
        <w:keepLines w:val="0"/>
        <w:widowControl w:val="0"/>
        <w:shd w:val="clear" w:color="auto" w:fill="auto"/>
        <w:bidi w:val="0"/>
        <w:spacing w:before="0" w:after="0" w:line="223"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Ogłosił także szereg ważnych prac o wersyfikacji, przede wszystkim o staroczeskim wierszu i o wierszu jugosłowiańskiej epiki ludowej. Jest zna</w:t>
        <w:softHyphen/>
        <w:t>komitym filologiem : w r. 1948 ogłosił w New Yorku z bogatym apara</w:t>
        <w:softHyphen/>
        <w:t>tem krytycznym ,,Słowo o wyprawie Igora”, napisał też szereg studiów o li</w:t>
        <w:softHyphen/>
        <w:t>teraturze cerkiewno-słowiańskiej, przede wszystkim o czesko-ruskich związ</w:t>
        <w:softHyphen/>
        <w:t>kach literackich w średniowieczu. Zajmuje się także słowiańskim folklorem i słowiańską mitologią.</w:t>
      </w:r>
    </w:p>
    <w:p>
      <w:pPr>
        <w:pStyle w:val="Style42"/>
        <w:keepNext w:val="0"/>
        <w:keepLines w:val="0"/>
        <w:widowControl w:val="0"/>
        <w:shd w:val="clear" w:color="auto" w:fill="auto"/>
        <w:bidi w:val="0"/>
        <w:spacing w:before="0" w:after="0" w:line="223" w:lineRule="auto"/>
        <w:ind w:left="0" w:right="0" w:firstLine="360"/>
        <w:jc w:val="both"/>
        <w:rPr>
          <w:sz w:val="16"/>
          <w:szCs w:val="16"/>
        </w:rPr>
      </w:pPr>
      <w:r>
        <w:rPr>
          <w:i/>
          <w:iCs/>
          <w:color w:val="000000"/>
          <w:spacing w:val="0"/>
          <w:w w:val="100"/>
          <w:position w:val="0"/>
          <w:sz w:val="16"/>
          <w:szCs w:val="16"/>
          <w:shd w:val="clear" w:color="auto" w:fill="auto"/>
          <w:lang w:val="pl-PL" w:eastAsia="pl-PL" w:bidi="pl-PL"/>
        </w:rPr>
        <w:t>Jest wreszcie świetnym znawcą nowszej poezji rosyjskiej, jak świadczą jego prace ogłoszone po rosyjsku, niemiecku i czesku o Puszkinie, Majakow</w:t>
        <w:softHyphen/>
        <w:t>skim, Chlebnikowie i Pastiernaku.</w:t>
      </w:r>
    </w:p>
    <w:p>
      <w:pPr>
        <w:pStyle w:val="Style42"/>
        <w:keepNext w:val="0"/>
        <w:keepLines w:val="0"/>
        <w:widowControl w:val="0"/>
        <w:shd w:val="clear" w:color="auto" w:fill="auto"/>
        <w:bidi w:val="0"/>
        <w:spacing w:before="0" w:after="0" w:line="223" w:lineRule="auto"/>
        <w:ind w:left="0" w:right="0" w:firstLine="360"/>
        <w:jc w:val="both"/>
        <w:rPr>
          <w:sz w:val="16"/>
          <w:szCs w:val="16"/>
        </w:rPr>
        <w:sectPr>
          <w:headerReference w:type="default" r:id="rId34"/>
          <w:footerReference w:type="default" r:id="rId35"/>
          <w:headerReference w:type="even" r:id="rId36"/>
          <w:footerReference w:type="even" r:id="rId37"/>
          <w:footnotePr>
            <w:pos w:val="pageBottom"/>
            <w:numFmt w:val="chicago"/>
            <w:numStart w:val="1"/>
            <w:numRestart w:val="continuous"/>
            <w15:footnoteColumns w:val="1"/>
          </w:footnotePr>
          <w:pgSz w:w="7127" w:h="11954"/>
          <w:pgMar w:top="1177" w:left="638" w:right="646" w:bottom="928" w:header="749" w:footer="500" w:gutter="0"/>
          <w:pgNumType w:start="935"/>
          <w:cols w:space="720"/>
          <w:noEndnote/>
          <w:rtlGutter w:val="0"/>
          <w:docGrid w:linePitch="360"/>
        </w:sectPr>
      </w:pPr>
      <w:r>
        <w:rPr>
          <w:i/>
          <w:iCs/>
          <w:color w:val="000000"/>
          <w:spacing w:val="0"/>
          <w:w w:val="100"/>
          <w:position w:val="0"/>
          <w:sz w:val="16"/>
          <w:szCs w:val="16"/>
          <w:shd w:val="clear" w:color="auto" w:fill="auto"/>
          <w:lang w:val="pl-PL" w:eastAsia="pl-PL" w:bidi="pl-PL"/>
        </w:rPr>
        <w:t>W wydanym w Wilnie w r. 1937 tomie zbiorowym „Prac”, ofiarowa</w:t>
        <w:softHyphen/>
        <w:t xml:space="preserve">nych Kazimierzowi Wóycickiemu, ukazało się jego studium „Z zagadnień prozodii starogreckiej”. Kilkakrotnie pisał na tematy polskie : w </w:t>
      </w:r>
      <w:r>
        <w:rPr>
          <w:i/>
          <w:iCs/>
          <w:color w:val="000000"/>
          <w:spacing w:val="0"/>
          <w:w w:val="100"/>
          <w:position w:val="0"/>
          <w:sz w:val="16"/>
          <w:szCs w:val="16"/>
          <w:shd w:val="clear" w:color="auto" w:fill="auto"/>
          <w:lang w:val="la-001" w:eastAsia="la-001" w:bidi="la-001"/>
        </w:rPr>
        <w:t xml:space="preserve">„Slavische </w:t>
      </w:r>
      <w:r>
        <w:rPr>
          <w:i/>
          <w:iCs/>
          <w:color w:val="000000"/>
          <w:spacing w:val="0"/>
          <w:w w:val="100"/>
          <w:position w:val="0"/>
          <w:sz w:val="16"/>
          <w:szCs w:val="16"/>
          <w:shd w:val="clear" w:color="auto" w:fill="auto"/>
          <w:lang w:val="pl-PL" w:eastAsia="pl-PL" w:bidi="pl-PL"/>
        </w:rPr>
        <w:t xml:space="preserve">Rundschau” o Baudouinie de Courteney, w „Prager </w:t>
      </w:r>
      <w:r>
        <w:rPr>
          <w:i/>
          <w:iCs/>
          <w:color w:val="000000"/>
          <w:spacing w:val="0"/>
          <w:w w:val="100"/>
          <w:position w:val="0"/>
          <w:sz w:val="16"/>
          <w:szCs w:val="16"/>
          <w:shd w:val="clear" w:color="auto" w:fill="auto"/>
          <w:lang w:val="fr-FR" w:eastAsia="fr-FR" w:bidi="fr-FR"/>
        </w:rPr>
        <w:t xml:space="preserve">Presse” </w:t>
      </w:r>
      <w:r>
        <w:rPr>
          <w:i/>
          <w:iCs/>
          <w:color w:val="000000"/>
          <w:spacing w:val="0"/>
          <w:w w:val="100"/>
          <w:position w:val="0"/>
          <w:sz w:val="16"/>
          <w:szCs w:val="16"/>
          <w:shd w:val="clear" w:color="auto" w:fill="auto"/>
          <w:lang w:val="pl-PL" w:eastAsia="pl-PL" w:bidi="pl-PL"/>
        </w:rPr>
        <w:t>— o Porzeziń- skim. Wśród jego drobniejszych prac znajdują się też : ogłoszony w Brnie w r. 1937 essay o Karolinie Sobańskiej oraz szkice o Bogurodzicy i legendzie o św. Aleksym. W czasie wojny, w 1943, ogłosił w angielskich „Biulety</w:t>
        <w:softHyphen/>
        <w:t xml:space="preserve">nach” Polskiego Instytutu Naukowego w Ameryce rzecz „Polish-Russian </w:t>
      </w:r>
    </w:p>
    <w:p>
      <w:pPr>
        <w:pStyle w:val="Style42"/>
        <w:keepNext w:val="0"/>
        <w:keepLines w:val="0"/>
        <w:widowControl w:val="0"/>
        <w:shd w:val="clear" w:color="auto" w:fill="auto"/>
        <w:bidi w:val="0"/>
        <w:spacing w:before="0" w:after="0" w:line="223" w:lineRule="auto"/>
        <w:ind w:left="0" w:right="0" w:firstLine="0"/>
        <w:jc w:val="both"/>
        <w:rPr>
          <w:sz w:val="16"/>
          <w:szCs w:val="16"/>
        </w:rPr>
      </w:pPr>
      <w:r>
        <w:rPr>
          <w:i/>
          <w:iCs/>
          <w:color w:val="000000"/>
          <w:spacing w:val="0"/>
          <w:w w:val="100"/>
          <w:position w:val="0"/>
          <w:sz w:val="16"/>
          <w:szCs w:val="16"/>
          <w:shd w:val="clear" w:color="auto" w:fill="auto"/>
          <w:lang w:val="fr-FR" w:eastAsia="fr-FR" w:bidi="fr-FR"/>
        </w:rPr>
        <w:t xml:space="preserve">Coopération in Science of Language", a w r. 1946 </w:t>
      </w:r>
      <w:r>
        <w:rPr>
          <w:i/>
          <w:iCs/>
          <w:color w:val="000000"/>
          <w:spacing w:val="0"/>
          <w:w w:val="100"/>
          <w:position w:val="0"/>
          <w:sz w:val="16"/>
          <w:szCs w:val="16"/>
          <w:shd w:val="clear" w:color="auto" w:fill="auto"/>
          <w:lang w:val="pl-PL" w:eastAsia="pl-PL" w:bidi="pl-PL"/>
        </w:rPr>
        <w:t xml:space="preserve">w </w:t>
      </w:r>
      <w:r>
        <w:rPr>
          <w:i/>
          <w:iCs/>
          <w:color w:val="000000"/>
          <w:spacing w:val="0"/>
          <w:w w:val="100"/>
          <w:position w:val="0"/>
          <w:sz w:val="16"/>
          <w:szCs w:val="16"/>
          <w:shd w:val="clear" w:color="auto" w:fill="auto"/>
          <w:lang w:val="fr-FR" w:eastAsia="fr-FR" w:bidi="fr-FR"/>
        </w:rPr>
        <w:t xml:space="preserve">,,The </w:t>
      </w:r>
      <w:r>
        <w:rPr>
          <w:i/>
          <w:iCs/>
          <w:color w:val="000000"/>
          <w:spacing w:val="0"/>
          <w:w w:val="100"/>
          <w:position w:val="0"/>
          <w:sz w:val="16"/>
          <w:szCs w:val="16"/>
          <w:shd w:val="clear" w:color="auto" w:fill="auto"/>
          <w:lang w:val="pl-PL" w:eastAsia="pl-PL" w:bidi="pl-PL"/>
        </w:rPr>
        <w:t xml:space="preserve">American </w:t>
      </w:r>
      <w:r>
        <w:rPr>
          <w:i/>
          <w:iCs/>
          <w:color w:val="000000"/>
          <w:spacing w:val="0"/>
          <w:w w:val="100"/>
          <w:position w:val="0"/>
          <w:sz w:val="16"/>
          <w:szCs w:val="16"/>
          <w:shd w:val="clear" w:color="auto" w:fill="auto"/>
          <w:lang w:val="fr-FR" w:eastAsia="fr-FR" w:bidi="fr-FR"/>
        </w:rPr>
        <w:t xml:space="preserve">Slavic and East European Review'’ </w:t>
      </w:r>
      <w:r>
        <w:rPr>
          <w:i/>
          <w:iCs/>
          <w:color w:val="000000"/>
          <w:spacing w:val="0"/>
          <w:w w:val="100"/>
          <w:position w:val="0"/>
          <w:sz w:val="16"/>
          <w:szCs w:val="16"/>
          <w:shd w:val="clear" w:color="auto" w:fill="auto"/>
          <w:lang w:val="pl-PL" w:eastAsia="pl-PL" w:bidi="pl-PL"/>
        </w:rPr>
        <w:t xml:space="preserve">artykuł o studiach rusycystycznych </w:t>
      </w:r>
      <w:r>
        <w:rPr>
          <w:i/>
          <w:iCs/>
          <w:color w:val="000000"/>
          <w:spacing w:val="0"/>
          <w:w w:val="100"/>
          <w:position w:val="0"/>
          <w:sz w:val="16"/>
          <w:szCs w:val="16"/>
          <w:shd w:val="clear" w:color="auto" w:fill="auto"/>
          <w:lang w:val="fr-FR" w:eastAsia="fr-FR" w:bidi="fr-FR"/>
        </w:rPr>
        <w:t xml:space="preserve">prof. </w:t>
      </w:r>
      <w:r>
        <w:rPr>
          <w:i/>
          <w:iCs/>
          <w:color w:val="000000"/>
          <w:spacing w:val="0"/>
          <w:w w:val="100"/>
          <w:position w:val="0"/>
          <w:sz w:val="16"/>
          <w:szCs w:val="16"/>
          <w:shd w:val="clear" w:color="auto" w:fill="auto"/>
          <w:lang w:val="pl-PL" w:eastAsia="pl-PL" w:bidi="pl-PL"/>
        </w:rPr>
        <w:t>Wa</w:t>
        <w:softHyphen/>
        <w:t>cława Lednickiego, „Polish Schołarship and Pushkin".</w:t>
      </w:r>
    </w:p>
    <w:p>
      <w:pPr>
        <w:pStyle w:val="Style42"/>
        <w:keepNext w:val="0"/>
        <w:keepLines w:val="0"/>
        <w:widowControl w:val="0"/>
        <w:shd w:val="clear" w:color="auto" w:fill="auto"/>
        <w:bidi w:val="0"/>
        <w:spacing w:before="0" w:after="0" w:line="223" w:lineRule="auto"/>
        <w:ind w:left="0" w:right="0" w:firstLine="380"/>
        <w:jc w:val="both"/>
        <w:rPr>
          <w:sz w:val="16"/>
          <w:szCs w:val="16"/>
        </w:rPr>
      </w:pPr>
      <w:r>
        <w:rPr>
          <w:i/>
          <w:iCs/>
          <w:color w:val="000000"/>
          <w:spacing w:val="0"/>
          <w:w w:val="100"/>
          <w:position w:val="0"/>
          <w:sz w:val="16"/>
          <w:szCs w:val="16"/>
          <w:shd w:val="clear" w:color="auto" w:fill="auto"/>
          <w:lang w:val="pl-PL" w:eastAsia="pl-PL" w:bidi="pl-PL"/>
        </w:rPr>
        <w:t>Ogłoszone tutaj studium jest — jeśli idzie o dwie pierwsze jego części — przeredagowaną i uzupełnioną wersją dwóch prac, które ukazały się pier</w:t>
        <w:softHyphen/>
        <w:t>wotnie w r. 1939 w wydanej w Pradze książce zbiorowej ,,Co dały nasze zie</w:t>
        <w:softHyphen/>
        <w:t>mie Europie i ludzkości". Książka ta wyszła w Czechach już za rządóul hitlerowskich. Stąd prace te, których autor zdążył tymczasem szczęśliwie uciec przed hitlerowcami do Norwegii, mogły się ukazać tylko pod pseudo</w:t>
        <w:softHyphen/>
        <w:t>nimem : Olafa Jansena. Czas i okoliczności wydania sprawiły, że mimo za</w:t>
        <w:softHyphen/>
        <w:t>wartego w nich bogactwa nowych spostrzeżeń i ujęć, rzucających nowe świa</w:t>
        <w:softHyphen/>
        <w:t>tło na pewne dziedziny średniowiecznej kultury polskiej, prace te przeszły zupełnie niezauważone w nauce polskiej, która w pierwszych latach po woj</w:t>
        <w:softHyphen/>
        <w:t>nie żywo zajmowała się dawnymi stosunkami kulturalnymi polsko-czeskimi (jak świadczy załączona niżej bibliografia).</w:t>
      </w:r>
    </w:p>
    <w:p>
      <w:pPr>
        <w:pStyle w:val="Style42"/>
        <w:keepNext w:val="0"/>
        <w:keepLines w:val="0"/>
        <w:widowControl w:val="0"/>
        <w:shd w:val="clear" w:color="auto" w:fill="auto"/>
        <w:bidi w:val="0"/>
        <w:spacing w:before="0" w:after="500" w:line="223" w:lineRule="auto"/>
        <w:ind w:left="0" w:right="0" w:firstLine="380"/>
        <w:jc w:val="both"/>
        <w:rPr>
          <w:sz w:val="16"/>
          <w:szCs w:val="16"/>
        </w:rPr>
      </w:pPr>
      <w:r>
        <w:rPr>
          <w:i/>
          <w:iCs/>
          <w:color w:val="000000"/>
          <w:spacing w:val="0"/>
          <w:w w:val="100"/>
          <w:position w:val="0"/>
          <w:sz w:val="16"/>
          <w:szCs w:val="16"/>
          <w:shd w:val="clear" w:color="auto" w:fill="auto"/>
          <w:lang w:val="pl-PL" w:eastAsia="pl-PL" w:bidi="pl-PL"/>
        </w:rPr>
        <w:t>Część trzecia studium, o Śląsku jako pośredniku między Polską a Czecha</w:t>
        <w:softHyphen/>
        <w:t xml:space="preserve">mi, jest róicnież zmienioną redakcją fragmentu większej rozprawy sprzed wojny „Sląsko-polska cantelina </w:t>
      </w:r>
      <w:r>
        <w:rPr>
          <w:i/>
          <w:iCs/>
          <w:color w:val="000000"/>
          <w:spacing w:val="0"/>
          <w:w w:val="100"/>
          <w:position w:val="0"/>
          <w:sz w:val="16"/>
          <w:szCs w:val="16"/>
          <w:shd w:val="clear" w:color="auto" w:fill="auto"/>
          <w:lang w:val="la-001" w:eastAsia="la-001" w:bidi="la-001"/>
        </w:rPr>
        <w:t xml:space="preserve">inhonesta </w:t>
      </w:r>
      <w:r>
        <w:rPr>
          <w:i/>
          <w:iCs/>
          <w:color w:val="000000"/>
          <w:spacing w:val="0"/>
          <w:w w:val="100"/>
          <w:position w:val="0"/>
          <w:sz w:val="16"/>
          <w:szCs w:val="16"/>
          <w:shd w:val="clear" w:color="auto" w:fill="auto"/>
          <w:lang w:val="pl-PL" w:eastAsia="pl-PL" w:bidi="pl-PL"/>
        </w:rPr>
        <w:t>z początków XV wieku", w któ</w:t>
        <w:softHyphen/>
        <w:t xml:space="preserve">rej </w:t>
      </w:r>
      <w:r>
        <w:rPr>
          <w:i/>
          <w:iCs/>
          <w:color w:val="000000"/>
          <w:spacing w:val="0"/>
          <w:w w:val="100"/>
          <w:position w:val="0"/>
          <w:sz w:val="16"/>
          <w:szCs w:val="16"/>
          <w:shd w:val="clear" w:color="auto" w:fill="auto"/>
          <w:lang w:val="fr-FR" w:eastAsia="fr-FR" w:bidi="fr-FR"/>
        </w:rPr>
        <w:t xml:space="preserve">Jakobson </w:t>
      </w:r>
      <w:r>
        <w:rPr>
          <w:i/>
          <w:iCs/>
          <w:color w:val="000000"/>
          <w:spacing w:val="0"/>
          <w:w w:val="100"/>
          <w:position w:val="0"/>
          <w:sz w:val="16"/>
          <w:szCs w:val="16"/>
          <w:shd w:val="clear" w:color="auto" w:fill="auto"/>
          <w:lang w:val="pl-PL" w:eastAsia="pl-PL" w:bidi="pl-PL"/>
        </w:rPr>
        <w:t>opublikował tekst nieznanego dotychczas średniowiecznego polskiego zabytku poetyckiego oraz wyczerpująco i na szerokim tle histo</w:t>
        <w:softHyphen/>
        <w:t xml:space="preserve">rycznym go omówił. Rozprawa ta, ogłoszona w mało dostępnym periodyku czeskim, mimo że — jak świadczą recenzje </w:t>
      </w:r>
      <w:r>
        <w:rPr>
          <w:i/>
          <w:iCs/>
          <w:color w:val="000000"/>
          <w:spacing w:val="0"/>
          <w:w w:val="100"/>
          <w:position w:val="0"/>
          <w:sz w:val="16"/>
          <w:szCs w:val="16"/>
          <w:shd w:val="clear" w:color="auto" w:fill="auto"/>
          <w:lang w:val="fr-FR" w:eastAsia="fr-FR" w:bidi="fr-FR"/>
        </w:rPr>
        <w:t xml:space="preserve">Brücknera, </w:t>
      </w:r>
      <w:r>
        <w:rPr>
          <w:i/>
          <w:iCs/>
          <w:color w:val="000000"/>
          <w:spacing w:val="0"/>
          <w:w w:val="100"/>
          <w:position w:val="0"/>
          <w:sz w:val="16"/>
          <w:szCs w:val="16"/>
          <w:shd w:val="clear" w:color="auto" w:fill="auto"/>
          <w:lang w:val="pl-PL" w:eastAsia="pl-PL" w:bidi="pl-PL"/>
        </w:rPr>
        <w:t>Juliana Krzyżanow</w:t>
        <w:softHyphen/>
        <w:t>skiego i Szyjkowskiego — została gorąco przyjęta przez naukę polską, już przed tcojną była w Polsce trudno dostępna i mało znana.</w:t>
      </w:r>
    </w:p>
    <w:p>
      <w:pPr>
        <w:pStyle w:val="Style30"/>
        <w:keepNext w:val="0"/>
        <w:keepLines w:val="0"/>
        <w:widowControl w:val="0"/>
        <w:shd w:val="clear" w:color="auto" w:fill="auto"/>
        <w:bidi w:val="0"/>
        <w:spacing w:before="0" w:after="340" w:line="204" w:lineRule="auto"/>
        <w:ind w:left="0" w:right="0" w:firstLine="440"/>
        <w:jc w:val="both"/>
      </w:pPr>
      <w:r>
        <w:rPr>
          <w:color w:val="000000"/>
          <w:spacing w:val="0"/>
          <w:w w:val="100"/>
          <w:position w:val="0"/>
          <w:shd w:val="clear" w:color="auto" w:fill="auto"/>
          <w:lang w:val="pl-PL" w:eastAsia="pl-PL" w:bidi="pl-PL"/>
        </w:rPr>
        <w:t>Uczeni polscy słusznie podkreślają, że problem wpływu sta- roczeskiego języka i literatury na język i piśmiennictwo staro</w:t>
        <w:softHyphen/>
        <w:t>polskie dotąd nie jest dostatecznie zbadany. Wpływ ten był wszechstronny, przeniknął głęboko, działał od wczesnego śred</w:t>
        <w:softHyphen/>
        <w:t>niowiecza aż po wiek XVI, przy czym szczególnie silny był w wie</w:t>
        <w:softHyphen/>
        <w:t>ku XIV i w okresie husyckim. Oczywista przewaga czeska na polu kulturalnym, politycznym, gospodarczym i wojennym, bli</w:t>
        <w:softHyphen/>
        <w:t>skie sąsiedztwo, żywe kontakty, tak przyjazne, jak i wrogie, otwierały drogę gorliwemu naśladownictwu. Wpływy czeskie od</w:t>
        <w:softHyphen/>
        <w:t>działywały na życie religijne i naukowe, dworskie i handlowe, na prawodawstwo i administrację, na sztukę wojenną i na lite</w:t>
        <w:softHyphen/>
        <w:t>raturę, tak prozaiczną, jak i poetycką. A w każdej z tych dzie</w:t>
        <w:softHyphen/>
        <w:t>dzin przenikanie nowych wartości, nowych myśli i form, odbi</w:t>
        <w:softHyphen/>
        <w:t>jało się także na wkładzie językowym. ,,Jak Kazimierz Wielki na Karola, tak zapatrywał się Kraków na Pragę, a Polska na Czechy; stąd brano wszystko, od monety aż do pisowni”, słusz</w:t>
        <w:softHyphen/>
        <w:t xml:space="preserve">nie stwierdza </w:t>
      </w:r>
      <w:r>
        <w:rPr>
          <w:color w:val="000000"/>
          <w:spacing w:val="0"/>
          <w:w w:val="100"/>
          <w:position w:val="0"/>
          <w:shd w:val="clear" w:color="auto" w:fill="auto"/>
          <w:lang w:val="fr-FR" w:eastAsia="fr-FR" w:bidi="fr-FR"/>
        </w:rPr>
        <w:t>Brückner.</w:t>
      </w:r>
    </w:p>
    <w:p>
      <w:pPr>
        <w:pStyle w:val="Style30"/>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i. OBRZĄDEK SŁOWIAŃSKI W POLSCE</w:t>
      </w:r>
    </w:p>
    <w:p>
      <w:pPr>
        <w:pStyle w:val="Style30"/>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Z Czech przenikała do Polski kultura cerkiewno-słowiańska, której podwaliny założyli Cyryl i Metody. Źródła do najstarszych dziejów kultury polskiej są skąpe i pełne luk. Jest mało pewnych danych, które by pozwalały na rozwiązanie problemu, w jakiej mierze i w jakich granicach czasu kultura cerkiewno-słowiańska</w:t>
        <w:br w:type="page"/>
      </w:r>
      <w:r>
        <w:rPr>
          <w:color w:val="000000"/>
          <w:spacing w:val="0"/>
          <w:w w:val="100"/>
          <w:position w:val="0"/>
          <w:shd w:val="clear" w:color="auto" w:fill="auto"/>
          <w:lang w:val="pl-PL" w:eastAsia="pl-PL" w:bidi="pl-PL"/>
        </w:rPr>
        <w:t>przenikała z Czech do Polski. Wiemy z morawsko-panońskiej le</w:t>
        <w:softHyphen/>
        <w:t>gendy, że były jakieś kontakty między morawską misją i Mało</w:t>
        <w:softHyphen/>
        <w:t>polanami, i że Metody usiłował, bez większego powodzenia, jak</w:t>
        <w:softHyphen/>
        <w:t>by wynikało ze sformułowania tekstu, wprowadzić chrześcijań</w:t>
        <w:softHyphen/>
        <w:t>stwo w jakimś polskim księstwie nad Wisłą. Wieki X i XI, okres kultury cerkiewno-słowiańskiej w państwie Przemyślidów i okres, w którym dzieje polskie i czeskie mocno zazębiają się o siebie, dostarcza wymownych chociaż skąpych danych o prze</w:t>
        <w:softHyphen/>
        <w:t>nikaniu obrządku Cyryla i Metodego do Polski. Imiona pierw</w:t>
        <w:softHyphen/>
        <w:t>szych biskupów krakowskich, Prochor, a prawdopodobnie także i jego następcy, Prokulf (Proklus ?), nawiązują do świata bi</w:t>
        <w:softHyphen/>
        <w:t>zantyjskiego. Starodawny kościółek na Wawelu, Feliksa i Adauk- ta, zdradza charakterystyczne rysy ówczesnych czeskich rotund, wyraźnie związanych z tradycją Cyryla i Metodego. Małopolskie kościoły wczesnego średniowiecza przejmują czeski kult Św. Kle</w:t>
        <w:softHyphen/>
        <w:t>mensa, który zajmuje tak wydatne miejsce w żywocie Konstan</w:t>
        <w:softHyphen/>
        <w:t>tyna. W ostatnich czasach niespodzianie odkryto jawne ślady kultu w Polsce Św. Gorazda, wygnanego z Moraw następcy Św. Metodego. Szerzyciel chrześcijaństwa w Polsce, Mieszko, orientuje polskie życie religijne na Czechy, tak pod wpływem swojej małżonki Dobrawy, bratanki Św. Wacława, jak z poczu</w:t>
        <w:softHyphen/>
        <w:t>cia potrzeby przeciwstawienia się zależności od Niemiec, jak wre</w:t>
        <w:softHyphen/>
        <w:t>szcie z racji możliwości propagandy i ekspansji liturgii w języku słowiańskim, wypiastowanym w Czechach. Czescy misjonarze i księża idą do Polski, gdzie wydatnie pracują nad organizacją i wzmocnieniem jej kościoła i kultury, ba, jak świadczy przykład Św. Wojciecha, także i nad jej mocarstwowym rozwojem. No</w:t>
        <w:softHyphen/>
        <w:t>woczesne badania, tak czeskie jak i polskie, uważają Św. Woj</w:t>
        <w:softHyphen/>
        <w:t>ciecha za stronnika liturgii słowiańskiej ; być może, że wzmocnił jej pozycję i w Polsce.</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Niewątpliwie na okres, w którym szerzyło się w kraju chrze</w:t>
        <w:softHyphen/>
        <w:t>ścijaństwo, przypada powstanie polskiej terminologii religijnej. Jej podstawą, jak pokazała polska i czeska slawistyka, zwłasz</w:t>
        <w:softHyphen/>
        <w:t xml:space="preserve">cza prace E. Klicha i </w:t>
      </w:r>
      <w:r>
        <w:rPr>
          <w:color w:val="000000"/>
          <w:spacing w:val="0"/>
          <w:w w:val="100"/>
          <w:position w:val="0"/>
          <w:shd w:val="clear" w:color="auto" w:fill="auto"/>
          <w:lang w:val="fr-FR" w:eastAsia="fr-FR" w:bidi="fr-FR"/>
        </w:rPr>
        <w:t xml:space="preserve">B. Havranka, </w:t>
      </w:r>
      <w:r>
        <w:rPr>
          <w:color w:val="000000"/>
          <w:spacing w:val="0"/>
          <w:w w:val="100"/>
          <w:position w:val="0"/>
          <w:shd w:val="clear" w:color="auto" w:fill="auto"/>
          <w:lang w:val="pl-PL" w:eastAsia="pl-PL" w:bidi="pl-PL"/>
        </w:rPr>
        <w:t>był język cerkiewno-sło- wiański czeskiej recenzji. ,,Że ta starosłowiańska warstwa pol</w:t>
        <w:softHyphen/>
        <w:t xml:space="preserve">skiej terminologii religijnej — mówił </w:t>
      </w:r>
      <w:r>
        <w:rPr>
          <w:color w:val="000000"/>
          <w:spacing w:val="0"/>
          <w:w w:val="100"/>
          <w:position w:val="0"/>
          <w:shd w:val="clear" w:color="auto" w:fill="auto"/>
          <w:lang w:val="fr-FR" w:eastAsia="fr-FR" w:bidi="fr-FR"/>
        </w:rPr>
        <w:t xml:space="preserve">Havranek </w:t>
      </w:r>
      <w:r>
        <w:rPr>
          <w:color w:val="000000"/>
          <w:spacing w:val="0"/>
          <w:w w:val="100"/>
          <w:position w:val="0"/>
          <w:shd w:val="clear" w:color="auto" w:fill="auto"/>
          <w:lang w:val="pl-PL" w:eastAsia="pl-PL" w:bidi="pl-PL"/>
        </w:rPr>
        <w:t>— przyszła za czeskim pośrednictwem, o tym świadczy jej adaptacja, wykazu</w:t>
        <w:softHyphen/>
        <w:t xml:space="preserve">jąca zbieżności z językiem czeskim, jak </w:t>
      </w:r>
      <w:r>
        <w:rPr>
          <w:i/>
          <w:iCs/>
          <w:color w:val="000000"/>
          <w:spacing w:val="0"/>
          <w:w w:val="100"/>
          <w:position w:val="0"/>
          <w:shd w:val="clear" w:color="auto" w:fill="auto"/>
          <w:lang w:val="pl-PL" w:eastAsia="pl-PL" w:bidi="pl-PL"/>
        </w:rPr>
        <w:t>gospodzin</w:t>
      </w:r>
      <w:r>
        <w:rPr>
          <w:color w:val="000000"/>
          <w:spacing w:val="0"/>
          <w:w w:val="100"/>
          <w:position w:val="0"/>
          <w:shd w:val="clear" w:color="auto" w:fill="auto"/>
          <w:lang w:val="pl-PL" w:eastAsia="pl-PL" w:bidi="pl-PL"/>
        </w:rPr>
        <w:t xml:space="preserve"> (starosłow. </w:t>
      </w:r>
      <w:r>
        <w:rPr>
          <w:i/>
          <w:iCs/>
          <w:color w:val="000000"/>
          <w:spacing w:val="0"/>
          <w:w w:val="100"/>
          <w:position w:val="0"/>
          <w:shd w:val="clear" w:color="auto" w:fill="auto"/>
          <w:lang w:val="pl-PL" w:eastAsia="pl-PL" w:bidi="pl-PL"/>
        </w:rPr>
        <w:t>gospod'), smiłować</w:t>
      </w:r>
      <w:r>
        <w:rPr>
          <w:color w:val="000000"/>
          <w:spacing w:val="0"/>
          <w:w w:val="100"/>
          <w:position w:val="0"/>
          <w:shd w:val="clear" w:color="auto" w:fill="auto"/>
          <w:lang w:val="pl-PL" w:eastAsia="pl-PL" w:bidi="pl-PL"/>
        </w:rPr>
        <w:t xml:space="preserve"> (starosł. </w:t>
      </w:r>
      <w:r>
        <w:rPr>
          <w:i/>
          <w:iCs/>
          <w:color w:val="000000"/>
          <w:spacing w:val="0"/>
          <w:w w:val="100"/>
          <w:position w:val="0"/>
          <w:shd w:val="clear" w:color="auto" w:fill="auto"/>
          <w:lang w:val="pl-PL" w:eastAsia="pl-PL" w:bidi="pl-PL"/>
        </w:rPr>
        <w:t>milouati, po-),</w:t>
      </w:r>
      <w:r>
        <w:rPr>
          <w:color w:val="000000"/>
          <w:spacing w:val="0"/>
          <w:w w:val="100"/>
          <w:position w:val="0"/>
          <w:shd w:val="clear" w:color="auto" w:fill="auto"/>
          <w:lang w:val="pl-PL" w:eastAsia="pl-PL" w:bidi="pl-PL"/>
        </w:rPr>
        <w:t xml:space="preserve"> albo zwłaszcza ude</w:t>
        <w:softHyphen/>
        <w:t xml:space="preserve">rzające przesunięcia etymologiczne, zgodne z językiem czeskim : starosłowiańskie </w:t>
      </w:r>
      <w:r>
        <w:rPr>
          <w:i/>
          <w:iCs/>
          <w:color w:val="000000"/>
          <w:spacing w:val="0"/>
          <w:w w:val="100"/>
          <w:position w:val="0"/>
          <w:shd w:val="clear" w:color="auto" w:fill="auto"/>
          <w:lang w:val="fr-FR" w:eastAsia="fr-FR" w:bidi="fr-FR"/>
        </w:rPr>
        <w:t>blagosloviti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dało w polszczyźnie </w:t>
      </w:r>
      <w:r>
        <w:rPr>
          <w:i/>
          <w:iCs/>
          <w:color w:val="000000"/>
          <w:spacing w:val="0"/>
          <w:w w:val="100"/>
          <w:position w:val="0"/>
          <w:shd w:val="clear" w:color="auto" w:fill="auto"/>
          <w:lang w:val="pl-PL" w:eastAsia="pl-PL" w:bidi="pl-PL"/>
        </w:rPr>
        <w:t xml:space="preserve">błogosławić, </w:t>
      </w:r>
      <w:r>
        <w:rPr>
          <w:color w:val="000000"/>
          <w:spacing w:val="0"/>
          <w:w w:val="100"/>
          <w:position w:val="0"/>
          <w:shd w:val="clear" w:color="auto" w:fill="auto"/>
          <w:lang w:val="pl-PL" w:eastAsia="pl-PL" w:bidi="pl-PL"/>
        </w:rPr>
        <w:t xml:space="preserve">tak jak w czeskim </w:t>
      </w:r>
      <w:r>
        <w:rPr>
          <w:i/>
          <w:iCs/>
          <w:color w:val="000000"/>
          <w:spacing w:val="0"/>
          <w:w w:val="100"/>
          <w:position w:val="0"/>
          <w:shd w:val="clear" w:color="auto" w:fill="auto"/>
          <w:lang w:val="pl-PL" w:eastAsia="pl-PL" w:bidi="pl-PL"/>
        </w:rPr>
        <w:t>błaho</w:t>
      </w:r>
      <w:r>
        <w:rPr>
          <w:i/>
          <w:iCs/>
          <w:color w:val="000000"/>
          <w:spacing w:val="0"/>
          <w:w w:val="100"/>
          <w:position w:val="0"/>
          <w:shd w:val="clear" w:color="auto" w:fill="auto"/>
          <w:lang w:val="fr-FR" w:eastAsia="fr-FR" w:bidi="fr-FR"/>
        </w:rPr>
        <w:t>slaviti</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odpowiednikiem starosłowiań</w:t>
        <w:softHyphen/>
        <w:t xml:space="preserve">skiego </w:t>
      </w:r>
      <w:r>
        <w:rPr>
          <w:i/>
          <w:iCs/>
          <w:color w:val="000000"/>
          <w:spacing w:val="0"/>
          <w:w w:val="100"/>
          <w:position w:val="0"/>
          <w:shd w:val="clear" w:color="auto" w:fill="auto"/>
          <w:lang w:val="pl-PL" w:eastAsia="pl-PL" w:bidi="pl-PL"/>
        </w:rPr>
        <w:t>raz(d)resiti</w:t>
      </w:r>
      <w:r>
        <w:rPr>
          <w:color w:val="000000"/>
          <w:spacing w:val="0"/>
          <w:w w:val="100"/>
          <w:position w:val="0"/>
          <w:shd w:val="clear" w:color="auto" w:fill="auto"/>
          <w:lang w:val="pl-PL" w:eastAsia="pl-PL" w:bidi="pl-PL"/>
        </w:rPr>
        <w:t xml:space="preserve"> jest </w:t>
      </w:r>
      <w:r>
        <w:rPr>
          <w:i/>
          <w:iCs/>
          <w:color w:val="000000"/>
          <w:spacing w:val="0"/>
          <w:w w:val="100"/>
          <w:position w:val="0"/>
          <w:shd w:val="clear" w:color="auto" w:fill="auto"/>
          <w:lang w:val="pl-PL" w:eastAsia="pl-PL" w:bidi="pl-PL"/>
        </w:rPr>
        <w:t>rozgrzeszyć,</w:t>
      </w:r>
      <w:r>
        <w:rPr>
          <w:color w:val="000000"/>
          <w:spacing w:val="0"/>
          <w:w w:val="100"/>
          <w:position w:val="0"/>
          <w:shd w:val="clear" w:color="auto" w:fill="auto"/>
          <w:lang w:val="pl-PL" w:eastAsia="pl-PL" w:bidi="pl-PL"/>
        </w:rPr>
        <w:t xml:space="preserve"> tak jak w czeskim </w:t>
      </w:r>
      <w:r>
        <w:rPr>
          <w:i/>
          <w:iCs/>
          <w:color w:val="000000"/>
          <w:spacing w:val="0"/>
          <w:w w:val="100"/>
          <w:position w:val="0"/>
          <w:shd w:val="clear" w:color="auto" w:fill="auto"/>
          <w:lang w:val="pl-PL" w:eastAsia="pl-PL" w:bidi="pl-PL"/>
        </w:rPr>
        <w:t>rozhre- siti,</w:t>
      </w:r>
      <w:r>
        <w:rPr>
          <w:color w:val="000000"/>
          <w:spacing w:val="0"/>
          <w:w w:val="100"/>
          <w:position w:val="0"/>
          <w:shd w:val="clear" w:color="auto" w:fill="auto"/>
          <w:lang w:val="pl-PL" w:eastAsia="pl-PL" w:bidi="pl-PL"/>
        </w:rPr>
        <w:t xml:space="preserve"> związane ze słowem </w:t>
      </w:r>
      <w:r>
        <w:rPr>
          <w:i/>
          <w:iCs/>
          <w:color w:val="000000"/>
          <w:spacing w:val="0"/>
          <w:w w:val="100"/>
          <w:position w:val="0"/>
          <w:shd w:val="clear" w:color="auto" w:fill="auto"/>
          <w:lang w:val="pl-PL" w:eastAsia="pl-PL" w:bidi="pl-PL"/>
        </w:rPr>
        <w:t>grzech, hriech.</w:t>
      </w:r>
      <w:r>
        <w:rPr>
          <w:color w:val="000000"/>
          <w:spacing w:val="0"/>
          <w:w w:val="100"/>
          <w:position w:val="0"/>
          <w:shd w:val="clear" w:color="auto" w:fill="auto"/>
          <w:lang w:val="pl-PL" w:eastAsia="pl-PL" w:bidi="pl-PL"/>
        </w:rPr>
        <w:t xml:space="preserve"> Szybko przeniknęły tak</w:t>
        <w:softHyphen/>
        <w:t>że do Polski imiona czeskich narodowych świętych, jak i cześć im oddawana (kościoły poświęcone Św. Wacławowi, jego imię w czeskiej formie; Strachota, sczeszczone imię Metodego).</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Jeśli, jak dowodzi polska numizmatyka, denary z cyrylijskim napisem </w:t>
      </w:r>
      <w:r>
        <w:rPr>
          <w:i/>
          <w:iCs/>
          <w:color w:val="000000"/>
          <w:spacing w:val="0"/>
          <w:w w:val="100"/>
          <w:position w:val="0"/>
          <w:shd w:val="clear" w:color="auto" w:fill="auto"/>
          <w:lang w:val="pl-PL" w:eastAsia="pl-PL" w:bidi="pl-PL"/>
        </w:rPr>
        <w:t>Bolesław</w:t>
      </w:r>
      <w:r>
        <w:rPr>
          <w:color w:val="000000"/>
          <w:spacing w:val="0"/>
          <w:w w:val="100"/>
          <w:position w:val="0"/>
          <w:shd w:val="clear" w:color="auto" w:fill="auto"/>
          <w:lang w:val="pl-PL" w:eastAsia="pl-PL" w:bidi="pl-PL"/>
        </w:rPr>
        <w:t xml:space="preserve"> odnoszą się do Bolesława Chrobrego, a nie czeskiego Bolesława II albo III, jest to dowód przenikania czes</w:t>
        <w:softHyphen/>
        <w:br w:type="page"/>
      </w:r>
      <w:r>
        <w:rPr>
          <w:color w:val="000000"/>
          <w:spacing w:val="0"/>
          <w:w w:val="100"/>
          <w:position w:val="0"/>
          <w:shd w:val="clear" w:color="auto" w:fill="auto"/>
          <w:lang w:val="pl-PL" w:eastAsia="pl-PL" w:bidi="pl-PL"/>
        </w:rPr>
        <w:t>kiej cyrylicy do Polski. Domysł, iź denary te były przeznaczone dla ruskich poddanych Bolesława Chrobrego, że zatem wiążą się z ruską cyrylicą, nie jest oparty na żadnych dowodach. Dla każ</w:t>
        <w:softHyphen/>
        <w:t>dego, kto jest obznajmiony z czesko-łacińskimi zabytkami wczes</w:t>
        <w:softHyphen/>
        <w:t xml:space="preserve">nego średniowiecza i z ich terminologią, jest rzeczą bezsporną, źe słowa „latinorum et </w:t>
      </w:r>
      <w:r>
        <w:rPr>
          <w:color w:val="000000"/>
          <w:spacing w:val="0"/>
          <w:w w:val="100"/>
          <w:position w:val="0"/>
          <w:shd w:val="clear" w:color="auto" w:fill="auto"/>
          <w:lang w:val="la-001" w:eastAsia="la-001" w:bidi="la-001"/>
        </w:rPr>
        <w:t xml:space="preserve">slavorum, quotque estis incolae”, </w:t>
      </w:r>
      <w:r>
        <w:rPr>
          <w:color w:val="000000"/>
          <w:spacing w:val="0"/>
          <w:w w:val="100"/>
          <w:position w:val="0"/>
          <w:shd w:val="clear" w:color="auto" w:fill="auto"/>
          <w:lang w:val="pl-PL" w:eastAsia="pl-PL" w:bidi="pl-PL"/>
        </w:rPr>
        <w:t>użyte przez Anonima (tzw. Galla), opisującego jak wszyscy (w Pol</w:t>
        <w:softHyphen/>
        <w:t>sce) opłakiwali zgon Chrobrego, oznaczają łacinników i wyznaw</w:t>
        <w:softHyphen/>
        <w:t>ców słowiańskiego obrządku, i że podobnie w powiedzeniu Ma</w:t>
        <w:softHyphen/>
        <w:t xml:space="preserve">tyldy Szwabskiej o Mieszku II, że zwykł „in </w:t>
      </w:r>
      <w:r>
        <w:rPr>
          <w:color w:val="000000"/>
          <w:spacing w:val="0"/>
          <w:w w:val="100"/>
          <w:position w:val="0"/>
          <w:shd w:val="clear" w:color="auto" w:fill="auto"/>
          <w:lang w:val="la-001" w:eastAsia="la-001" w:bidi="la-001"/>
        </w:rPr>
        <w:t xml:space="preserve">propria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latina Deum digne venerari”, </w:t>
      </w:r>
      <w:r>
        <w:rPr>
          <w:color w:val="000000"/>
          <w:spacing w:val="0"/>
          <w:w w:val="100"/>
          <w:position w:val="0"/>
          <w:shd w:val="clear" w:color="auto" w:fill="auto"/>
          <w:lang w:val="pl-PL" w:eastAsia="pl-PL" w:bidi="pl-PL"/>
        </w:rPr>
        <w:t xml:space="preserve">słowo </w:t>
      </w:r>
      <w:r>
        <w:rPr>
          <w:i/>
          <w:iCs/>
          <w:color w:val="000000"/>
          <w:spacing w:val="0"/>
          <w:w w:val="100"/>
          <w:position w:val="0"/>
          <w:shd w:val="clear" w:color="auto" w:fill="auto"/>
          <w:lang w:val="la-001" w:eastAsia="la-001" w:bidi="la-001"/>
        </w:rPr>
        <w:t>propria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może oznaczać jedynie ję</w:t>
        <w:softHyphen/>
        <w:t>zyk cerkiewno-słowiański, albowiem nie było w owym okresie żadnego innego obrzędowego języka rodzimego u Słowian. Ru</w:t>
        <w:softHyphen/>
        <w:t>skie źródła z oburzeniem mówią o jakimś wygnaniu mnichów z Polski, mniej więcej współczesnym z pierwszym wygnaniem słowiańskich mnichów z benedyktyńskiego klasztoru w Sazawie przez Spytihniewa w r. 1056 w związku z wynikłą wtedy schiz</w:t>
        <w:softHyphen/>
        <w:t>mą i ich ucieczką na Węgry. A również i drugi, definitywny po</w:t>
        <w:softHyphen/>
        <w:t>grom duchownej szkoły Prokopa odpowiada chronologicznie ana</w:t>
        <w:softHyphen/>
        <w:t>logicznemu papieskiemu wystąpieniu przeciwko polskiemu klasz</w:t>
        <w:softHyphen/>
        <w:t>torowi benedyktyńskiemu w Tyńcu, założonemu prawdopodobnie przez Bolesława Chrobrego. Opat jego był wtedy oskarżony o ka- cerstwo i pozbawiony godności, a część mnichów wygnana. Sam przez się nasuwa się domysł, źe ta represja związana jest i w Pol</w:t>
        <w:softHyphen/>
        <w:t>sce z akcją Rzymu przeciwko „kacerstwu” Św. Metodego, któ</w:t>
        <w:softHyphen/>
        <w:t>ra wzmocniła się w momencie pierwszej krucjaty.</w:t>
      </w:r>
    </w:p>
    <w:p>
      <w:pPr>
        <w:pStyle w:val="Style30"/>
        <w:keepNext w:val="0"/>
        <w:keepLines w:val="0"/>
        <w:widowControl w:val="0"/>
        <w:shd w:val="clear" w:color="auto" w:fill="auto"/>
        <w:bidi w:val="0"/>
        <w:spacing w:before="0" w:after="360" w:line="204" w:lineRule="auto"/>
        <w:ind w:left="0" w:right="0" w:firstLine="460"/>
        <w:jc w:val="both"/>
      </w:pPr>
      <w:r>
        <w:rPr>
          <w:color w:val="000000"/>
          <w:spacing w:val="0"/>
          <w:w w:val="100"/>
          <w:position w:val="0"/>
          <w:shd w:val="clear" w:color="auto" w:fill="auto"/>
          <w:lang w:val="pl-PL" w:eastAsia="pl-PL" w:bidi="pl-PL"/>
        </w:rPr>
        <w:t>Ale tradycja liturgii słowiańskiej nie zaginęła u Czechów z zanikiem liturgii słowiańskiej. Znalazła ona wyraz w łacińskich utworach, namiętnie propagujących dzieło pionierów liturgii sło</w:t>
        <w:softHyphen/>
        <w:t xml:space="preserve">wiańskiej, w odnowieniu walki o prawo „in </w:t>
      </w:r>
      <w:r>
        <w:rPr>
          <w:color w:val="000000"/>
          <w:spacing w:val="0"/>
          <w:w w:val="100"/>
          <w:position w:val="0"/>
          <w:shd w:val="clear" w:color="auto" w:fill="auto"/>
          <w:lang w:val="la-001" w:eastAsia="la-001" w:bidi="la-001"/>
        </w:rPr>
        <w:t>propria Deum vene</w:t>
        <w:softHyphen/>
        <w:t xml:space="preserve">rari” </w:t>
      </w:r>
      <w:r>
        <w:rPr>
          <w:color w:val="000000"/>
          <w:spacing w:val="0"/>
          <w:w w:val="100"/>
          <w:position w:val="0"/>
          <w:shd w:val="clear" w:color="auto" w:fill="auto"/>
          <w:lang w:val="pl-PL" w:eastAsia="pl-PL" w:bidi="pl-PL"/>
        </w:rPr>
        <w:t>i w utrzymaniu z pietyzmem pieśni z dziedzictwa cerkiew- no-słowiańskiego. I ten okres usilnego nawiązywania do prece</w:t>
        <w:softHyphen/>
        <w:t>densów i wzorów, wywodzących się z tradycji Cyryla i Metode</w:t>
        <w:softHyphen/>
        <w:t>go, znalazł odzew w sąsiedniej Polsce. Legenda o genealogii na</w:t>
        <w:softHyphen/>
        <w:t>rodów słowiańskich, wzięta od Czechów i rozwinięta przez kro</w:t>
        <w:softHyphen/>
        <w:t xml:space="preserve">niki polsko-łacińskie </w:t>
      </w:r>
      <w:r>
        <w:rPr>
          <w:color w:val="000000"/>
          <w:spacing w:val="0"/>
          <w:w w:val="100"/>
          <w:position w:val="0"/>
          <w:shd w:val="clear" w:color="auto" w:fill="auto"/>
          <w:lang w:val="la-001" w:eastAsia="la-001" w:bidi="la-001"/>
        </w:rPr>
        <w:t xml:space="preserve">(„Scribitur enim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la-001" w:eastAsia="la-001" w:bidi="la-001"/>
        </w:rPr>
        <w:t>vetussimis codicibus, quod Pannonia sit mater et origo omnium slavonicarum natio</w:t>
        <w:softHyphen/>
        <w:t xml:space="preserve">num” itd.), </w:t>
      </w:r>
      <w:r>
        <w:rPr>
          <w:color w:val="000000"/>
          <w:spacing w:val="0"/>
          <w:w w:val="100"/>
          <w:position w:val="0"/>
          <w:shd w:val="clear" w:color="auto" w:fill="auto"/>
          <w:lang w:val="pl-PL" w:eastAsia="pl-PL" w:bidi="pl-PL"/>
        </w:rPr>
        <w:t>wywodzi się, jak dowiódł N. Nikolskij, z tradycji morawsko-panońskiej. Przenikają także do Polski czesko-łaciń- skie msze ku czci Cyryla i Metodego. Na Polskę również rozcią</w:t>
        <w:softHyphen/>
        <w:t>gają się próby Karola IV wprowadzenia na nowo słowiańskiej liturgii w Czechach. W Polsce również żyje przez całe stulecia pełnym życiem starodawna pieśń religijna, związana w tradycji z imieniem Św. Wojciecha. Pouczające warianty czeskiej pieśni „Hospodine, pomiluj ny” umożliwiają wyczytanie z dochowanej, poniekąd sczechizowanej redakcji czystej cerkiewno-słowiańskiej wersji. Krytyka filologiczna polskiej pieśni „Bogurodzica dzie</w:t>
        <w:softHyphen/>
        <w:t>wica”, która znana jest z późniejszych, względnie standardyzo- wanych zapisów, stawia nas przed tym samym zadaniem. Można tu przecież stwierdzić trzy warstwy językowe : cerkiewno-słowiań-</w:t>
        <w:br w:type="page"/>
      </w:r>
      <w:r>
        <w:rPr>
          <w:color w:val="000000"/>
          <w:spacing w:val="0"/>
          <w:w w:val="100"/>
          <w:position w:val="0"/>
          <w:shd w:val="clear" w:color="auto" w:fill="auto"/>
          <w:lang w:val="pl-PL" w:eastAsia="pl-PL" w:bidi="pl-PL"/>
        </w:rPr>
        <w:t xml:space="preserve">ską czeskiego stempla (porównaj zwłaszcza : </w:t>
      </w:r>
      <w:r>
        <w:rPr>
          <w:i/>
          <w:iCs/>
          <w:color w:val="000000"/>
          <w:spacing w:val="0"/>
          <w:w w:val="100"/>
          <w:position w:val="0"/>
          <w:shd w:val="clear" w:color="auto" w:fill="auto"/>
          <w:lang w:val="pl-PL" w:eastAsia="pl-PL" w:bidi="pl-PL"/>
        </w:rPr>
        <w:t>Bogurodzica, Bo</w:t>
        <w:softHyphen/>
        <w:t>giem sławiena</w:t>
      </w:r>
      <w:r>
        <w:rPr>
          <w:color w:val="000000"/>
          <w:spacing w:val="0"/>
          <w:w w:val="100"/>
          <w:position w:val="0"/>
          <w:shd w:val="clear" w:color="auto" w:fill="auto"/>
          <w:lang w:val="pl-PL" w:eastAsia="pl-PL" w:bidi="pl-PL"/>
        </w:rPr>
        <w:t xml:space="preserve"> zamiast </w:t>
      </w:r>
      <w:r>
        <w:rPr>
          <w:i/>
          <w:iCs/>
          <w:color w:val="000000"/>
          <w:spacing w:val="0"/>
          <w:w w:val="100"/>
          <w:position w:val="0"/>
          <w:shd w:val="clear" w:color="auto" w:fill="auto"/>
          <w:lang w:val="pl-PL" w:eastAsia="pl-PL" w:bidi="pl-PL"/>
        </w:rPr>
        <w:t>błogosławiena, Gospodzina),</w:t>
      </w:r>
      <w:r>
        <w:rPr>
          <w:color w:val="000000"/>
          <w:spacing w:val="0"/>
          <w:w w:val="100"/>
          <w:position w:val="0"/>
          <w:shd w:val="clear" w:color="auto" w:fill="auto"/>
          <w:lang w:val="pl-PL" w:eastAsia="pl-PL" w:bidi="pl-PL"/>
        </w:rPr>
        <w:t xml:space="preserve"> czeską </w:t>
      </w:r>
      <w:r>
        <w:rPr>
          <w:i/>
          <w:iCs/>
          <w:color w:val="000000"/>
          <w:spacing w:val="0"/>
          <w:w w:val="100"/>
          <w:position w:val="0"/>
          <w:shd w:val="clear" w:color="auto" w:fill="auto"/>
          <w:lang w:val="pl-PL" w:eastAsia="pl-PL" w:bidi="pl-PL"/>
        </w:rPr>
        <w:t>(matko zrwolena, twego, spuści,</w:t>
      </w:r>
      <w:r>
        <w:rPr>
          <w:color w:val="000000"/>
          <w:spacing w:val="0"/>
          <w:w w:val="100"/>
          <w:position w:val="0"/>
          <w:shd w:val="clear" w:color="auto" w:fill="auto"/>
          <w:lang w:val="pl-PL" w:eastAsia="pl-PL" w:bidi="pl-PL"/>
        </w:rPr>
        <w:t xml:space="preserve"> porównaj staroczeskie </w:t>
      </w:r>
      <w:r>
        <w:rPr>
          <w:i/>
          <w:iCs/>
          <w:color w:val="000000"/>
          <w:spacing w:val="0"/>
          <w:w w:val="100"/>
          <w:position w:val="0"/>
          <w:shd w:val="clear" w:color="auto" w:fill="auto"/>
          <w:lang w:val="pl-PL" w:eastAsia="pl-PL" w:bidi="pl-PL"/>
        </w:rPr>
        <w:t xml:space="preserve">spustiti </w:t>
      </w:r>
      <w:r>
        <w:rPr>
          <w:color w:val="000000"/>
          <w:spacing w:val="0"/>
          <w:w w:val="100"/>
          <w:position w:val="0"/>
          <w:shd w:val="clear" w:color="auto" w:fill="auto"/>
          <w:lang w:val="pl-PL" w:eastAsia="pl-PL" w:bidi="pl-PL"/>
        </w:rPr>
        <w:t xml:space="preserve">w znaczeniu „odpuścić”, </w:t>
      </w:r>
      <w:r>
        <w:rPr>
          <w:i/>
          <w:iCs/>
          <w:color w:val="000000"/>
          <w:spacing w:val="0"/>
          <w:w w:val="100"/>
          <w:position w:val="0"/>
          <w:shd w:val="clear" w:color="auto" w:fill="auto"/>
          <w:lang w:val="pl-PL" w:eastAsia="pl-PL" w:bidi="pl-PL"/>
        </w:rPr>
        <w:t>zbożny)</w:t>
      </w:r>
      <w:r>
        <w:rPr>
          <w:color w:val="000000"/>
          <w:spacing w:val="0"/>
          <w:w w:val="100"/>
          <w:position w:val="0"/>
          <w:shd w:val="clear" w:color="auto" w:fill="auto"/>
          <w:lang w:val="pl-PL" w:eastAsia="pl-PL" w:bidi="pl-PL"/>
        </w:rPr>
        <w:t xml:space="preserve"> i polską. Ze znacznym prawdo</w:t>
        <w:softHyphen/>
        <w:t xml:space="preserve">podobieństwem wyznaczają one trzy chronologiczne fazy : pieśń pierwotnie cerkiewno-słowiańska, była sczechizowana, a potem znowu spolszczona. Znajdujemy tu np. słowa </w:t>
      </w:r>
      <w:r>
        <w:rPr>
          <w:i/>
          <w:iCs/>
          <w:color w:val="000000"/>
          <w:spacing w:val="0"/>
          <w:w w:val="100"/>
          <w:position w:val="0"/>
          <w:shd w:val="clear" w:color="auto" w:fill="auto"/>
          <w:lang w:val="pl-PL" w:eastAsia="pl-PL" w:bidi="pl-PL"/>
        </w:rPr>
        <w:t xml:space="preserve">U twego syna. </w:t>
      </w:r>
      <w:r>
        <w:rPr>
          <w:color w:val="000000"/>
          <w:spacing w:val="0"/>
          <w:w w:val="100"/>
          <w:position w:val="0"/>
          <w:shd w:val="clear" w:color="auto" w:fill="auto"/>
          <w:lang w:val="pl-PL" w:eastAsia="pl-PL" w:bidi="pl-PL"/>
        </w:rPr>
        <w:t xml:space="preserve">Forma </w:t>
      </w:r>
      <w:r>
        <w:rPr>
          <w:i/>
          <w:iCs/>
          <w:color w:val="000000"/>
          <w:spacing w:val="0"/>
          <w:w w:val="100"/>
          <w:position w:val="0"/>
          <w:shd w:val="clear" w:color="auto" w:fill="auto"/>
          <w:lang w:val="pl-PL" w:eastAsia="pl-PL" w:bidi="pl-PL"/>
        </w:rPr>
        <w:t>twego</w:t>
      </w:r>
      <w:r>
        <w:rPr>
          <w:color w:val="000000"/>
          <w:spacing w:val="0"/>
          <w:w w:val="100"/>
          <w:position w:val="0"/>
          <w:shd w:val="clear" w:color="auto" w:fill="auto"/>
          <w:lang w:val="pl-PL" w:eastAsia="pl-PL" w:bidi="pl-PL"/>
        </w:rPr>
        <w:t xml:space="preserve"> zamiast polskiego </w:t>
      </w:r>
      <w:r>
        <w:rPr>
          <w:i/>
          <w:iCs/>
          <w:color w:val="000000"/>
          <w:spacing w:val="0"/>
          <w:w w:val="100"/>
          <w:position w:val="0"/>
          <w:shd w:val="clear" w:color="auto" w:fill="auto"/>
          <w:lang w:val="pl-PL" w:eastAsia="pl-PL" w:bidi="pl-PL"/>
        </w:rPr>
        <w:t>twojego</w:t>
      </w:r>
      <w:r>
        <w:rPr>
          <w:color w:val="000000"/>
          <w:spacing w:val="0"/>
          <w:w w:val="100"/>
          <w:position w:val="0"/>
          <w:shd w:val="clear" w:color="auto" w:fill="auto"/>
          <w:lang w:val="pl-PL" w:eastAsia="pl-PL" w:bidi="pl-PL"/>
        </w:rPr>
        <w:t xml:space="preserve"> jest bezsprzecznie bo- hemizmem, który później dopiero przeszedł do poszczyzny lite</w:t>
        <w:softHyphen/>
        <w:t>rackiej, w pieśni jednak jest po prostu zachowaniem tekstu po</w:t>
        <w:softHyphen/>
        <w:t xml:space="preserve">przedniego, czeskiej redakcji. Przekład na język polski </w:t>
      </w:r>
      <w:r>
        <w:rPr>
          <w:i/>
          <w:iCs/>
          <w:color w:val="000000"/>
          <w:spacing w:val="0"/>
          <w:w w:val="100"/>
          <w:position w:val="0"/>
          <w:shd w:val="clear" w:color="auto" w:fill="auto"/>
          <w:lang w:val="pl-PL" w:eastAsia="pl-PL" w:bidi="pl-PL"/>
        </w:rPr>
        <w:t>U two</w:t>
        <w:softHyphen/>
        <w:t>jego syna</w:t>
      </w:r>
      <w:r>
        <w:rPr>
          <w:color w:val="000000"/>
          <w:spacing w:val="0"/>
          <w:w w:val="100"/>
          <w:position w:val="0"/>
          <w:shd w:val="clear" w:color="auto" w:fill="auto"/>
          <w:lang w:val="pl-PL" w:eastAsia="pl-PL" w:bidi="pl-PL"/>
        </w:rPr>
        <w:t xml:space="preserve"> naruszyłby schemat sylabiczny. Ten czeski tekst nie jest jednak pierwotnym. Przyimek </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jest tu w sposób oczywisty dodatkiem, zniekształcającym sens. Został on najprawdopodob</w:t>
        <w:softHyphen/>
        <w:t>niej dodany dla zachowania schematu sylabicznego, inaczej bo</w:t>
        <w:softHyphen/>
        <w:t>wiem w sczechizowanym cerkiewno-słowiańskim wierszu brakło</w:t>
        <w:softHyphen/>
        <w:t xml:space="preserve">by jednej sylaby. Tak możemy się dokopać pierwotnego cerkiew- no-słowiańskiego tekstu </w:t>
      </w:r>
      <w:r>
        <w:rPr>
          <w:i/>
          <w:iCs/>
          <w:color w:val="000000"/>
          <w:spacing w:val="0"/>
          <w:w w:val="100"/>
          <w:position w:val="0"/>
          <w:shd w:val="clear" w:color="auto" w:fill="auto"/>
          <w:lang w:val="fr-FR" w:eastAsia="fr-FR" w:bidi="fr-FR"/>
        </w:rPr>
        <w:t xml:space="preserve">Tvojego </w:t>
      </w:r>
      <w:r>
        <w:rPr>
          <w:i/>
          <w:iCs/>
          <w:color w:val="000000"/>
          <w:spacing w:val="0"/>
          <w:w w:val="100"/>
          <w:position w:val="0"/>
          <w:shd w:val="clear" w:color="auto" w:fill="auto"/>
          <w:lang w:val="pl-PL" w:eastAsia="pl-PL" w:bidi="pl-PL"/>
        </w:rPr>
        <w:t>syna.</w:t>
      </w:r>
    </w:p>
    <w:p>
      <w:pPr>
        <w:pStyle w:val="Style30"/>
        <w:keepNext w:val="0"/>
        <w:keepLines w:val="0"/>
        <w:widowControl w:val="0"/>
        <w:shd w:val="clear" w:color="auto" w:fill="auto"/>
        <w:bidi w:val="0"/>
        <w:spacing w:before="0" w:after="180" w:line="204" w:lineRule="auto"/>
        <w:ind w:left="1820" w:right="0" w:firstLine="0"/>
        <w:jc w:val="left"/>
      </w:pPr>
      <w:r>
        <w:rPr>
          <w:color w:val="000000"/>
          <w:spacing w:val="0"/>
          <w:w w:val="100"/>
          <w:position w:val="0"/>
          <w:shd w:val="clear" w:color="auto" w:fill="auto"/>
          <w:lang w:val="pl-PL" w:eastAsia="pl-PL" w:bidi="pl-PL"/>
        </w:rPr>
        <w:t>2. WZORY LITERACKIE</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Piśmiennictwo </w:t>
      </w:r>
      <w:r>
        <w:rPr>
          <w:i/>
          <w:iCs/>
          <w:color w:val="000000"/>
          <w:spacing w:val="0"/>
          <w:w w:val="100"/>
          <w:position w:val="0"/>
          <w:shd w:val="clear" w:color="auto" w:fill="auto"/>
          <w:lang w:val="pl-PL" w:eastAsia="pl-PL" w:bidi="pl-PL"/>
        </w:rPr>
        <w:t xml:space="preserve">in </w:t>
      </w:r>
      <w:r>
        <w:rPr>
          <w:i/>
          <w:iCs/>
          <w:color w:val="000000"/>
          <w:spacing w:val="0"/>
          <w:w w:val="100"/>
          <w:position w:val="0"/>
          <w:shd w:val="clear" w:color="auto" w:fill="auto"/>
          <w:lang w:val="la-001" w:eastAsia="la-001" w:bidi="la-001"/>
        </w:rPr>
        <w:t xml:space="preserve">vulgari </w:t>
      </w:r>
      <w:r>
        <w:rPr>
          <w:i/>
          <w:iCs/>
          <w:color w:val="000000"/>
          <w:spacing w:val="0"/>
          <w:w w:val="100"/>
          <w:position w:val="0"/>
          <w:shd w:val="clear" w:color="auto" w:fill="auto"/>
          <w:lang w:val="fr-FR" w:eastAsia="fr-FR" w:bidi="fr-FR"/>
        </w:rPr>
        <w:t>slavonico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rozwinęło się w Polsce dużo później niż na sąsiednim terytorium czeskim. Odrodzenie myśli Cyryla i Metodego, zapoczątkowane w państwie czeskim za ostatnich Przemyślidów, i zwłaszcza charakterystyczne dla okresu rządów Karola, było bodźcem dla rozwoju literatury w ję</w:t>
        <w:softHyphen/>
        <w:t>zyku rodzimym. Kierując się hasłem „miły jest Bogu Czech, tak jak i łacinnik”, okrzepło to piśmiennictwo stopniowo we wszy</w:t>
        <w:softHyphen/>
        <w:t>stkich dziedzinach kultury, aż po pionierskie próby liturgii w ję</w:t>
        <w:softHyphen/>
        <w:t>zyku narodowym, jakie się pojawiły w czasach husyckich. Akurat na schyłek XIII wieku przypada wzrost czeskiej ekspansji kul</w:t>
        <w:softHyphen/>
        <w:t>turalnej na ziemie polskie ; największy jej rozmach przypada na rządy Karola i trwa poprzez czasy husyckie. Nie jest rzeczą przy</w:t>
        <w:softHyphen/>
        <w:t>padku, że literatura polska w języku narodowym zaczęła się roz</w:t>
        <w:softHyphen/>
        <w:t xml:space="preserve">wijać dopiero z końcem XIV wieku i wzrosła w siły z końcem wieku następnego. Zdaniem </w:t>
      </w:r>
      <w:r>
        <w:rPr>
          <w:color w:val="000000"/>
          <w:spacing w:val="0"/>
          <w:w w:val="100"/>
          <w:position w:val="0"/>
          <w:shd w:val="clear" w:color="auto" w:fill="auto"/>
          <w:lang w:val="fr-FR" w:eastAsia="fr-FR" w:bidi="fr-FR"/>
        </w:rPr>
        <w:t xml:space="preserve">Brücknera, </w:t>
      </w:r>
      <w:r>
        <w:rPr>
          <w:color w:val="000000"/>
          <w:spacing w:val="0"/>
          <w:w w:val="100"/>
          <w:position w:val="0"/>
          <w:shd w:val="clear" w:color="auto" w:fill="auto"/>
          <w:lang w:val="pl-PL" w:eastAsia="pl-PL" w:bidi="pl-PL"/>
        </w:rPr>
        <w:t>literaturze czeskiej przy</w:t>
        <w:softHyphen/>
        <w:t>pada zasługa ułatwienia w znacznej mierze jej młodszej polskiej siostrze stawiania pierwszych kroków. Ale nawet i wtedy, kiedy czeska sztuka słowa dostarczyła poważnego bodźca rozwojowi polskiej twórczości w języku narodowym, ma polszczyzna w piś</w:t>
        <w:softHyphen/>
        <w:t>miennictwie średniowiecznym niepomiernie skromniejszą rolę w porównaniu z językiem czeskim. Nie wchodząc w drogę łaci</w:t>
        <w:softHyphen/>
        <w:t>nie w jej licznych funkcjach, polska proza religijna ma przez dłu</w:t>
        <w:softHyphen/>
        <w:t>gi czas za jedyne swoje zadanie uprzystępnienie tekstów religij</w:t>
        <w:softHyphen/>
        <w:t>nych kołom, nie władającym łaciną, ludowi (typowym przykła</w:t>
        <w:softHyphen/>
        <w:t>dem są tu Kazania Gnieźnieńskie) i kobietom (Psałterz Floriań</w:t>
        <w:softHyphen/>
        <w:t>ski, Modlitewnik Nawojki, Modlitewnik siostry Konstancji i in.).</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Wpływy czeskie nie ograniczają się do rzeczy pisanych po polskuj ale objęły także i polską twórczość w języku łacińskim.</w:t>
        <w:br w:type="page"/>
      </w:r>
      <w:r>
        <w:rPr>
          <w:color w:val="000000"/>
          <w:spacing w:val="0"/>
          <w:w w:val="100"/>
          <w:position w:val="0"/>
          <w:shd w:val="clear" w:color="auto" w:fill="auto"/>
          <w:lang w:val="pl-PL" w:eastAsia="pl-PL" w:bidi="pl-PL"/>
        </w:rPr>
        <w:t xml:space="preserve">Jest rzeczą wymowną, iż </w:t>
      </w:r>
      <w:r>
        <w:rPr>
          <w:color w:val="000000"/>
          <w:spacing w:val="0"/>
          <w:w w:val="100"/>
          <w:position w:val="0"/>
          <w:shd w:val="clear" w:color="auto" w:fill="auto"/>
          <w:lang w:val="fr-FR" w:eastAsia="fr-FR" w:bidi="fr-FR"/>
        </w:rPr>
        <w:t xml:space="preserve">slavica </w:t>
      </w:r>
      <w:r>
        <w:rPr>
          <w:color w:val="000000"/>
          <w:spacing w:val="0"/>
          <w:w w:val="100"/>
          <w:position w:val="0"/>
          <w:shd w:val="clear" w:color="auto" w:fill="auto"/>
          <w:lang w:val="pl-PL" w:eastAsia="pl-PL" w:bidi="pl-PL"/>
        </w:rPr>
        <w:t>w rękopisach łacińskich polskie</w:t>
        <w:softHyphen/>
        <w:t>go pochodzenia mają częściej językowe zabarwienie czeskie, niż polskie. Jest to zjawisko bardzo stare, albowiem język czeski je</w:t>
        <w:softHyphen/>
        <w:t>szcze przed powstaniem piśmiennictwa w języku polskim wpły</w:t>
        <w:softHyphen/>
        <w:t>nął na bardziej staranny język polski warstw wyższych, zwłasz</w:t>
        <w:softHyphen/>
        <w:t xml:space="preserve">cza na Śląsku. Ba, w nauce polskiej wysunięto przypuszczenie, że ta kulturalna polszczyzna poczęła się tworzyć już z początku naszego tysiąclecia i że przejęła niektóre fonetyczne właściwości języka czeskiego, zwłaszcza rozróżnianie </w:t>
      </w:r>
      <w:r>
        <w:rPr>
          <w:i/>
          <w:iCs/>
          <w:color w:val="000000"/>
          <w:spacing w:val="0"/>
          <w:w w:val="100"/>
          <w:position w:val="0"/>
          <w:shd w:val="clear" w:color="auto" w:fill="auto"/>
          <w:lang w:val="pl-PL" w:eastAsia="pl-PL" w:bidi="pl-PL"/>
        </w:rPr>
        <w:t>s, z, c, dz</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sz, ż, cz, dż.</w:t>
      </w:r>
      <w:r>
        <w:rPr>
          <w:color w:val="000000"/>
          <w:spacing w:val="0"/>
          <w:w w:val="100"/>
          <w:position w:val="0"/>
          <w:shd w:val="clear" w:color="auto" w:fill="auto"/>
          <w:lang w:val="pl-PL" w:eastAsia="pl-PL" w:bidi="pl-PL"/>
        </w:rPr>
        <w:t xml:space="preserve"> Jeśli jednak zauważymy, że w śląsko-polskich dialektach, graniczących z czeskimi, zachowały się, prawdopodobnie pod wpływem języka czeskiego, oba szeregi spółgłosek, możemy zmo</w:t>
        <w:softHyphen/>
        <w:t>dyfikować przytoczoną hipotezę w tym sensie, że to akurat ta śląska właściwość dialektyczna zachowała się i upowszechniła w polszczyźnie kulturalnej. Wzór czeski sprzyja takiemu upow</w:t>
        <w:softHyphen/>
        <w:t xml:space="preserve">szechnieniu, zadecydowała </w:t>
      </w:r>
      <w:r>
        <w:rPr>
          <w:color w:val="000000"/>
          <w:spacing w:val="0"/>
          <w:w w:val="100"/>
          <w:position w:val="0"/>
          <w:shd w:val="clear" w:color="auto" w:fill="auto"/>
          <w:lang w:val="fr-FR" w:eastAsia="fr-FR" w:bidi="fr-FR"/>
        </w:rPr>
        <w:t xml:space="preserve">tu jêdnak </w:t>
      </w:r>
      <w:r>
        <w:rPr>
          <w:color w:val="000000"/>
          <w:spacing w:val="0"/>
          <w:w w:val="100"/>
          <w:position w:val="0"/>
          <w:shd w:val="clear" w:color="auto" w:fill="auto"/>
          <w:lang w:val="pl-PL" w:eastAsia="pl-PL" w:bidi="pl-PL"/>
        </w:rPr>
        <w:t>kierująca rola Śląska w średniowiecznej kulturze polskiej. W imię tego to wzoru wy</w:t>
        <w:softHyphen/>
        <w:t>mowy, zorientowanego na czeski, staropolska pisownia odchy</w:t>
        <w:softHyphen/>
        <w:t>liła się od czeskiej, wprowadziwszy już w trzynastym wieku swo</w:t>
        <w:softHyphen/>
        <w:t>je symbole graficzne, służące dla odróżnienia 2 od z. W fone</w:t>
        <w:softHyphen/>
        <w:t>tycznych bohemizmach polsko-łacińskich dokumentów z w. XII- XIII i najstarszej łacińskiej kroniki Polski Anonima, tzw. Galla, znalazła swoje odbicie ta czeska orientacja kulturalnej polszczyz</w:t>
        <w:softHyphen/>
        <w:t>ny okresu przed-literackiego. Tzw. Kronika Wielkopolska z po</w:t>
        <w:softHyphen/>
        <w:t>czątków gotyku idzie w swej czeskiej orientacji językowej tak daleko, że w charakterystycznej dla owych czasów fantastycznej etymologii nazwy polskiego plemienia Kaszubów (w pisowni au</w:t>
        <w:softHyphen/>
        <w:t xml:space="preserve">tora </w:t>
      </w:r>
      <w:r>
        <w:rPr>
          <w:i/>
          <w:iCs/>
          <w:color w:val="000000"/>
          <w:spacing w:val="0"/>
          <w:w w:val="100"/>
          <w:position w:val="0"/>
          <w:shd w:val="clear" w:color="auto" w:fill="auto"/>
          <w:lang w:val="pl-PL" w:eastAsia="pl-PL" w:bidi="pl-PL"/>
        </w:rPr>
        <w:t>: Casshubi)</w:t>
      </w:r>
      <w:r>
        <w:rPr>
          <w:color w:val="000000"/>
          <w:spacing w:val="0"/>
          <w:w w:val="100"/>
          <w:position w:val="0"/>
          <w:shd w:val="clear" w:color="auto" w:fill="auto"/>
          <w:lang w:val="pl-PL" w:eastAsia="pl-PL" w:bidi="pl-PL"/>
        </w:rPr>
        <w:t xml:space="preserve"> nie sięga do polszczyzny, ale do czeskiego sło</w:t>
        <w:softHyphen/>
        <w:t>wa „huba”. W łacińskim wierszu nagrobkowym z XIV w. sław</w:t>
        <w:softHyphen/>
        <w:t>ny polski król Bolesław nazywa się nie z polska Chrobry, ale prawdopodobnie z czeska Chrabry (ściślej mówiąc : Chabri). Pi</w:t>
        <w:softHyphen/>
        <w:t>sarze polscy XV wieku wplatają do swoich łacińskich rękopisów glossy charakteru mieszanego, czesko-polskiego, ba i czeskie przysłowia. Na czeskich wzorach i przykładach skrupulatnie opie</w:t>
        <w:softHyphen/>
        <w:t>rają się (jak to dowiódł V. Flajshans) nieliczne zabytki polsko- łacińskiej leksykografii, a z łacińsko-czeskich spisów lekarskich i roślin polscy układacze pozostawili czeskie nazwy niemal że bez zmian.</w:t>
      </w:r>
    </w:p>
    <w:p>
      <w:pPr>
        <w:pStyle w:val="Style30"/>
        <w:keepNext w:val="0"/>
        <w:keepLines w:val="0"/>
        <w:widowControl w:val="0"/>
        <w:shd w:val="clear" w:color="auto" w:fill="auto"/>
        <w:bidi w:val="0"/>
        <w:spacing w:before="0" w:after="0" w:line="204" w:lineRule="auto"/>
        <w:ind w:left="0" w:right="0" w:firstLine="440"/>
        <w:jc w:val="both"/>
        <w:sectPr>
          <w:headerReference w:type="default" r:id="rId38"/>
          <w:footerReference w:type="default" r:id="rId39"/>
          <w:headerReference w:type="even" r:id="rId40"/>
          <w:footerReference w:type="even" r:id="rId41"/>
          <w:footnotePr>
            <w:pos w:val="pageBottom"/>
            <w:numFmt w:val="chicago"/>
            <w:numStart w:val="1"/>
            <w:numRestart w:val="continuous"/>
            <w15:footnoteColumns w:val="1"/>
          </w:footnotePr>
          <w:pgSz w:w="7127" w:h="11954"/>
          <w:pgMar w:top="1177" w:left="638" w:right="646" w:bottom="928" w:header="0" w:footer="3" w:gutter="0"/>
          <w:pgNumType w:start="28"/>
          <w:cols w:space="720"/>
          <w:noEndnote/>
          <w:rtlGutter w:val="0"/>
          <w:docGrid w:linePitch="360"/>
        </w:sectPr>
      </w:pPr>
      <w:r>
        <w:rPr>
          <w:color w:val="000000"/>
          <w:spacing w:val="0"/>
          <w:w w:val="100"/>
          <w:position w:val="0"/>
          <w:shd w:val="clear" w:color="auto" w:fill="auto"/>
          <w:lang w:val="pl-PL" w:eastAsia="pl-PL" w:bidi="pl-PL"/>
        </w:rPr>
        <w:t>Nie idzie tu jednak o wpływy językowe. Między źródłami polsko-łacińskich kronik (wspomniana Kronika Wielkopolska, śląska kronika principum Poloniae i kronika Długosza) źródła czeskie zajmują wybitne miejsce. Z Czech do Polski, zwłaszcza w XV wieku na uniwersytet krakowski, dostały się liczne łaciń</w:t>
        <w:softHyphen/>
        <w:t>skie rękopisy, a czescy uczeni w Polsce odegrali wybitną rolę w polskim piśmiennictwie łacińskim. Przybyło ich do Polski naj</w:t>
        <w:softHyphen/>
        <w:t>więcej z początkiem XV wieku. Wielu było Czechów i Pola</w:t>
        <w:softHyphen/>
        <w:t>ków kształconych w Pradze wśród pierwszych profesorów uni</w:t>
        <w:softHyphen/>
        <w:t>wersytetu krakowskiego, założonego na wzór praskiego, a bu</w:t>
        <w:softHyphen/>
        <w:t>rza husycka wyrzuciła do sąsiedniego państwa słowiańskiego tak propagandzistów nowej nauki, jak i antyhusyckich emigrantów.</w:t>
      </w:r>
    </w:p>
    <w:p>
      <w:pPr>
        <w:pStyle w:val="Style30"/>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Z uczonych czeskich tego okresu, zapisanych w dziejach kultury polskiej, są zwłaszcza znani : Jan Szczekną, autor licznych ła</w:t>
        <w:softHyphen/>
        <w:t>cińskich kazań oraz rozważań religijnych, Maurycy Rwaczka i Stefan Palccz, polemiści antyhusyccy, oraz wybitny autor pism teologicznych, mnich Hieronim z Pragi.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Wybitnym wkładem pism czesko-łacińskich do polskiej ideo</w:t>
        <w:softHyphen/>
        <w:t>logii były hasła wspólnoty słowiańskiej oraz nacjonalizmu, o cha</w:t>
        <w:softHyphen/>
        <w:t>rakterze obronnym, antyniemieckim. Jeszcze do okresu przed końcem XIII wieku należy tzw. list królowej Kunhuty, księżnej trzcbickiej, który, przeciwstawiając się faworyzowaniu niemiec</w:t>
        <w:softHyphen/>
        <w:t>kiego duchowieństwa, kładzie podwaliny słowiańskiej orientacji. Na początku następnego wieku łacińska pieśń czeskiego pocho</w:t>
        <w:softHyphen/>
        <w:t xml:space="preserve">dzenia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la-001" w:eastAsia="la-001" w:bidi="la-001"/>
        </w:rPr>
        <w:t xml:space="preserve">quodam advocato </w:t>
      </w:r>
      <w:r>
        <w:rPr>
          <w:i/>
          <w:iCs/>
          <w:color w:val="000000"/>
          <w:spacing w:val="0"/>
          <w:w w:val="100"/>
          <w:position w:val="0"/>
          <w:shd w:val="clear" w:color="auto" w:fill="auto"/>
          <w:lang w:val="fr-FR" w:eastAsia="fr-FR" w:bidi="fr-FR"/>
        </w:rPr>
        <w:t>Cracoviensi Alberto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podburza Po</w:t>
        <w:softHyphen/>
        <w:t xml:space="preserve">laków przeciwko Niemcom, którzy </w:t>
      </w:r>
      <w:r>
        <w:rPr>
          <w:i/>
          <w:iCs/>
          <w:color w:val="000000"/>
          <w:spacing w:val="0"/>
          <w:w w:val="100"/>
          <w:position w:val="0"/>
          <w:shd w:val="clear" w:color="auto" w:fill="auto"/>
          <w:lang w:val="pl-PL" w:eastAsia="pl-PL" w:bidi="pl-PL"/>
        </w:rPr>
        <w:t xml:space="preserve">„semper </w:t>
      </w:r>
      <w:r>
        <w:rPr>
          <w:i/>
          <w:iCs/>
          <w:color w:val="000000"/>
          <w:spacing w:val="0"/>
          <w:w w:val="100"/>
          <w:position w:val="0"/>
          <w:shd w:val="clear" w:color="auto" w:fill="auto"/>
          <w:lang w:val="la-001" w:eastAsia="la-001" w:bidi="la-001"/>
        </w:rPr>
        <w:t xml:space="preserve">volunt primi esse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 xml:space="preserve">nulli prorsus </w:t>
      </w:r>
      <w:r>
        <w:rPr>
          <w:i/>
          <w:iCs/>
          <w:color w:val="000000"/>
          <w:spacing w:val="0"/>
          <w:w w:val="100"/>
          <w:position w:val="0"/>
          <w:shd w:val="clear" w:color="auto" w:fill="auto"/>
          <w:lang w:val="fr-FR" w:eastAsia="fr-FR" w:bidi="fr-FR"/>
        </w:rPr>
        <w:t>subesse”</w:t>
      </w:r>
      <w:r>
        <w:rPr>
          <w:i/>
          <w:iCs/>
          <w:color w:val="000000"/>
          <w:spacing w:val="0"/>
          <w:w w:val="100"/>
          <w:position w:val="0"/>
          <w:shd w:val="clear" w:color="auto" w:fill="auto"/>
          <w:lang w:val="la-001" w:eastAsia="la-001" w:bidi="la-001"/>
        </w:rPr>
        <w:t>.</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 o około sto lat później mnich Hiero</w:t>
        <w:softHyphen/>
        <w:t>nim z Pragi poucza polskiego czytelnika o słowiańskiej wspólno</w:t>
        <w:softHyphen/>
        <w:t xml:space="preserve">cie </w:t>
      </w:r>
      <w:r>
        <w:rPr>
          <w:i/>
          <w:iCs/>
          <w:color w:val="000000"/>
          <w:spacing w:val="0"/>
          <w:w w:val="100"/>
          <w:position w:val="0"/>
          <w:shd w:val="clear" w:color="auto" w:fill="auto"/>
          <w:lang w:val="pl-PL" w:eastAsia="pl-PL" w:bidi="pl-PL"/>
        </w:rPr>
        <w:t xml:space="preserve">„Bohemie, Polonie, </w:t>
      </w:r>
      <w:r>
        <w:rPr>
          <w:i/>
          <w:iCs/>
          <w:color w:val="000000"/>
          <w:spacing w:val="0"/>
          <w:w w:val="100"/>
          <w:position w:val="0"/>
          <w:shd w:val="clear" w:color="auto" w:fill="auto"/>
          <w:lang w:val="fr-FR" w:eastAsia="fr-FR" w:bidi="fr-FR"/>
        </w:rPr>
        <w:t xml:space="preserve">Ungarie, Bosnie, Bulgarie, </w:t>
      </w:r>
      <w:r>
        <w:rPr>
          <w:i/>
          <w:iCs/>
          <w:color w:val="000000"/>
          <w:spacing w:val="0"/>
          <w:w w:val="100"/>
          <w:position w:val="0"/>
          <w:shd w:val="clear" w:color="auto" w:fill="auto"/>
          <w:lang w:val="pl-PL" w:eastAsia="pl-PL" w:bidi="pl-PL"/>
        </w:rPr>
        <w:t>Russie, Ser</w:t>
        <w:softHyphen/>
        <w:t xml:space="preserve">bie, Albanie, Dalmacie </w:t>
      </w:r>
      <w:r>
        <w:rPr>
          <w:i/>
          <w:iCs/>
          <w:color w:val="000000"/>
          <w:spacing w:val="0"/>
          <w:w w:val="100"/>
          <w:position w:val="0"/>
          <w:shd w:val="clear" w:color="auto" w:fill="auto"/>
          <w:lang w:val="fr-FR" w:eastAsia="fr-FR" w:bidi="fr-FR"/>
        </w:rPr>
        <w:t xml:space="preserve">et Charvacie”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łączy te ziemie, jak pisze, </w:t>
      </w:r>
      <w:r>
        <w:rPr>
          <w:i/>
          <w:iCs/>
          <w:color w:val="000000"/>
          <w:spacing w:val="0"/>
          <w:w w:val="100"/>
          <w:position w:val="0"/>
          <w:shd w:val="clear" w:color="auto" w:fill="auto"/>
          <w:lang w:val="pl-PL" w:eastAsia="pl-PL" w:bidi="pl-PL"/>
        </w:rPr>
        <w:t>„Bcrhemorum lingua”.</w:t>
      </w:r>
      <w:r>
        <w:rPr>
          <w:color w:val="000000"/>
          <w:spacing w:val="0"/>
          <w:w w:val="100"/>
          <w:position w:val="0"/>
          <w:shd w:val="clear" w:color="auto" w:fill="auto"/>
          <w:lang w:val="pl-PL" w:eastAsia="pl-PL" w:bidi="pl-PL"/>
        </w:rPr>
        <w:t xml:space="preserve"> Na użytek Polaków płynęła z tej propa</w:t>
        <w:softHyphen/>
        <w:t xml:space="preserve">gandy teza </w:t>
      </w:r>
      <w:r>
        <w:rPr>
          <w:i/>
          <w:iCs/>
          <w:color w:val="000000"/>
          <w:spacing w:val="0"/>
          <w:w w:val="100"/>
          <w:position w:val="0"/>
          <w:shd w:val="clear" w:color="auto" w:fill="auto"/>
          <w:lang w:val="pl-PL" w:eastAsia="pl-PL" w:bidi="pl-PL"/>
        </w:rPr>
        <w:t xml:space="preserve">„Polonis et Bohemis </w:t>
      </w:r>
      <w:r>
        <w:rPr>
          <w:i/>
          <w:iCs/>
          <w:color w:val="000000"/>
          <w:spacing w:val="0"/>
          <w:w w:val="100"/>
          <w:position w:val="0"/>
          <w:shd w:val="clear" w:color="auto" w:fill="auto"/>
          <w:lang w:val="la-001" w:eastAsia="la-001" w:bidi="la-001"/>
        </w:rPr>
        <w:t>unam esse linguam”</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i hasło kulturalnego posłannictwa języka narodowego, oparte o czeski wzór. Te to hasła świadczyły o zdrowym współzawodnictwie z ła</w:t>
        <w:softHyphen/>
        <w:t>ciną i niemczyzną, która, inaczej niż u Czechów, głębiej przeni</w:t>
        <w:softHyphen/>
        <w:t>kała do polskiej kultury duchowej, zwłaszcza do piśmiennictwa. Podczas gdy u Czechów nie spotykamy się z rękopisami, w któ</w:t>
        <w:softHyphen/>
        <w:t>rych występują razem teksty w języku ojczystym i w niemczyź- nie, u Polaków, a zwłaszcza na Śląsku, takie przykłady dwuję- zyczności są początkowo dość pospolite. Psałterz Floriański jest trójjęzyczny : łaciński, polski i niemiecki. Najstarsze teksty pol</w:t>
        <w:softHyphen/>
        <w:t>skich modlitw zostały zapisane po traktacie łacińskim i po nie</w:t>
        <w:softHyphen/>
        <w:t>mieckich modlitwach. Dwa najstarsze zapisy polskich pieśni świeckich sąsiadują w kodeksach Mikołaja z Koźla i Krystyna z Góry z pieśniami niemieckimi i z łaciną. Ani jedna staroczeska legenda nie wskazuje na wzór niemiecki, ale jedyny przykład wierszowanej hagiografii polskiej, fragment legendy o Św. Alek</w:t>
        <w:softHyphen/>
        <w:t>sym, jest bliski wersji niemieckiej. Rola duchowieństwa niemiec</w:t>
        <w:softHyphen/>
        <w:t>kiego była większa w Polsce i wyraźniejsze są ślady niemieckie</w:t>
        <w:softHyphen/>
        <w:t xml:space="preserve">go wpływu na polską pisownię. Temu to groźnemu niemieckiemu naciskowi, jakiego doświadczała polska literatura, skutecznie przeciwstawiała się </w:t>
      </w:r>
      <w:r>
        <w:rPr>
          <w:i/>
          <w:iCs/>
          <w:color w:val="000000"/>
          <w:spacing w:val="0"/>
          <w:w w:val="100"/>
          <w:position w:val="0"/>
          <w:shd w:val="clear" w:color="auto" w:fill="auto"/>
          <w:lang w:val="pl-PL" w:eastAsia="pl-PL" w:bidi="pl-PL"/>
        </w:rPr>
        <w:t>Bohemorum lingua.</w:t>
      </w:r>
      <w:r>
        <w:rPr>
          <w:color w:val="000000"/>
          <w:spacing w:val="0"/>
          <w:w w:val="100"/>
          <w:position w:val="0"/>
          <w:shd w:val="clear" w:color="auto" w:fill="auto"/>
          <w:lang w:val="pl-PL" w:eastAsia="pl-PL" w:bidi="pl-PL"/>
        </w:rPr>
        <w:t xml:space="preserve"> Jej bliskość polszczyźnie i teza o wspólnym języku Czechów i Polaków umożliwiały i ułat</w:t>
        <w:softHyphen/>
        <w:t xml:space="preserve">wiały to przenikanie czeskiego języka literackiego i czeskiego piśmiennictwa, to płodne w skutki świadome krzyżowanie obu struktur językowych, pojętych jako odmiany jednego języka i w rezultacie próby stworzenia własnego, czysto polskiego wariantu języka literackiego. Tak liturgia </w:t>
      </w:r>
      <w:r>
        <w:rPr>
          <w:i/>
          <w:iCs/>
          <w:color w:val="000000"/>
          <w:spacing w:val="0"/>
          <w:w w:val="100"/>
          <w:position w:val="0"/>
          <w:shd w:val="clear" w:color="auto" w:fill="auto"/>
          <w:lang w:val="la-001" w:eastAsia="la-001" w:bidi="la-001"/>
        </w:rPr>
        <w:t xml:space="preserve">nobilis </w:t>
      </w:r>
      <w:r>
        <w:rPr>
          <w:i/>
          <w:iCs/>
          <w:color w:val="000000"/>
          <w:spacing w:val="0"/>
          <w:w w:val="100"/>
          <w:position w:val="0"/>
          <w:shd w:val="clear" w:color="auto" w:fill="auto"/>
          <w:lang w:val="fr-FR" w:eastAsia="fr-FR" w:bidi="fr-FR"/>
        </w:rPr>
        <w:t xml:space="preserve">slavonici </w:t>
      </w:r>
      <w:r>
        <w:rPr>
          <w:i/>
          <w:iCs/>
          <w:color w:val="000000"/>
          <w:spacing w:val="0"/>
          <w:w w:val="100"/>
          <w:position w:val="0"/>
          <w:shd w:val="clear" w:color="auto" w:fill="auto"/>
          <w:lang w:val="pl-PL" w:eastAsia="pl-PL" w:bidi="pl-PL"/>
        </w:rPr>
        <w:t xml:space="preserve">idiomatis, </w:t>
      </w:r>
      <w:r>
        <w:rPr>
          <w:color w:val="000000"/>
          <w:spacing w:val="0"/>
          <w:w w:val="100"/>
          <w:position w:val="0"/>
          <w:shd w:val="clear" w:color="auto" w:fill="auto"/>
          <w:lang w:val="pl-PL" w:eastAsia="pl-PL" w:bidi="pl-PL"/>
        </w:rPr>
        <w:t xml:space="preserve">przeniesiona w r. 1390 z założonego przez Karola Emaus „na </w:t>
      </w:r>
      <w:r>
        <w:rPr>
          <w:color w:val="000000"/>
          <w:spacing w:val="0"/>
          <w:w w:val="100"/>
          <w:position w:val="0"/>
          <w:shd w:val="clear" w:color="auto" w:fill="auto"/>
          <w:lang w:val="fr-FR" w:eastAsia="fr-FR" w:bidi="fr-FR"/>
        </w:rPr>
        <w:t xml:space="preserve">Slovanehch” </w:t>
      </w:r>
      <w:r>
        <w:rPr>
          <w:color w:val="000000"/>
          <w:spacing w:val="0"/>
          <w:w w:val="100"/>
          <w:position w:val="0"/>
          <w:shd w:val="clear" w:color="auto" w:fill="auto"/>
          <w:lang w:val="pl-PL" w:eastAsia="pl-PL" w:bidi="pl-PL"/>
        </w:rPr>
        <w:t>do Krakowa, musiała, jak świadczy Długosz, wpły</w:t>
        <w:softHyphen/>
        <w:t>nąć na słowiańskie uświadomienie językowe.</w:t>
      </w:r>
      <w:r>
        <w:br w:type="page"/>
      </w:r>
    </w:p>
    <w:p>
      <w:pPr>
        <w:pStyle w:val="Style30"/>
        <w:keepNext w:val="0"/>
        <w:keepLines w:val="0"/>
        <w:widowControl w:val="0"/>
        <w:shd w:val="clear" w:color="auto" w:fill="auto"/>
        <w:bidi w:val="0"/>
        <w:spacing w:before="0" w:after="0" w:line="204" w:lineRule="auto"/>
        <w:ind w:left="0" w:right="0" w:firstLine="560"/>
        <w:jc w:val="both"/>
      </w:pPr>
      <w:r>
        <w:rPr>
          <w:color w:val="000000"/>
          <w:spacing w:val="0"/>
          <w:w w:val="100"/>
          <w:position w:val="0"/>
          <w:shd w:val="clear" w:color="auto" w:fill="auto"/>
          <w:lang w:val="pl-PL" w:eastAsia="pl-PL" w:bidi="pl-PL"/>
        </w:rPr>
        <w:t>Obok czeskich tekstów poetyckich, które docierały do Pol</w:t>
        <w:softHyphen/>
        <w:t>ski, czytane tam były w oryginale i niekiedy tylko w Polsce się zachowały, znamy wiersze czeskie kopiowane przez Polaków z mi</w:t>
        <w:softHyphen/>
        <w:t>mowolnymi polonizmami (np. kopia wierszowanych i prozaicz</w:t>
        <w:softHyphen/>
        <w:t>nych modlitw czeskich w kodeksie krakowskiej biblioteki uniwer</w:t>
        <w:softHyphen/>
        <w:t>syteckiej, który cytują Krcek i Bidlo), czeskie pieśni napoly przepisane, a napoły przełożone (jak np. pieśń o Św. Dorocie), a wreszcie czym dalej, tym czyściejsze językowo przekłady z języ</w:t>
        <w:softHyphen/>
        <w:t>ka czeskiego na polski. Język czeski polskiej recenzji („gmatwa</w:t>
        <w:softHyphen/>
        <w:t xml:space="preserve">nina dwujęzykowa”) nie poprzestawał na adaptacji czeskich utworów, ale i znalazł niekiedy wyraz także i w oryginalnych dziełach poetyckich </w:t>
      </w:r>
      <w:r>
        <w:rPr>
          <w:i/>
          <w:iCs/>
          <w:color w:val="000000"/>
          <w:spacing w:val="0"/>
          <w:w w:val="100"/>
          <w:position w:val="0"/>
          <w:shd w:val="clear" w:color="auto" w:fill="auto"/>
          <w:lang w:val="la-001" w:eastAsia="la-001" w:bidi="la-001"/>
        </w:rPr>
        <w:t>(cantilena inhonesta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rękopisie Mikołaja z Koźla). Również i czeska forma poetycka, w pewnej mierze przystosowana do wymagań polszczyzny, zachowała się nie tylko w przekładach, ale też była wzorem i dla oryginalnych tworów polskich (bez względu na to, czy domysł polskich i czeskich uczo</w:t>
        <w:softHyphen/>
        <w:t>nych o czeskim wzorze staropolskiej legendy o Św. Aleksym jest trafny, czy też nie, poetycka, zwłaszcza wierszowa forma tej legendy jest, jak słusznie przypuszcza Hrabak, bezpośrednią kon</w:t>
        <w:softHyphen/>
        <w:t>tynuacją epickiej formy czeskiej). Ba, można nawet powiedzieć, że wszystkie metryczne i stroficzne odmiany polskiej poezji wie</w:t>
        <w:softHyphen/>
        <w:t>ku XV mają (aż do rzadkich odgłosów rodzimych form folklo</w:t>
        <w:softHyphen/>
        <w:t>rystycznych) wzór w bogatych zasobach czeskich.</w:t>
      </w:r>
    </w:p>
    <w:p>
      <w:pPr>
        <w:pStyle w:val="Style30"/>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Mimo archaicznego pochodzenia Bogurodzicy, nie ma polska poezja zabytku, który byśmy mieli prawo datować przed końcem XIV wieku. Znaczna większość spośród najstarszych liryków polskich albo ściśle odtwarza, albo przekształca znane czeskie wzory. Z liryki religijnej na temat zmartwychwstania należą tu</w:t>
        <w:softHyphen/>
        <w:t xml:space="preserve">taj : i. Bóg wszechmogący wstał z martwych żądający (Bóh wsemohuci wstał z </w:t>
      </w:r>
      <w:r>
        <w:rPr>
          <w:color w:val="000000"/>
          <w:spacing w:val="0"/>
          <w:w w:val="100"/>
          <w:position w:val="0"/>
          <w:shd w:val="clear" w:color="auto" w:fill="auto"/>
          <w:lang w:val="la-001" w:eastAsia="la-001" w:bidi="la-001"/>
        </w:rPr>
        <w:t xml:space="preserve">mrtvych </w:t>
      </w:r>
      <w:r>
        <w:rPr>
          <w:color w:val="000000"/>
          <w:spacing w:val="0"/>
          <w:w w:val="100"/>
          <w:position w:val="0"/>
          <w:shd w:val="clear" w:color="auto" w:fill="auto"/>
          <w:lang w:val="pl-PL" w:eastAsia="pl-PL" w:bidi="pl-PL"/>
        </w:rPr>
        <w:t>zaduci) ; 2. z trzeciej strofy tej czes</w:t>
        <w:softHyphen/>
        <w:t xml:space="preserve">kiej pieśni wywodzi się także i drugi polski wiersz, Chrystus z martwych wstał je, ludu przykład dał </w:t>
      </w:r>
      <w:r>
        <w:rPr>
          <w:color w:val="000000"/>
          <w:spacing w:val="0"/>
          <w:w w:val="100"/>
          <w:position w:val="0"/>
          <w:shd w:val="clear" w:color="auto" w:fill="auto"/>
          <w:lang w:val="fr-FR" w:eastAsia="fr-FR" w:bidi="fr-FR"/>
        </w:rPr>
        <w:t xml:space="preserve">je </w:t>
      </w:r>
      <w:r>
        <w:rPr>
          <w:color w:val="000000"/>
          <w:spacing w:val="0"/>
          <w:w w:val="100"/>
          <w:position w:val="0"/>
          <w:shd w:val="clear" w:color="auto" w:fill="auto"/>
          <w:lang w:val="pl-PL" w:eastAsia="pl-PL" w:bidi="pl-PL"/>
        </w:rPr>
        <w:t xml:space="preserve">(Jesu Kriste, </w:t>
      </w:r>
      <w:r>
        <w:rPr>
          <w:color w:val="000000"/>
          <w:spacing w:val="0"/>
          <w:w w:val="100"/>
          <w:position w:val="0"/>
          <w:shd w:val="clear" w:color="auto" w:fill="auto"/>
          <w:lang w:val="la-001" w:eastAsia="la-001" w:bidi="la-001"/>
        </w:rPr>
        <w:t xml:space="preserve">vstal </w:t>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 xml:space="preserve">nam na priklad dal </w:t>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 xml:space="preserve">3. Wesoły nam dzień nastał, gdy Pan Chrystus zwyciężył </w:t>
      </w:r>
      <w:r>
        <w:rPr>
          <w:color w:val="000000"/>
          <w:spacing w:val="0"/>
          <w:w w:val="100"/>
          <w:position w:val="0"/>
          <w:shd w:val="clear" w:color="auto" w:fill="auto"/>
          <w:lang w:val="fr-FR" w:eastAsia="fr-FR" w:bidi="fr-FR"/>
        </w:rPr>
        <w:t xml:space="preserve">(Vesely </w:t>
      </w:r>
      <w:r>
        <w:rPr>
          <w:color w:val="000000"/>
          <w:spacing w:val="0"/>
          <w:w w:val="100"/>
          <w:position w:val="0"/>
          <w:shd w:val="clear" w:color="auto" w:fill="auto"/>
          <w:lang w:val="pl-PL" w:eastAsia="pl-PL" w:bidi="pl-PL"/>
        </w:rPr>
        <w:t xml:space="preserve">den nam nastał, </w:t>
      </w:r>
      <w:r>
        <w:rPr>
          <w:color w:val="000000"/>
          <w:spacing w:val="0"/>
          <w:w w:val="100"/>
          <w:position w:val="0"/>
          <w:shd w:val="clear" w:color="auto" w:fill="auto"/>
          <w:lang w:val="fr-FR" w:eastAsia="fr-FR" w:bidi="fr-FR"/>
        </w:rPr>
        <w:t xml:space="preserve">v </w:t>
      </w:r>
      <w:r>
        <w:rPr>
          <w:color w:val="000000"/>
          <w:spacing w:val="0"/>
          <w:w w:val="100"/>
          <w:position w:val="0"/>
          <w:shd w:val="clear" w:color="auto" w:fill="auto"/>
          <w:lang w:val="pl-PL" w:eastAsia="pl-PL" w:bidi="pl-PL"/>
        </w:rPr>
        <w:t xml:space="preserve">nemz </w:t>
      </w:r>
      <w:r>
        <w:rPr>
          <w:color w:val="000000"/>
          <w:spacing w:val="0"/>
          <w:w w:val="100"/>
          <w:position w:val="0"/>
          <w:shd w:val="clear" w:color="auto" w:fill="auto"/>
          <w:lang w:val="fr-FR" w:eastAsia="fr-FR" w:bidi="fr-FR"/>
        </w:rPr>
        <w:t xml:space="preserve">stvoritel </w:t>
      </w:r>
      <w:r>
        <w:rPr>
          <w:color w:val="000000"/>
          <w:spacing w:val="0"/>
          <w:w w:val="100"/>
          <w:position w:val="0"/>
          <w:shd w:val="clear" w:color="auto" w:fill="auto"/>
          <w:lang w:val="pl-PL" w:eastAsia="pl-PL" w:bidi="pl-PL"/>
        </w:rPr>
        <w:t xml:space="preserve">zvi- tezil) ; 4. O krzyżu, bądź pozdrowiona nasza nadziejo jedyna x(O krizi, </w:t>
      </w:r>
      <w:r>
        <w:rPr>
          <w:color w:val="000000"/>
          <w:spacing w:val="0"/>
          <w:w w:val="100"/>
          <w:position w:val="0"/>
          <w:shd w:val="clear" w:color="auto" w:fill="auto"/>
          <w:lang w:val="fr-FR" w:eastAsia="fr-FR" w:bidi="fr-FR"/>
        </w:rPr>
        <w:t xml:space="preserve">zdrav </w:t>
      </w:r>
      <w:r>
        <w:rPr>
          <w:color w:val="000000"/>
          <w:spacing w:val="0"/>
          <w:w w:val="100"/>
          <w:position w:val="0"/>
          <w:shd w:val="clear" w:color="auto" w:fill="auto"/>
          <w:lang w:val="pl-PL" w:eastAsia="pl-PL" w:bidi="pl-PL"/>
        </w:rPr>
        <w:t xml:space="preserve">bud’, nadeje jedinka) ; 5. Jezusa Judasz przedał za pieniądze nędzne (czeski, wiersz Umucenie naseho Pana mi- lostneho, od wiersza : Jezise Jidas prodal za penieze nuzne) ; 6. Witaj, miły Jezu Kryste, Tyś z prawej dziewki czystej (czeski wiersz : </w:t>
      </w:r>
      <w:r>
        <w:rPr>
          <w:color w:val="000000"/>
          <w:spacing w:val="0"/>
          <w:w w:val="100"/>
          <w:position w:val="0"/>
          <w:shd w:val="clear" w:color="auto" w:fill="auto"/>
          <w:lang w:val="la-001" w:eastAsia="la-001" w:bidi="la-001"/>
        </w:rPr>
        <w:t xml:space="preserve">Vitej, </w:t>
      </w:r>
      <w:r>
        <w:rPr>
          <w:color w:val="000000"/>
          <w:spacing w:val="0"/>
          <w:w w:val="100"/>
          <w:position w:val="0"/>
          <w:shd w:val="clear" w:color="auto" w:fill="auto"/>
          <w:lang w:val="pl-PL" w:eastAsia="pl-PL" w:bidi="pl-PL"/>
        </w:rPr>
        <w:t xml:space="preserve">miły Spasitelu, od wiersza : </w:t>
      </w:r>
      <w:r>
        <w:rPr>
          <w:color w:val="000000"/>
          <w:spacing w:val="0"/>
          <w:w w:val="100"/>
          <w:position w:val="0"/>
          <w:shd w:val="clear" w:color="auto" w:fill="auto"/>
          <w:lang w:val="la-001" w:eastAsia="la-001" w:bidi="la-001"/>
        </w:rPr>
        <w:t xml:space="preserve">Vitej </w:t>
      </w:r>
      <w:r>
        <w:rPr>
          <w:color w:val="000000"/>
          <w:spacing w:val="0"/>
          <w:w w:val="100"/>
          <w:position w:val="0"/>
          <w:shd w:val="clear" w:color="auto" w:fill="auto"/>
          <w:lang w:val="pl-PL" w:eastAsia="pl-PL" w:bidi="pl-PL"/>
        </w:rPr>
        <w:t xml:space="preserve">miły Jesu Kriste, jakz </w:t>
      </w:r>
      <w:r>
        <w:rPr>
          <w:color w:val="000000"/>
          <w:spacing w:val="0"/>
          <w:w w:val="100"/>
          <w:position w:val="0"/>
          <w:shd w:val="clear" w:color="auto" w:fill="auto"/>
          <w:lang w:val="fr-FR" w:eastAsia="fr-FR" w:bidi="fr-FR"/>
        </w:rPr>
        <w:t xml:space="preserve">se </w:t>
      </w:r>
      <w:r>
        <w:rPr>
          <w:color w:val="000000"/>
          <w:spacing w:val="0"/>
          <w:w w:val="100"/>
          <w:position w:val="0"/>
          <w:shd w:val="clear" w:color="auto" w:fill="auto"/>
          <w:lang w:val="pl-PL" w:eastAsia="pl-PL" w:bidi="pl-PL"/>
        </w:rPr>
        <w:t xml:space="preserve">pocal z </w:t>
      </w:r>
      <w:r>
        <w:rPr>
          <w:color w:val="000000"/>
          <w:spacing w:val="0"/>
          <w:w w:val="100"/>
          <w:position w:val="0"/>
          <w:shd w:val="clear" w:color="auto" w:fill="auto"/>
          <w:lang w:val="fr-FR" w:eastAsia="fr-FR" w:bidi="fr-FR"/>
        </w:rPr>
        <w:t xml:space="preserve">dievky ciste). </w:t>
      </w:r>
      <w:r>
        <w:rPr>
          <w:color w:val="000000"/>
          <w:spacing w:val="0"/>
          <w:w w:val="100"/>
          <w:position w:val="0"/>
          <w:shd w:val="clear" w:color="auto" w:fill="auto"/>
          <w:lang w:val="pl-PL" w:eastAsia="pl-PL" w:bidi="pl-PL"/>
        </w:rPr>
        <w:t>Z cyklu pieśni na Boże Narodze</w:t>
        <w:softHyphen/>
        <w:t xml:space="preserve">nie mają udowodniony czeski wzór utwory : 1. Stałać się rzecz wielmi dziwna, panna syna porodziła (Stalat’ se jest </w:t>
      </w:r>
      <w:r>
        <w:rPr>
          <w:color w:val="000000"/>
          <w:spacing w:val="0"/>
          <w:w w:val="100"/>
          <w:position w:val="0"/>
          <w:shd w:val="clear" w:color="auto" w:fill="auto"/>
          <w:lang w:val="fr-FR" w:eastAsia="fr-FR" w:bidi="fr-FR"/>
        </w:rPr>
        <w:t xml:space="preserve">vec divna, </w:t>
      </w:r>
      <w:r>
        <w:rPr>
          <w:color w:val="000000"/>
          <w:spacing w:val="0"/>
          <w:w w:val="100"/>
          <w:position w:val="0"/>
          <w:shd w:val="clear" w:color="auto" w:fill="auto"/>
          <w:lang w:val="pl-PL" w:eastAsia="pl-PL" w:bidi="pl-PL"/>
        </w:rPr>
        <w:t>panna syna porodila) ; 2. Zdrów bądź, królu angielski, k nam na świat w ciele przyszły — pieśń niemal że dosłownie powtarza</w:t>
        <w:softHyphen/>
        <w:t xml:space="preserve">jąca wzór czeski </w:t>
      </w:r>
      <w:r>
        <w:rPr>
          <w:color w:val="000000"/>
          <w:spacing w:val="0"/>
          <w:w w:val="100"/>
          <w:position w:val="0"/>
          <w:shd w:val="clear" w:color="auto" w:fill="auto"/>
          <w:lang w:val="fr-FR" w:eastAsia="fr-FR" w:bidi="fr-FR"/>
        </w:rPr>
        <w:t xml:space="preserve">(Zdrav </w:t>
      </w:r>
      <w:r>
        <w:rPr>
          <w:color w:val="000000"/>
          <w:spacing w:val="0"/>
          <w:w w:val="100"/>
          <w:position w:val="0"/>
          <w:shd w:val="clear" w:color="auto" w:fill="auto"/>
          <w:lang w:val="pl-PL" w:eastAsia="pl-PL" w:bidi="pl-PL"/>
        </w:rPr>
        <w:t xml:space="preserve">bud’ krali anjelsky, </w:t>
      </w:r>
      <w:r>
        <w:rPr>
          <w:color w:val="000000"/>
          <w:spacing w:val="0"/>
          <w:w w:val="100"/>
          <w:position w:val="0"/>
          <w:shd w:val="clear" w:color="auto" w:fill="auto"/>
          <w:lang w:val="la-001" w:eastAsia="la-001" w:bidi="la-001"/>
        </w:rPr>
        <w:t xml:space="preserve">k </w:t>
      </w:r>
      <w:r>
        <w:rPr>
          <w:color w:val="000000"/>
          <w:spacing w:val="0"/>
          <w:w w:val="100"/>
          <w:position w:val="0"/>
          <w:shd w:val="clear" w:color="auto" w:fill="auto"/>
          <w:lang w:val="pl-PL" w:eastAsia="pl-PL" w:bidi="pl-PL"/>
        </w:rPr>
        <w:t xml:space="preserve">nam na </w:t>
      </w:r>
      <w:r>
        <w:rPr>
          <w:color w:val="000000"/>
          <w:spacing w:val="0"/>
          <w:w w:val="100"/>
          <w:position w:val="0"/>
          <w:shd w:val="clear" w:color="auto" w:fill="auto"/>
          <w:lang w:val="fr-FR" w:eastAsia="fr-FR" w:bidi="fr-FR"/>
        </w:rPr>
        <w:t xml:space="preserve">svet </w:t>
      </w:r>
      <w:r>
        <w:rPr>
          <w:color w:val="000000"/>
          <w:spacing w:val="0"/>
          <w:w w:val="100"/>
          <w:position w:val="0"/>
          <w:shd w:val="clear" w:color="auto" w:fill="auto"/>
          <w:lang w:val="pl-PL" w:eastAsia="pl-PL" w:bidi="pl-PL"/>
        </w:rPr>
        <w:t>v tele prisly), oraz pewna ilość czeskich kolend, na których czeski wzór wskazał Dobrzycki. Modlitwa do Ducha Św., Dusze święty, za</w:t>
        <w:softHyphen/>
        <w:t xml:space="preserve">witaj k nam, jest związane z czeską modlitwą </w:t>
      </w:r>
      <w:r>
        <w:rPr>
          <w:color w:val="000000"/>
          <w:spacing w:val="0"/>
          <w:w w:val="100"/>
          <w:position w:val="0"/>
          <w:shd w:val="clear" w:color="auto" w:fill="auto"/>
          <w:lang w:val="fr-FR" w:eastAsia="fr-FR" w:bidi="fr-FR"/>
        </w:rPr>
        <w:t xml:space="preserve">Zavitaj </w:t>
      </w:r>
      <w:r>
        <w:rPr>
          <w:color w:val="000000"/>
          <w:spacing w:val="0"/>
          <w:w w:val="100"/>
          <w:position w:val="0"/>
          <w:shd w:val="clear" w:color="auto" w:fill="auto"/>
          <w:lang w:val="pl-PL" w:eastAsia="pl-PL" w:bidi="pl-PL"/>
        </w:rPr>
        <w:t xml:space="preserve">k nam, </w:t>
      </w:r>
      <w:r>
        <w:rPr>
          <w:color w:val="000000"/>
          <w:spacing w:val="0"/>
          <w:w w:val="100"/>
          <w:position w:val="0"/>
          <w:shd w:val="clear" w:color="auto" w:fill="auto"/>
          <w:lang w:val="fr-FR" w:eastAsia="fr-FR" w:bidi="fr-FR"/>
        </w:rPr>
        <w:t xml:space="preserve">svaty </w:t>
      </w:r>
      <w:r>
        <w:rPr>
          <w:color w:val="000000"/>
          <w:spacing w:val="0"/>
          <w:w w:val="100"/>
          <w:position w:val="0"/>
          <w:shd w:val="clear" w:color="auto" w:fill="auto"/>
          <w:lang w:val="pl-PL" w:eastAsia="pl-PL" w:bidi="pl-PL"/>
        </w:rPr>
        <w:t>Duse. Z pieśni maryjnych naśladują wzory czeskie : 1. Na</w:t>
        <w:softHyphen/>
        <w:br w:type="page"/>
      </w:r>
      <w:r>
        <w:rPr>
          <w:color w:val="000000"/>
          <w:spacing w:val="0"/>
          <w:w w:val="100"/>
          <w:position w:val="0"/>
          <w:shd w:val="clear" w:color="auto" w:fill="auto"/>
          <w:lang w:val="pl-PL" w:eastAsia="pl-PL" w:bidi="pl-PL"/>
        </w:rPr>
        <w:t xml:space="preserve">sze nadziejo przemiła, Tyś wszystka niebieska siła (znane czeskie </w:t>
      </w:r>
      <w:r>
        <w:rPr>
          <w:color w:val="000000"/>
          <w:spacing w:val="0"/>
          <w:w w:val="100"/>
          <w:position w:val="0"/>
          <w:shd w:val="clear" w:color="auto" w:fill="auto"/>
          <w:lang w:val="la-001" w:eastAsia="la-001" w:bidi="la-001"/>
        </w:rPr>
        <w:t xml:space="preserve">Vzyvani </w:t>
      </w:r>
      <w:r>
        <w:rPr>
          <w:color w:val="000000"/>
          <w:spacing w:val="0"/>
          <w:w w:val="100"/>
          <w:position w:val="0"/>
          <w:shd w:val="clear" w:color="auto" w:fill="auto"/>
          <w:lang w:val="pl-PL" w:eastAsia="pl-PL" w:bidi="pl-PL"/>
        </w:rPr>
        <w:t xml:space="preserve">panny Marie od wiersza Nase nadeje premila, tva ne- beska </w:t>
      </w:r>
      <w:r>
        <w:rPr>
          <w:color w:val="000000"/>
          <w:spacing w:val="0"/>
          <w:w w:val="100"/>
          <w:position w:val="0"/>
          <w:shd w:val="clear" w:color="auto" w:fill="auto"/>
          <w:lang w:val="la-001" w:eastAsia="la-001" w:bidi="la-001"/>
        </w:rPr>
        <w:t xml:space="preserve">vsecka sila) </w:t>
      </w:r>
      <w:r>
        <w:rPr>
          <w:color w:val="000000"/>
          <w:spacing w:val="0"/>
          <w:w w:val="100"/>
          <w:position w:val="0"/>
          <w:shd w:val="clear" w:color="auto" w:fill="auto"/>
          <w:lang w:val="pl-PL" w:eastAsia="pl-PL" w:bidi="pl-PL"/>
        </w:rPr>
        <w:t xml:space="preserve">i 2. Zdrowa bądź, najświętsza królewno (Zdra- </w:t>
      </w:r>
      <w:r>
        <w:rPr>
          <w:color w:val="000000"/>
          <w:spacing w:val="0"/>
          <w:w w:val="100"/>
          <w:position w:val="0"/>
          <w:shd w:val="clear" w:color="auto" w:fill="auto"/>
          <w:lang w:val="la-001" w:eastAsia="la-001" w:bidi="la-001"/>
        </w:rPr>
        <w:t xml:space="preserve">va najsvetsie kralevno); </w:t>
      </w:r>
      <w:r>
        <w:rPr>
          <w:color w:val="000000"/>
          <w:spacing w:val="0"/>
          <w:w w:val="100"/>
          <w:position w:val="0"/>
          <w:shd w:val="clear" w:color="auto" w:fill="auto"/>
          <w:lang w:val="pl-PL" w:eastAsia="pl-PL" w:bidi="pl-PL"/>
        </w:rPr>
        <w:t>na czeski wzór wskazuje także i 3. Zdro</w:t>
        <w:softHyphen/>
        <w:t xml:space="preserve">waś, gwiazdo morska, boża matko święta </w:t>
      </w:r>
      <w:r>
        <w:rPr>
          <w:color w:val="000000"/>
          <w:spacing w:val="0"/>
          <w:w w:val="100"/>
          <w:position w:val="0"/>
          <w:shd w:val="clear" w:color="auto" w:fill="auto"/>
          <w:lang w:val="la-001" w:eastAsia="la-001" w:bidi="la-001"/>
        </w:rPr>
        <w:t xml:space="preserve">(Zdrava, </w:t>
      </w:r>
      <w:r>
        <w:rPr>
          <w:color w:val="000000"/>
          <w:spacing w:val="0"/>
          <w:w w:val="100"/>
          <w:position w:val="0"/>
          <w:shd w:val="clear" w:color="auto" w:fill="auto"/>
          <w:lang w:val="pl-PL" w:eastAsia="pl-PL" w:bidi="pl-PL"/>
        </w:rPr>
        <w:t xml:space="preserve">morska </w:t>
      </w:r>
      <w:r>
        <w:rPr>
          <w:color w:val="000000"/>
          <w:spacing w:val="0"/>
          <w:w w:val="100"/>
          <w:position w:val="0"/>
          <w:shd w:val="clear" w:color="auto" w:fill="auto"/>
          <w:lang w:val="la-001" w:eastAsia="la-001" w:bidi="la-001"/>
        </w:rPr>
        <w:t xml:space="preserve">hvezdo, </w:t>
      </w:r>
      <w:r>
        <w:rPr>
          <w:color w:val="000000"/>
          <w:spacing w:val="0"/>
          <w:w w:val="100"/>
          <w:position w:val="0"/>
          <w:shd w:val="clear" w:color="auto" w:fill="auto"/>
          <w:lang w:val="pl-PL" w:eastAsia="pl-PL" w:bidi="pl-PL"/>
        </w:rPr>
        <w:t xml:space="preserve">bozie matko </w:t>
      </w:r>
      <w:r>
        <w:rPr>
          <w:color w:val="000000"/>
          <w:spacing w:val="0"/>
          <w:w w:val="100"/>
          <w:position w:val="0"/>
          <w:shd w:val="clear" w:color="auto" w:fill="auto"/>
          <w:lang w:val="fr-FR" w:eastAsia="fr-FR" w:bidi="fr-FR"/>
        </w:rPr>
        <w:t xml:space="preserve">svata). </w:t>
      </w:r>
      <w:r>
        <w:rPr>
          <w:color w:val="000000"/>
          <w:spacing w:val="0"/>
          <w:w w:val="100"/>
          <w:position w:val="0"/>
          <w:shd w:val="clear" w:color="auto" w:fill="auto"/>
          <w:lang w:val="pl-PL" w:eastAsia="pl-PL" w:bidi="pl-PL"/>
        </w:rPr>
        <w:t xml:space="preserve">Staroczeskie </w:t>
      </w:r>
      <w:r>
        <w:rPr>
          <w:color w:val="000000"/>
          <w:spacing w:val="0"/>
          <w:w w:val="100"/>
          <w:position w:val="0"/>
          <w:shd w:val="clear" w:color="auto" w:fill="auto"/>
          <w:lang w:val="fr-FR" w:eastAsia="fr-FR" w:bidi="fr-FR"/>
        </w:rPr>
        <w:t xml:space="preserve">Vzyvani </w:t>
      </w:r>
      <w:r>
        <w:rPr>
          <w:color w:val="000000"/>
          <w:spacing w:val="0"/>
          <w:w w:val="100"/>
          <w:position w:val="0"/>
          <w:shd w:val="clear" w:color="auto" w:fill="auto"/>
          <w:lang w:val="pl-PL" w:eastAsia="pl-PL" w:bidi="pl-PL"/>
        </w:rPr>
        <w:t xml:space="preserve">sv. Doroty (Doroto, panno cista, tvój hod cti </w:t>
      </w:r>
      <w:r>
        <w:rPr>
          <w:color w:val="000000"/>
          <w:spacing w:val="0"/>
          <w:w w:val="100"/>
          <w:position w:val="0"/>
          <w:shd w:val="clear" w:color="auto" w:fill="auto"/>
          <w:lang w:val="fr-FR" w:eastAsia="fr-FR" w:bidi="fr-FR"/>
        </w:rPr>
        <w:t xml:space="preserve">cierkev svata) </w:t>
      </w:r>
      <w:r>
        <w:rPr>
          <w:color w:val="000000"/>
          <w:spacing w:val="0"/>
          <w:w w:val="100"/>
          <w:position w:val="0"/>
          <w:shd w:val="clear" w:color="auto" w:fill="auto"/>
          <w:lang w:val="pl-PL" w:eastAsia="pl-PL" w:bidi="pl-PL"/>
        </w:rPr>
        <w:t>zostało po</w:t>
        <w:softHyphen/>
        <w:t>wierzchownie spolszczone : Doroteo, cna dziewko czysta, ciebie czci cyrkiew święta... W niektórych przypadkach można myśleć o czeskim wzorze także i wtedy, kiedy tekst jego się nie docho</w:t>
        <w:softHyphen/>
        <w:t>wał. Trzeba tu jednak wielkiej ostrożności, gdyż ani leksykalne, gramatyczne i fonetyczne bohemizmy, ani metryka i strofika, nawiązujące do wzorów czeskich, ani rymy zakotwiczone w wy</w:t>
        <w:softHyphen/>
        <w:t>mowie czeskiej a nie polskiej (np. rymy biskupi — skąpi, czeskie skupi), ba, ani nawet poszczególne zbieżności z czeskimi zabyt</w:t>
        <w:softHyphen/>
        <w:t>kami nie mogą służyć jeszcze jako decydujące dowody czeskiego wzoru tego czy innego polskiego utworu ; posługiwanie się bo</w:t>
        <w:softHyphen/>
        <w:t>wiem słowami, formami, strukturami wersyfikacyjnymi, cytata</w:t>
        <w:softHyphen/>
        <w:t>mi i kliszami, czerpanymi po prostu z czeskiego zasobu, było w staropolskim piśmiennictwie powszechne, także i w tych utwo</w:t>
        <w:softHyphen/>
        <w:t>rach, które nie są przekładami i naśladownictwami czeskich dzieł.</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oddzielaliśmy od siebie wierszowanych modlitw śpiewa</w:t>
        <w:softHyphen/>
        <w:t>nych i tylko recytowanych. Prawda, w nauce czeskiej słusznie podkreślono ważność tego rozróżnienia, przeprowadzono je jed</w:t>
        <w:softHyphen/>
        <w:t>nak tylko prowizorycznie i domaga się ono tu i ówdzie rewizji ; w historii poezji staropolskiej rozróżnienia tego w ogóle nie wpro</w:t>
        <w:softHyphen/>
        <w:t>wadzono i wszelkie utwory religijne mową wiązaną bywały nie</w:t>
        <w:softHyphen/>
        <w:t>ściśle określane jako „pieśń religijna”. Do pomnożenia, roz</w:t>
        <w:softHyphen/>
        <w:t>powszechniania i popularyzacji prawdziwych pieśni religijnych znacznie przyczynił się nie tylko w Czechach, ale i w Polsce, ruch husycki, a już przed nim narodowo uświadomiony prąd reforma- cyjny w czeskim duchowieństwie. Zwłaszcza podkreślono polską działalność Czecha Szczekny, kapelana królowej Jadwigi. Także agitacyjne utwory husyckie oddziaływały również i na Polaków : śląsko-polskim odgłosem czeskiej pieśni przeciw Zygmuntowi Luksemburczykowi o bitwie pod Kutną Horą z 1421 r. jest utwór ogłoszony przez Dielsa, „Słyszeli smy nowiną”, a pochwalna pieśń Andrzeja Gałki o Wiklefie w zupełności należy swoją ideo</w:t>
        <w:softHyphen/>
        <w:t>logią, emocjonalnym zabarwieniem i formą wierszową do kręgu czeskich utworów husyckich.</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dziedzinie liryki świeckiej spolszczeniem czeskiego po</w:t>
        <w:softHyphen/>
        <w:t xml:space="preserve">wiedzenia (Ach, kak </w:t>
      </w:r>
      <w:r>
        <w:rPr>
          <w:color w:val="000000"/>
          <w:spacing w:val="0"/>
          <w:w w:val="100"/>
          <w:position w:val="0"/>
          <w:shd w:val="clear" w:color="auto" w:fill="auto"/>
          <w:lang w:val="la-001" w:eastAsia="la-001" w:bidi="la-001"/>
        </w:rPr>
        <w:t xml:space="preserve">velmi </w:t>
      </w:r>
      <w:r>
        <w:rPr>
          <w:color w:val="000000"/>
          <w:spacing w:val="0"/>
          <w:w w:val="100"/>
          <w:position w:val="0"/>
          <w:shd w:val="clear" w:color="auto" w:fill="auto"/>
          <w:lang w:val="pl-PL" w:eastAsia="pl-PL" w:bidi="pl-PL"/>
        </w:rPr>
        <w:t xml:space="preserve">boli, kdyz trdlem </w:t>
      </w:r>
      <w:r>
        <w:rPr>
          <w:color w:val="000000"/>
          <w:spacing w:val="0"/>
          <w:w w:val="100"/>
          <w:position w:val="0"/>
          <w:shd w:val="clear" w:color="auto" w:fill="auto"/>
          <w:lang w:val="la-001" w:eastAsia="la-001" w:bidi="la-001"/>
        </w:rPr>
        <w:t xml:space="preserve">hlavu </w:t>
      </w:r>
      <w:r>
        <w:rPr>
          <w:color w:val="000000"/>
          <w:spacing w:val="0"/>
          <w:w w:val="100"/>
          <w:position w:val="0"/>
          <w:shd w:val="clear" w:color="auto" w:fill="auto"/>
          <w:lang w:val="pl-PL" w:eastAsia="pl-PL" w:bidi="pl-PL"/>
        </w:rPr>
        <w:t>holi...) jest czterowiersz Ach, miły Boże, toć boli, kiedy chłop kijem głowę goli... ; R. Ganszyniec zebrał dowody na czeskie źródło wierszo</w:t>
        <w:softHyphen/>
        <w:t>wanego listu miłosnego (dodajmy, że rym „cizie strany — Po</w:t>
        <w:softHyphen/>
        <w:t>lany” redakcja polska z powodów łatwych do zrozumienia za</w:t>
        <w:softHyphen/>
        <w:t>stąpiła w wyliczeniu obcych ziem rymem dźwiękowo gorszym „strony — Morawy”); St. Dobrzycki znalazł źródło obszernego staropolskiego utworu „Skargi umierającego” (Ach! mój smęt</w:t>
        <w:softHyphen/>
        <w:t>ku, ma żałości) w czeskim wierszu O rozdeleni duse z telem</w:t>
        <w:br w:type="page"/>
      </w:r>
      <w:r>
        <w:rPr>
          <w:color w:val="000000"/>
          <w:spacing w:val="0"/>
          <w:w w:val="100"/>
          <w:position w:val="0"/>
          <w:shd w:val="clear" w:color="auto" w:fill="auto"/>
          <w:lang w:val="pl-PL" w:eastAsia="pl-PL" w:bidi="pl-PL"/>
        </w:rPr>
        <w:t>(Ach ! mój smutku, ma zalosti). Z czeskimi Naucenimi zpusobu prestolnich związany jest, według Hrabaka, staropolski wiersz Słoty analogicznej treści. Z polskich utworów mnemotechnicz</w:t>
        <w:softHyphen/>
        <w:t>nych tkwią w czeskiej tradycji wierszyki kalendarzowe, tzw. Ci- siojany. Badacze słusznie podkreślają, że droga, jaką przeszła pod czeskim kierunkiem polska poezja w ciągu XV wieku, jest dużo dłuższa, cięższa i ważniejsza dla wytyczenia kierunku roz</w:t>
        <w:softHyphen/>
        <w:t>woju, aniżeli droga, która od tej poezji wiedzie do wybitnego dzieła Reja.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Niewiele tylko danych dochowało się do naszych czasów o pierwszych krokach polskiego dramatu religijnego, a przecież wpływy czeskie wyraźnie objęły i ten dramat. </w:t>
      </w:r>
      <w:r>
        <w:rPr>
          <w:color w:val="000000"/>
          <w:spacing w:val="0"/>
          <w:w w:val="100"/>
          <w:position w:val="0"/>
          <w:shd w:val="clear" w:color="auto" w:fill="auto"/>
          <w:lang w:val="fr-FR" w:eastAsia="fr-FR" w:bidi="fr-FR"/>
        </w:rPr>
        <w:t xml:space="preserve">J. Polivka </w:t>
      </w:r>
      <w:r>
        <w:rPr>
          <w:color w:val="000000"/>
          <w:spacing w:val="0"/>
          <w:w w:val="100"/>
          <w:position w:val="0"/>
          <w:shd w:val="clear" w:color="auto" w:fill="auto"/>
          <w:lang w:val="pl-PL" w:eastAsia="pl-PL" w:bidi="pl-PL"/>
        </w:rPr>
        <w:t>zwra</w:t>
        <w:softHyphen/>
        <w:t>ca uwagę na ułożony w formie dramatycznej szkic obchodu Bo</w:t>
        <w:softHyphen/>
        <w:t>żego Narodzenia, pisany po czesku i znaleziony w łacińsko-pol- skim rękopisie krakowskim, a znakomity znawca staropolskiego teatru St. Windakiewicz uważa, że staroczeskie dramaty wielka</w:t>
        <w:softHyphen/>
        <w:t>nocne były naśladowane w Polsce i że późniejsze opracowanie takiego naśladownictwa dochowało się w polskim dramacie o Zmartwychwstaniu Mikołaja z Wilkowiecka.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Poezja polska sprzed końca XIV wieku reprezentowana jest wyłącznie dwoma pierwszymi strofami Bogurodzicy, proza pol</w:t>
        <w:softHyphen/>
        <w:t>ska — wyłącznie fragmentami Kazań Świętokrzyskich. Prozy artystycznej w polskim języku także i XV wiek na dobrą spra</w:t>
        <w:softHyphen/>
        <w:t>wę niemal że nie zna. Na wzór biblii w języku czeskim, roz</w:t>
        <w:softHyphen/>
        <w:t xml:space="preserve">powszechnionej w Polsce, pojawiła się próba spolszczenia czes- skiego tekstu, a właściwie, jak zauważali badacze od </w:t>
      </w:r>
      <w:r>
        <w:rPr>
          <w:color w:val="000000"/>
          <w:spacing w:val="0"/>
          <w:w w:val="100"/>
          <w:position w:val="0"/>
          <w:shd w:val="clear" w:color="auto" w:fill="auto"/>
          <w:lang w:val="fr-FR" w:eastAsia="fr-FR" w:bidi="fr-FR"/>
        </w:rPr>
        <w:t xml:space="preserve">Dobrov- </w:t>
      </w:r>
      <w:r>
        <w:rPr>
          <w:color w:val="000000"/>
          <w:spacing w:val="0"/>
          <w:w w:val="100"/>
          <w:position w:val="0"/>
          <w:shd w:val="clear" w:color="auto" w:fill="auto"/>
          <w:lang w:val="pl-PL" w:eastAsia="pl-PL" w:bidi="pl-PL"/>
        </w:rPr>
        <w:t xml:space="preserve">skiego do </w:t>
      </w:r>
      <w:r>
        <w:rPr>
          <w:color w:val="000000"/>
          <w:spacing w:val="0"/>
          <w:w w:val="100"/>
          <w:position w:val="0"/>
          <w:shd w:val="clear" w:color="auto" w:fill="auto"/>
          <w:lang w:val="fr-FR" w:eastAsia="fr-FR" w:bidi="fr-FR"/>
        </w:rPr>
        <w:t xml:space="preserve">Polivki, </w:t>
      </w:r>
      <w:r>
        <w:rPr>
          <w:color w:val="000000"/>
          <w:spacing w:val="0"/>
          <w:w w:val="100"/>
          <w:position w:val="0"/>
          <w:shd w:val="clear" w:color="auto" w:fill="auto"/>
          <w:lang w:val="pl-PL" w:eastAsia="pl-PL" w:bidi="pl-PL"/>
        </w:rPr>
        <w:t xml:space="preserve">a czego szczegółowo dowiódł Urbańczyk, po prostu polskiej transkrypcji czeskiej biblii. Niewolniczo zależne są od czeskich wzorów także i staropolskie przekłady psalmów. Najstarsza próba, Psałterz Floriański, powstał z końcem XIV wieku na terytorium czeskim, w pobliżu czesko-polskiej granicy etnograficznej, w Kładsku. Licznymi bohemizmami wskazują na swój czeski wzór codzienne modlitwy w polskich rękopisach XV wieku, znajdujące się we wrocławskim pierwodruku z r. 1475, przy czym Pozdrowienie anielskie, w porównaniu z dochowanym czeskim tekstem modlitwy, nawiązuje do bardziej archaicznego czeskiego pierwowzoru. Zbiór modlitw, pisany z końcem XV wieku dla jakiejś Nawojki, jest bądź to przekładem nieznanego czeskiego zbioru modlitw, jak dowodzi rozbiór Krcka, albo też polską kompilacją różnych źródeł, tylko częściowo czeskich, jak sądzi </w:t>
      </w:r>
      <w:r>
        <w:rPr>
          <w:color w:val="000000"/>
          <w:spacing w:val="0"/>
          <w:w w:val="100"/>
          <w:position w:val="0"/>
          <w:shd w:val="clear" w:color="auto" w:fill="auto"/>
          <w:lang w:val="fr-FR" w:eastAsia="fr-FR" w:bidi="fr-FR"/>
        </w:rPr>
        <w:t xml:space="preserve">Brückner. </w:t>
      </w:r>
      <w:r>
        <w:rPr>
          <w:color w:val="000000"/>
          <w:spacing w:val="0"/>
          <w:w w:val="100"/>
          <w:position w:val="0"/>
          <w:shd w:val="clear" w:color="auto" w:fill="auto"/>
          <w:lang w:val="pl-PL" w:eastAsia="pl-PL" w:bidi="pl-PL"/>
        </w:rPr>
        <w:t>Nieco młodszy zbiór, Modlitewnik siostry Kon</w:t>
        <w:softHyphen/>
        <w:t>stancji, z wyjątkiem końca, dopisanego inną ręką, tak obfituje w bohemizmy, że czeski wzór jest wielce prawdopodobny. Prze</w:t>
        <w:softHyphen/>
        <w:t>kładem z czeskiego jest także i najstarsza dochowana polska reguła, reguła trzeciego zakonu Św. Franciszka. Wydaje się, iż fragment Widzenia Św. Brygidy z drugiej połowy XV wieku jest także związany z jakimś czeskim wzorem. Staropolski przekład czeskiej redakcji widzenia Tundala zachował się jedynie w od</w:t>
        <w:softHyphen/>
        <w:t xml:space="preserve">pisie białoruskim. Stosunek do czeskich zabytków nielicznych fragmentów apokryficznej literatury staropolskiej i urywku </w:t>
      </w:r>
      <w:r>
        <w:rPr>
          <w:color w:val="000000"/>
          <w:spacing w:val="0"/>
          <w:w w:val="100"/>
          <w:position w:val="0"/>
          <w:shd w:val="clear" w:color="auto" w:fill="auto"/>
          <w:lang w:val="fr-FR" w:eastAsia="fr-FR" w:bidi="fr-FR"/>
        </w:rPr>
        <w:t>le-</w:t>
        <w:br w:type="page"/>
      </w:r>
      <w:r>
        <w:rPr>
          <w:color w:val="000000"/>
          <w:spacing w:val="0"/>
          <w:w w:val="100"/>
          <w:position w:val="0"/>
          <w:shd w:val="clear" w:color="auto" w:fill="auto"/>
          <w:lang w:val="pl-PL" w:eastAsia="pl-PL" w:bidi="pl-PL"/>
        </w:rPr>
        <w:t>gendy o Św. Błażeju, który jedyny reprezentuje w polskim do</w:t>
        <w:softHyphen/>
        <w:t>robku literackim wieku XV prozaiczne żywoty świętych, czeka jeszcze na szczegółowe zbadanie.</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Wśród nielicznych staropolskich zabytków prozaicznych, których zakres ten pobieżny przegląd niemal że w całości wy</w:t>
        <w:softHyphen/>
        <w:t>czerpuje, szczególne miejsce zajmują dwa najbardziej archaisty- czne zabytki polskiej prozy : i. fragmenty świętokrzyskie, szki</w:t>
        <w:softHyphen/>
        <w:t>ce polskich kazań z pogranicza XIII i XIV wieku, oraz 2. rów</w:t>
        <w:softHyphen/>
        <w:t>nież kazania, zachowane w rękopisie gnieźnieńskim, niewiele co starszym od Psałterza Floriańskiego. Pierwowzory obu tych zabytków polskiej sztuki kaznodziejskiej nie zostały jeszcze zna</w:t>
        <w:softHyphen/>
        <w:t xml:space="preserve">lezione ; interesujące jest spostrzeżenie </w:t>
      </w:r>
      <w:r>
        <w:rPr>
          <w:color w:val="000000"/>
          <w:spacing w:val="0"/>
          <w:w w:val="100"/>
          <w:position w:val="0"/>
          <w:shd w:val="clear" w:color="auto" w:fill="auto"/>
          <w:lang w:val="fr-FR" w:eastAsia="fr-FR" w:bidi="fr-FR"/>
        </w:rPr>
        <w:t xml:space="preserve">Brücknera </w:t>
      </w:r>
      <w:r>
        <w:rPr>
          <w:color w:val="000000"/>
          <w:spacing w:val="0"/>
          <w:w w:val="100"/>
          <w:position w:val="0"/>
          <w:shd w:val="clear" w:color="auto" w:fill="auto"/>
          <w:lang w:val="pl-PL" w:eastAsia="pl-PL" w:bidi="pl-PL"/>
        </w:rPr>
        <w:t>o zbieżnoś</w:t>
        <w:softHyphen/>
        <w:t>ciach w pewnych szczegółach fragmentów świętokrzyskich z ła</w:t>
        <w:softHyphen/>
        <w:t>cińskimi kazaniami Marcina z Opawy, wybitnego czeskiego pi</w:t>
        <w:softHyphen/>
        <w:t>sarza z trzeciego ćwierwiecza XIII wieku. Kazania Gnieźnień</w:t>
        <w:softHyphen/>
        <w:t>skie są wolne od czeskiego nalotu językowego, ale fragmenty świętokrzyskie mają kilka wyraźnych rysów czeskich i w pi</w:t>
        <w:softHyphen/>
        <w:t>sowni, i w fonetyce, i w słownictwie. A jednak w polsko-łaciń- skich rękopisach kaznodziejskich polskie glossy, które wsta</w:t>
        <w:softHyphen/>
        <w:t>wiano jako pomoc przy ustnym przekładzie kazań na język ro</w:t>
        <w:softHyphen/>
        <w:t>dzimy, mają wiele czeskich elementów językowych. Prawdopo</w:t>
        <w:softHyphen/>
        <w:t>dobnie żywe słowo, skierowane do ludu, pierwotnie bardziej uni</w:t>
        <w:softHyphen/>
        <w:t>kało obcych słów, ale w XV wieku warstwa czeska w polszczyź- nie tak się wzmogła i tak zadomowiła, że z języka wyższych klas zaczęła przenikać i do mowy ludowej. Od czeskich zabytków pra</w:t>
        <w:softHyphen/>
        <w:t>wniczych z epoki Karola i wcześniejszych w sposób wydatny są zależne najstarsze statuty polskie.</w:t>
      </w:r>
    </w:p>
    <w:p>
      <w:pPr>
        <w:pStyle w:val="Style30"/>
        <w:keepNext w:val="0"/>
        <w:keepLines w:val="0"/>
        <w:widowControl w:val="0"/>
        <w:shd w:val="clear" w:color="auto" w:fill="auto"/>
        <w:bidi w:val="0"/>
        <w:spacing w:before="0" w:after="360" w:line="204" w:lineRule="auto"/>
        <w:ind w:left="0" w:right="0" w:firstLine="460"/>
        <w:jc w:val="both"/>
      </w:pPr>
      <w:r>
        <w:rPr>
          <w:color w:val="000000"/>
          <w:spacing w:val="0"/>
          <w:w w:val="100"/>
          <w:position w:val="0"/>
          <w:shd w:val="clear" w:color="auto" w:fill="auto"/>
          <w:lang w:val="pl-PL" w:eastAsia="pl-PL" w:bidi="pl-PL"/>
        </w:rPr>
        <w:t>W pierwszej połowie wieku XVI czeskie wpływy w polsz- czyźnie jeszcze się wzmocniły. Czeskie publikacje znalazły w Pol</w:t>
        <w:softHyphen/>
        <w:t>sce piękny zbyt, ba, niektórzy autorzy po prostu dedykowali je polskim mecenasom. Poniektóre z pierwszych polskich druków są, zdaniem polskiej fachowej opinii „polsko-czeską gmatwani</w:t>
        <w:softHyphen/>
        <w:t>ną”. I językowy i literacki wkład czeski (opowiadania, literatura dewocyjna) ogarnął w Polsce masy. Rozpowszechniało go dru</w:t>
        <w:softHyphen/>
        <w:t>karstwo, tak czeskie, jak i polskie. Czeska literatura wyznaczała także zakres polskich przekładów i służyła polskiemu tłumaczo</w:t>
        <w:softHyphen/>
        <w:t xml:space="preserve">wi bądź to gotowymi wzorami (np., jak dowodzi </w:t>
      </w:r>
      <w:r>
        <w:rPr>
          <w:color w:val="000000"/>
          <w:spacing w:val="0"/>
          <w:w w:val="100"/>
          <w:position w:val="0"/>
          <w:shd w:val="clear" w:color="auto" w:fill="auto"/>
          <w:lang w:val="fr-FR" w:eastAsia="fr-FR" w:bidi="fr-FR"/>
        </w:rPr>
        <w:t xml:space="preserve">Polivka, </w:t>
      </w:r>
      <w:r>
        <w:rPr>
          <w:color w:val="000000"/>
          <w:spacing w:val="0"/>
          <w:w w:val="100"/>
          <w:position w:val="0"/>
          <w:shd w:val="clear" w:color="auto" w:fill="auto"/>
          <w:lang w:val="pl-PL" w:eastAsia="pl-PL" w:bidi="pl-PL"/>
        </w:rPr>
        <w:t>po</w:t>
        <w:softHyphen/>
        <w:t>wieść o Apolloniuszu, królu Tyru), albo przynajmniej pomocą przy przekładzie łacińskich oryginałów (np. czeski przekład dia</w:t>
        <w:softHyphen/>
        <w:t>logu Palinura z Charonem, którym, jak pokazuje St. Vrtel-Wie- rczyński, wydatnie posługiwał się polski autor, „ojciec polskiej poezji świeckiej”, Biernat z Lublina). A równocześnie z tym to popularyzowaniem się i schodzeniem w lud czeskich elementów w piśmiennictwie polskim XVI wieku szybko zaczynaja się usa</w:t>
        <w:softHyphen/>
        <w:t>modzielniać jej najwyższe, czołowe osiągnięcia. Dojrzała kultu</w:t>
        <w:softHyphen/>
        <w:t>ra językowa czeskiego gotyku, zaszczepiona literackiej polszczyź- nie, była bodźcem dla jej rozwoju, i zlała się z nią już w twór</w:t>
        <w:softHyphen/>
        <w:t>czości Mikołaja Reja w organiczną całość. Podczas gdy w Cze</w:t>
        <w:softHyphen/>
        <w:t>chach wielka poezja gotycka obumarła, a owoczesne warunki kulturalno-polityczne uniemożliwiły kontynuację na tymże po</w:t>
        <w:softHyphen/>
        <w:br w:type="page"/>
      </w:r>
      <w:r>
        <w:rPr>
          <w:color w:val="000000"/>
          <w:spacing w:val="0"/>
          <w:w w:val="100"/>
          <w:position w:val="0"/>
          <w:shd w:val="clear" w:color="auto" w:fill="auto"/>
          <w:lang w:val="pl-PL" w:eastAsia="pl-PL" w:bidi="pl-PL"/>
        </w:rPr>
        <w:t>ziomie, polskie pierwociny, które ta stara a bogata kultura we</w:t>
        <w:softHyphen/>
        <w:t xml:space="preserve">dług wyrażenia </w:t>
      </w:r>
      <w:r>
        <w:rPr>
          <w:color w:val="000000"/>
          <w:spacing w:val="0"/>
          <w:w w:val="100"/>
          <w:position w:val="0"/>
          <w:shd w:val="clear" w:color="auto" w:fill="auto"/>
          <w:lang w:val="fr-FR" w:eastAsia="fr-FR" w:bidi="fr-FR"/>
        </w:rPr>
        <w:t xml:space="preserve">Brücknera </w:t>
      </w:r>
      <w:r>
        <w:rPr>
          <w:color w:val="000000"/>
          <w:spacing w:val="0"/>
          <w:w w:val="100"/>
          <w:position w:val="0"/>
          <w:shd w:val="clear" w:color="auto" w:fill="auto"/>
          <w:lang w:val="pl-PL" w:eastAsia="pl-PL" w:bidi="pl-PL"/>
        </w:rPr>
        <w:t>macierzyńsko wypiastowała, roz</w:t>
        <w:softHyphen/>
        <w:t>winęły się w bez porównania lepszych warunkach społecznych zadziwiająco szybko w arcydzieła Jana Kochanowskiego. Wspa</w:t>
        <w:softHyphen/>
        <w:t>niała poezja polskiego renesansu jest w gruncie rzeczy właściwie kontynuacją sztuki słowa czeskiego gotyku. A z rozrostem pol</w:t>
        <w:softHyphen/>
        <w:t>skiej literatury zaczyna się na schyłku XVI wieku poważne prze</w:t>
        <w:softHyphen/>
        <w:t>nikanie polskiej książki w odwrotnym kierunku, do Czech. Na</w:t>
        <w:softHyphen/>
        <w:t>wiązując do pomysłowego powiedzenia Wiktora Szkłowskiego, że linia dziedziczenia literackiego idzie od stryja do bratanka, wolno widzieć w szesnastowiecznej poezji polskiej kontynuację i szczytowy rozwój starej poezji czeskiej.</w:t>
      </w:r>
    </w:p>
    <w:p>
      <w:pPr>
        <w:pStyle w:val="Style3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3. ŚLĄSKIE POŚREDNICTWO</w:t>
      </w:r>
    </w:p>
    <w:p>
      <w:pPr>
        <w:pStyle w:val="Style30"/>
        <w:keepNext w:val="0"/>
        <w:keepLines w:val="0"/>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pl-PL" w:eastAsia="pl-PL" w:bidi="pl-PL"/>
        </w:rPr>
        <w:t>W tym czeskim kulturalnym imporcie do Polski głównym pośrednikiem był Śląsk. Był od dawna, jak świadczą śląskie za</w:t>
        <w:softHyphen/>
        <w:t xml:space="preserve">bytki </w:t>
      </w:r>
      <w:r>
        <w:rPr>
          <w:color w:val="000000"/>
          <w:spacing w:val="0"/>
          <w:w w:val="100"/>
          <w:position w:val="0"/>
          <w:shd w:val="clear" w:color="auto" w:fill="auto"/>
          <w:lang w:val="fr-FR" w:eastAsia="fr-FR" w:bidi="fr-FR"/>
        </w:rPr>
        <w:t xml:space="preserve">XI-XIII </w:t>
      </w:r>
      <w:r>
        <w:rPr>
          <w:color w:val="000000"/>
          <w:spacing w:val="0"/>
          <w:w w:val="100"/>
          <w:position w:val="0"/>
          <w:shd w:val="clear" w:color="auto" w:fill="auto"/>
          <w:lang w:val="pl-PL" w:eastAsia="pl-PL" w:bidi="pl-PL"/>
        </w:rPr>
        <w:t>wieku, przesycone czeskimi elementami. Od dru</w:t>
        <w:softHyphen/>
        <w:t>giej połowy XIII wieku był Śląsk w swym życiu politycznym, prawnym i kulturalnym w bezpośrednim zasięgu silnych wpły</w:t>
        <w:softHyphen/>
        <w:t>wów królestwa czeskiego, a w wieku XIV stał się częścią skła</w:t>
        <w:softHyphen/>
        <w:t>dową czeskiej korony. Im dalej w czas tym bardziej podlegał czeskiej kulturalnej ekspansji, ale równocześnie utrzymywał ści</w:t>
        <w:softHyphen/>
        <w:t>słe kulturalne i gospodarcze związki z Polską, nie dość na tym — w ciągu XIII i XIV wieku stanął, według trafnego określenia współczesnych polskich historyków, ,,na czele polskiej cywili</w:t>
        <w:softHyphen/>
        <w:t>zacji”. Ta wybitna rola Śląska w kulturze polskiej trwała i póź</w:t>
        <w:softHyphen/>
        <w:t>niej, a Jan Dąbrowski słusznie podkreśla wybitną rolę, jaką ode</w:t>
        <w:softHyphen/>
        <w:t>grali Ślązacy w krakowskim życiu uniwersyteckim pierwszej po</w:t>
        <w:softHyphen/>
        <w:t>łowy XV wieku.</w:t>
      </w:r>
    </w:p>
    <w:p>
      <w:pPr>
        <w:pStyle w:val="Style30"/>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Czesi stali pod względem kultury na czele zachodnich Sło</w:t>
        <w:softHyphen/>
        <w:t>wian, a Śląsk mógł mieć przodującą rolę w kulturze polskiej w znacznej mierze właśnie dlatego, że tkwił w zasięgu kultury czeskiej. Był doskonałym pośrednikiem w przyjmowaniu czes</w:t>
        <w:softHyphen/>
        <w:t>kich wzorów, według których kształtowała się i rozwijała pol</w:t>
        <w:softHyphen/>
        <w:t>szczyzna literacka i polska kultura.</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nauce polskiej można się spotkać z tendencją do uważa</w:t>
        <w:softHyphen/>
        <w:t>nia połączenia się Śląska z królestwem czeskim za zjawisko jed</w:t>
        <w:softHyphen/>
        <w:t>noznacznie ujemne z punktu widzenia polskiej historii kultury. Jest to jednak pogląd zbyt jednostronny. Szybkie szerzenie się języka czeskiego w śląskich sferach kulturalnych jest faktem bez</w:t>
        <w:softHyphen/>
        <w:t>spornym. Czeskie zapisy są tam znane już z XIII wieku. Nehring stwierdzft, że wśród listów śląskiego pochodzenia czeskie są du</w:t>
        <w:softHyphen/>
        <w:t>żo liczniejsze od polskich ; listy śląskie w języku polskim poja</w:t>
        <w:softHyphen/>
        <w:t>wiają się dopiero w XVI wieku, głównie w drugiej jego poło</w:t>
        <w:softHyphen/>
        <w:t>wie. Dwory górnośląskie szybko stają się językowo czeskimi. W ciągu XV wieku język czeski przenika do sądu oraz do ksiąg ziemskich i miejskich, i staje się jedynym językiem urzędowym na</w:t>
        <w:br w:type="page"/>
      </w:r>
      <w:r>
        <w:rPr>
          <w:color w:val="000000"/>
          <w:spacing w:val="0"/>
          <w:w w:val="100"/>
          <w:position w:val="0"/>
          <w:shd w:val="clear" w:color="auto" w:fill="auto"/>
          <w:lang w:val="pl-PL" w:eastAsia="pl-PL" w:bidi="pl-PL"/>
        </w:rPr>
        <w:t>Górnym Śląsku. Wrasta tam mocno w grunt, tak że podczas gdy w Czechach i na Morawach język czeski po Białej Górze zostaje wyparty z urzędu i z sądu, na Górnym Śląsku urzęduje się jeszcze z końcem XVII wieku wyłącznie po czesku. Autory</w:t>
        <w:softHyphen/>
        <w:t>tet języka czeskiego stał tam tak wysoko, iż według świadectwa Górnickiego Polak z XVI wieku „chocia nie będzie w Czechach, jedno iż granicę Śląska przejedzie, to już inaczej nie będzie chciał mówić, jedno po czesku”.</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Nie powinniśmy jednak wyobrażać sobie tego procesu kul</w:t>
        <w:softHyphen/>
        <w:t>turalnego jako mechanicznego rezultatu czeskiego nacisku poli</w:t>
        <w:softHyphen/>
        <w:t>tycznego na Śląsk, — zasadniczą rolę odgrywała i dojrzałość kul</w:t>
        <w:softHyphen/>
        <w:t>turalna. Dlatego urzędowy język czeski szerzył się i utrzymywał w księstwie Oświęcimskim i Zatorskim jeszcze niemal w sto lat po przyłączeniu do Polski, i dlatego język czeski długo jeszcze odgrywał wydatną rolę w życiu krakowskiej elity. A co najważ</w:t>
        <w:softHyphen/>
        <w:t>niejsze, nie powinniśmy zapominać, że przenikanie języka czes</w:t>
        <w:softHyphen/>
        <w:t>kiego na Śląsk nie oznaczało walk: dwóch słowiańskich języków literackich. W śląskich kancelariach język czeski zajął miejsce łaciny, i przede wszystkim urzędowej niemczyzny, a w żadnej mierze języka polskiego, który się tam nigdy nie ugruntował. J. Kapras słusznie stwierdza, że ,,w XV wieku niemczyzna sil</w:t>
        <w:softHyphen/>
        <w:t>nie cofa się na Śląsku, ale nie przed elementem rdzennym, ro</w:t>
        <w:softHyphen/>
        <w:t>dzimym, polskim, lecz przed elementem czeskim”.</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Drogą czeskich wpływów przenikają na polski Śląsk nie tyl</w:t>
        <w:softHyphen/>
        <w:t>ko liczne niemieckie wpływy kulturalne, ale także i słowiańska świadomość plemienna. Już w liście z r. 1272 przypisywanym Kunhucie wypomina się śląskiej księżnie Agnieszce, że jest przy</w:t>
        <w:softHyphen/>
        <w:t>chylniejsza dla niemieckich franciszkanów niż dla swoich pol</w:t>
        <w:softHyphen/>
        <w:t>skich czy czeskich współrodaków tegoż zakonu. Ta świadomość słowiańska sprzyjała na Śląsku nie tylko rozwojowi języka cze</w:t>
        <w:softHyphen/>
        <w:t>skiego, była również mocnym bodźcem dla rozwoju polskiego ję</w:t>
        <w:softHyphen/>
        <w:t>zyka i literatury. Ba, rozwój języka czeskiego na Śląsku bezpo</w:t>
        <w:softHyphen/>
        <w:t>średnio a wydatnie sprzyjał uformowaniu się polszczyzny literac</w:t>
        <w:softHyphen/>
        <w:t>kiej. Pobudził i utrzymywał myśl, że rodzimy słowiański język literacki jest możliwy i pożądany. Próby opanowania czeskiego języka literackiego nie rzadko udawały się tylko częściowo („czeszczyzna wie to Bóg jaka będzie”). Od tych to niedosko</w:t>
        <w:softHyphen/>
        <w:t>nałych prób i od usiłowań udostępnienia języka literackiego war</w:t>
        <w:softHyphen/>
        <w:t>stwom szerszym i nie należącym do czeskiego świata jest już na</w:t>
        <w:softHyphen/>
        <w:t>turalne przejście do usiłowań świadomie niezupełnego naślado</w:t>
        <w:softHyphen/>
        <w:t>wania czeskiego wzoru, do własnego, lokalnego wariantu języ</w:t>
        <w:softHyphen/>
        <w:t>ka literackiego. Jest rzeczą charakterystyczną, iż niemal że na czeskiej ziemi, w pobliżu czesko-polskiej granicy etnograficznej — w Kładsku, w klasztorze założonym przez praskiego arcy</w:t>
        <w:softHyphen/>
        <w:t>biskupa Arnoszta z Pardubic, — powstał z końcem XIV wieku jeden z najstarszych polskich zabytków językowych, Psałterz Floriański, przeznaczony na eksport do Polski (do biblioteki kró</w:t>
        <w:softHyphen/>
        <w:t>lowej Jadwigi) ; na Śląsku, jak dowodzi Dobrzycki, często prze</w:t>
        <w:softHyphen/>
        <w:t>kładano czeskie utwory poetyckie ; z zabytków staropolskich, szczególnie obfitujących w bohemizmy, wyraźnie związany ze</w:t>
        <w:br w:type="page"/>
      </w:r>
      <w:r>
        <w:rPr>
          <w:color w:val="000000"/>
          <w:spacing w:val="0"/>
          <w:w w:val="100"/>
          <w:position w:val="0"/>
          <w:shd w:val="clear" w:color="auto" w:fill="auto"/>
          <w:lang w:val="pl-PL" w:eastAsia="pl-PL" w:bidi="pl-PL"/>
        </w:rPr>
        <w:t>Śląskiem jest wrocławski tekst „Skargi umierającego”, wrocław</w:t>
        <w:softHyphen/>
        <w:t>ski rękopiśmienny tekst modlitw i te same modlitwy wydruko</w:t>
        <w:softHyphen/>
        <w:t>wane w statutach synodalnych biskupa wrocławskiego — polski pierwodruk z r. 1475; prawdopodobnie na Śląsku też powstała najobszerniejsza polska próba słownikowa XV wieku — mam- motrekt lubiński ; także i o większości późniejszych tekstów pi</w:t>
        <w:softHyphen/>
        <w:t>sanych „z czeska po polsku”, przypuszcza się, że również po</w:t>
        <w:softHyphen/>
        <w:t>wstały w sferze najintensywniejszych wpływów czeskiego języka i kultury, to jest na Śląsku. Jest rzeczą wymowną, że najstarsze dwa zapisy świeckich pieśni polskich znajdują się w rękopisach śląskich z początków XV wieku.</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Czeski wkład do poezji polskiej nie ograniczył się do zabyt</w:t>
        <w:softHyphen/>
        <w:t>ków pisanych, albowiem, jak bardzo wyraźnie podkreśla F. Ko- lessa, ziemie czesko-słowackie, zwłaszcza Morawy, były poważ</w:t>
        <w:softHyphen/>
        <w:t>nym ośrodkiem, z którego, zwłaszcza przez Śląsk, płynęła do Polski tradycja pieśni ludowej.</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Briickner oburza się na wspomniany wyżej mieszany polsko- czeski mammotrekt i niektóre inne polskie (czy też według kla</w:t>
        <w:softHyphen/>
        <w:t>syfikacji Dobrzyckiego, śląsko-polskie) teksty XV wieku. Wi</w:t>
        <w:softHyphen/>
        <w:t>dzi w tym przykład „bezmyślnego lenistwa, niedbalstwa, opie</w:t>
        <w:softHyphen/>
        <w:t>szałości polskiej. Nie chciało się po prostu ludziom XV wieku najmniejszego wysiłku umysłowego, bali się go jak ognia, za</w:t>
        <w:softHyphen/>
        <w:t>dowalali się przeżuwaniem gotowego czeskiego materiału, nie starając się zastąpić go zupełnie i należycie własnym”. Sąd ten wnosi w ocenę staropolskich stosunków językowych kryteria późniejsze, obce omawianemu okresowi. Tendencje purystyczne były jemu po prostu obce, celem śląsko-polskich literatów był wła</w:t>
        <w:softHyphen/>
        <w:t>śnie mieszany twór językowy — czeski język literacki adopto</w:t>
        <w:softHyphen/>
        <w:t xml:space="preserve">wany, albo też według określenia </w:t>
      </w:r>
      <w:r>
        <w:rPr>
          <w:color w:val="000000"/>
          <w:spacing w:val="0"/>
          <w:w w:val="100"/>
          <w:position w:val="0"/>
          <w:shd w:val="clear" w:color="auto" w:fill="auto"/>
          <w:lang w:val="fr-FR" w:eastAsia="fr-FR" w:bidi="fr-FR"/>
        </w:rPr>
        <w:t xml:space="preserve">Brücknera, </w:t>
      </w:r>
      <w:r>
        <w:rPr>
          <w:color w:val="000000"/>
          <w:spacing w:val="0"/>
          <w:w w:val="100"/>
          <w:position w:val="0"/>
          <w:shd w:val="clear" w:color="auto" w:fill="auto"/>
          <w:lang w:val="pl-PL" w:eastAsia="pl-PL" w:bidi="pl-PL"/>
        </w:rPr>
        <w:t>„przykrojony na ład polski”. Jeśli Briickner uważa, że polski język literacki kształtował się na wzór czeskiego, nie może przypisywać lenis</w:t>
        <w:softHyphen/>
        <w:t>twu systematyczne wysiłki mające na celu połączenie elementów polskich z czeskimi. Bohemizmy miały na celu podwyższenie spo</w:t>
        <w:softHyphen/>
        <w:t>łeczno-kulturalnego poziomu tekstu językowego, sygnalizowanie jego charakteru literackiego. Łukasz Górnicki dopuszcza zapoży</w:t>
        <w:softHyphen/>
        <w:t>czenia „z tak podobnego naszej mowie języka, jaki jest czeski” tylko w tych wypadkach, „gdzieby słowa polskiego nie było na tę rzecz, którą by Polak okrzcić miał, albo w przetłumaczeniu z jednego języka na drugi potrzebowałby cudzego słowa”. Ale tego rodzaju filtr zapożyczeń jest objawem dalszego etapu w roz</w:t>
        <w:softHyphen/>
        <w:t>woju polszczyzny literackiej, podczas gdy polskie pierwociny li</w:t>
        <w:softHyphen/>
        <w:t>terackie dążyły zupełnie świadomie do tego, aby zamiast rodzi</w:t>
        <w:softHyphen/>
        <w:t>mych słów (albo też form gramatycznych i dźwiękowych) „sta</w:t>
        <w:softHyphen/>
        <w:t>wiać czeskie, dobrze niż nasze podlejsze”, albowiem w tamtym okresie szło nie tylko o terminologiczne, ale także, a nawet głó</w:t>
        <w:softHyphen/>
        <w:t>wnie, o stylistyczne wzbogacenie polszczyzny za pomocą bohe- mizmów i o wyraźne oddzielenie języka literackiego od języka mówionego. Czesko-polskie różnice językowe traktowano wtedy raczej jako społeczno-kulturalne i stylistyczne warianty niż jako terytorialne i plemienne właściwości dwóch różnych języków.</w:t>
      </w:r>
      <w:r>
        <w:br w:type="page"/>
      </w:r>
    </w:p>
    <w:p>
      <w:pPr>
        <w:pStyle w:val="Style30"/>
        <w:keepNext w:val="0"/>
        <w:keepLines w:val="0"/>
        <w:widowControl w:val="0"/>
        <w:shd w:val="clear" w:color="auto" w:fill="auto"/>
        <w:bidi w:val="0"/>
        <w:spacing w:before="0" w:after="140" w:line="204" w:lineRule="auto"/>
        <w:ind w:left="0" w:right="0" w:firstLine="0"/>
        <w:jc w:val="both"/>
      </w:pPr>
      <w:r>
        <w:rPr>
          <w:color w:val="000000"/>
          <w:spacing w:val="0"/>
          <w:w w:val="100"/>
          <w:position w:val="0"/>
          <w:shd w:val="clear" w:color="auto" w:fill="auto"/>
          <w:lang w:val="fr-FR" w:eastAsia="fr-FR" w:bidi="fr-FR"/>
        </w:rPr>
        <w:t xml:space="preserve">Brückncr </w:t>
      </w:r>
      <w:r>
        <w:rPr>
          <w:color w:val="000000"/>
          <w:spacing w:val="0"/>
          <w:w w:val="100"/>
          <w:position w:val="0"/>
          <w:shd w:val="clear" w:color="auto" w:fill="auto"/>
          <w:lang w:val="pl-PL" w:eastAsia="pl-PL" w:bidi="pl-PL"/>
        </w:rPr>
        <w:t xml:space="preserve">słusznie powołuje 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analogiczną </w:t>
      </w:r>
      <w:r>
        <w:rPr>
          <w:color w:val="000000"/>
          <w:spacing w:val="0"/>
          <w:w w:val="100"/>
          <w:position w:val="0"/>
          <w:shd w:val="clear" w:color="auto" w:fill="auto"/>
          <w:lang w:val="pl-PL" w:eastAsia="pl-PL" w:bidi="pl-PL"/>
        </w:rPr>
        <w:t xml:space="preserve">rolę </w:t>
      </w:r>
      <w:r>
        <w:rPr>
          <w:color w:val="000000"/>
          <w:spacing w:val="0"/>
          <w:w w:val="100"/>
          <w:position w:val="0"/>
          <w:shd w:val="clear" w:color="auto" w:fill="auto"/>
          <w:lang w:val="pl-PL" w:eastAsia="pl-PL" w:bidi="pl-PL"/>
        </w:rPr>
        <w:t xml:space="preserve">języka </w:t>
      </w:r>
      <w:r>
        <w:rPr>
          <w:color w:val="000000"/>
          <w:spacing w:val="0"/>
          <w:w w:val="100"/>
          <w:position w:val="0"/>
          <w:shd w:val="clear" w:color="auto" w:fill="auto"/>
          <w:lang w:val="pl-PL" w:eastAsia="pl-PL" w:bidi="pl-PL"/>
        </w:rPr>
        <w:t xml:space="preserve">cer- </w:t>
      </w:r>
      <w:r>
        <w:rPr>
          <w:color w:val="000000"/>
          <w:spacing w:val="0"/>
          <w:w w:val="100"/>
          <w:position w:val="0"/>
          <w:shd w:val="clear" w:color="auto" w:fill="auto"/>
          <w:lang w:val="pl-PL" w:eastAsia="pl-PL" w:bidi="pl-PL"/>
        </w:rPr>
        <w:t xml:space="preserve">. kiewno-słowiańskiego w językach </w:t>
      </w:r>
      <w:r>
        <w:rPr>
          <w:color w:val="000000"/>
          <w:spacing w:val="0"/>
          <w:w w:val="100"/>
          <w:position w:val="0"/>
          <w:shd w:val="clear" w:color="auto" w:fill="auto"/>
          <w:lang w:val="pl-PL" w:eastAsia="pl-PL" w:bidi="pl-PL"/>
        </w:rPr>
        <w:t>Słowian wschodnich i połud</w:t>
        <w:softHyphen/>
        <w:t xml:space="preserve">niowych ; </w:t>
      </w:r>
      <w:r>
        <w:rPr>
          <w:color w:val="000000"/>
          <w:spacing w:val="0"/>
          <w:w w:val="100"/>
          <w:position w:val="0"/>
          <w:shd w:val="clear" w:color="auto" w:fill="auto"/>
          <w:lang w:val="pl-PL" w:eastAsia="pl-PL" w:bidi="pl-PL"/>
        </w:rPr>
        <w:t xml:space="preserve">trudno jednak zgodzić </w:t>
      </w:r>
      <w:r>
        <w:rPr>
          <w:color w:val="000000"/>
          <w:spacing w:val="0"/>
          <w:w w:val="100"/>
          <w:position w:val="0"/>
          <w:shd w:val="clear" w:color="auto" w:fill="auto"/>
          <w:lang w:val="pl-PL" w:eastAsia="pl-PL" w:bidi="pl-PL"/>
        </w:rPr>
        <w:t xml:space="preserve">się na jego </w:t>
      </w:r>
      <w:r>
        <w:rPr>
          <w:color w:val="000000"/>
          <w:spacing w:val="0"/>
          <w:w w:val="100"/>
          <w:position w:val="0"/>
          <w:shd w:val="clear" w:color="auto" w:fill="auto"/>
          <w:lang w:val="pl-PL" w:eastAsia="pl-PL" w:bidi="pl-PL"/>
        </w:rPr>
        <w:t xml:space="preserve">negatywną ocenę ekspansji tak języka czeskiego, </w:t>
      </w:r>
      <w:r>
        <w:rPr>
          <w:color w:val="000000"/>
          <w:spacing w:val="0"/>
          <w:w w:val="100"/>
          <w:position w:val="0"/>
          <w:shd w:val="clear" w:color="auto" w:fill="auto"/>
          <w:lang w:val="pl-PL" w:eastAsia="pl-PL" w:bidi="pl-PL"/>
        </w:rPr>
        <w:t xml:space="preserve">jak i </w:t>
      </w:r>
      <w:r>
        <w:rPr>
          <w:color w:val="000000"/>
          <w:spacing w:val="0"/>
          <w:w w:val="100"/>
          <w:position w:val="0"/>
          <w:shd w:val="clear" w:color="auto" w:fill="auto"/>
          <w:lang w:val="pl-PL" w:eastAsia="pl-PL" w:bidi="pl-PL"/>
        </w:rPr>
        <w:t xml:space="preserve">cerkiewno-słowiańskiego. </w:t>
      </w:r>
      <w:r>
        <w:rPr>
          <w:color w:val="000000"/>
          <w:spacing w:val="0"/>
          <w:w w:val="100"/>
          <w:position w:val="0"/>
          <w:shd w:val="clear" w:color="auto" w:fill="auto"/>
          <w:lang w:val="pl-PL" w:eastAsia="pl-PL" w:bidi="pl-PL"/>
        </w:rPr>
        <w:t>Nowe badania dowiodły, iż cerkiewno-słowiańska kultura języ</w:t>
        <w:softHyphen/>
        <w:t xml:space="preserve">kowa nie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że nie wyszła na szkodę rosyjskiemu językowi li</w:t>
        <w:softHyphen/>
        <w:t xml:space="preserve">terackiemu, ale że </w:t>
      </w:r>
      <w:r>
        <w:rPr>
          <w:color w:val="000000"/>
          <w:spacing w:val="0"/>
          <w:w w:val="100"/>
          <w:position w:val="0"/>
          <w:shd w:val="clear" w:color="auto" w:fill="auto"/>
          <w:lang w:val="pl-PL" w:eastAsia="pl-PL" w:bidi="pl-PL"/>
        </w:rPr>
        <w:t xml:space="preserve">naodwrót </w:t>
      </w:r>
      <w:r>
        <w:rPr>
          <w:color w:val="000000"/>
          <w:spacing w:val="0"/>
          <w:w w:val="100"/>
          <w:position w:val="0"/>
          <w:shd w:val="clear" w:color="auto" w:fill="auto"/>
          <w:lang w:val="pl-PL" w:eastAsia="pl-PL" w:bidi="pl-PL"/>
        </w:rPr>
        <w:t>można ją uważać za pomyślną szcze</w:t>
        <w:softHyphen/>
        <w:t xml:space="preserve">pionkę. Umożliwiła ona bogate zróżnicowanie stylowe języka </w:t>
      </w:r>
      <w:r>
        <w:rPr>
          <w:color w:val="000000"/>
          <w:spacing w:val="0"/>
          <w:w w:val="100"/>
          <w:position w:val="0"/>
          <w:shd w:val="clear" w:color="auto" w:fill="auto"/>
          <w:lang w:val="pl-PL" w:eastAsia="pl-PL" w:bidi="pl-PL"/>
        </w:rPr>
        <w:t xml:space="preserve">rosyjskiego. Dialekty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rozmaitych </w:t>
      </w:r>
      <w:r>
        <w:rPr>
          <w:color w:val="000000"/>
          <w:spacing w:val="0"/>
          <w:w w:val="100"/>
          <w:position w:val="0"/>
          <w:shd w:val="clear" w:color="auto" w:fill="auto"/>
          <w:lang w:val="pl-PL" w:eastAsia="pl-PL" w:bidi="pl-PL"/>
        </w:rPr>
        <w:t xml:space="preserve">funkcjach były </w:t>
      </w:r>
      <w:r>
        <w:rPr>
          <w:color w:val="000000"/>
          <w:spacing w:val="0"/>
          <w:w w:val="100"/>
          <w:position w:val="0"/>
          <w:shd w:val="clear" w:color="auto" w:fill="auto"/>
          <w:lang w:val="pl-PL" w:eastAsia="pl-PL" w:bidi="pl-PL"/>
        </w:rPr>
        <w:t xml:space="preserve">w rozmaitym </w:t>
      </w:r>
      <w:r>
        <w:rPr>
          <w:color w:val="000000"/>
          <w:spacing w:val="0"/>
          <w:w w:val="100"/>
          <w:position w:val="0"/>
          <w:shd w:val="clear" w:color="auto" w:fill="auto"/>
          <w:lang w:val="pl-PL" w:eastAsia="pl-PL" w:bidi="pl-PL"/>
        </w:rPr>
        <w:t xml:space="preserve">stopniu </w:t>
      </w:r>
      <w:r>
        <w:rPr>
          <w:color w:val="000000"/>
          <w:spacing w:val="0"/>
          <w:w w:val="100"/>
          <w:position w:val="0"/>
          <w:shd w:val="clear" w:color="auto" w:fill="auto"/>
          <w:lang w:val="pl-PL" w:eastAsia="pl-PL" w:bidi="pl-PL"/>
        </w:rPr>
        <w:t xml:space="preserve">przesycone </w:t>
      </w:r>
      <w:r>
        <w:rPr>
          <w:color w:val="000000"/>
          <w:spacing w:val="0"/>
          <w:w w:val="100"/>
          <w:position w:val="0"/>
          <w:shd w:val="clear" w:color="auto" w:fill="auto"/>
          <w:lang w:val="pl-PL" w:eastAsia="pl-PL" w:bidi="pl-PL"/>
        </w:rPr>
        <w:t>elementem cerkiewno-słowiańskim. Dla pol</w:t>
        <w:softHyphen/>
        <w:t>szczyzny literackiej to samo znaczenie miał język czeski. Na Śląsku XV wieku w języku urzędowym, kancelaryjnym, episto- larnym starano się o czysty język czeski, podczas gdy w języku literackim podstawową warstwą była polszczyzna z poważnym nawarstwieniem czeskim. O stosunku do języka czeskiego decy</w:t>
        <w:softHyphen/>
        <w:t xml:space="preserve">dowały na </w:t>
      </w:r>
      <w:r>
        <w:rPr>
          <w:color w:val="000000"/>
          <w:spacing w:val="0"/>
          <w:w w:val="100"/>
          <w:position w:val="0"/>
          <w:shd w:val="clear" w:color="auto" w:fill="auto"/>
          <w:lang w:val="pl-PL" w:eastAsia="pl-PL" w:bidi="pl-PL"/>
        </w:rPr>
        <w:t xml:space="preserve">Śląsku </w:t>
      </w:r>
      <w:r>
        <w:rPr>
          <w:color w:val="000000"/>
          <w:spacing w:val="0"/>
          <w:w w:val="100"/>
          <w:position w:val="0"/>
          <w:shd w:val="clear" w:color="auto" w:fill="auto"/>
          <w:lang w:val="pl-PL" w:eastAsia="pl-PL" w:bidi="pl-PL"/>
        </w:rPr>
        <w:t>funkcje społeczne.</w:t>
      </w:r>
    </w:p>
    <w:p>
      <w:pPr>
        <w:pStyle w:val="Style30"/>
        <w:keepNext w:val="0"/>
        <w:keepLines w:val="0"/>
        <w:widowControl w:val="0"/>
        <w:shd w:val="clear" w:color="auto" w:fill="auto"/>
        <w:bidi w:val="0"/>
        <w:spacing w:before="0" w:after="400" w:line="204" w:lineRule="auto"/>
        <w:ind w:left="0" w:right="560" w:firstLine="0"/>
        <w:jc w:val="right"/>
      </w:pPr>
      <w:r>
        <w:rPr>
          <w:i/>
          <w:iCs/>
          <w:color w:val="000000"/>
          <w:spacing w:val="0"/>
          <w:w w:val="100"/>
          <w:position w:val="0"/>
          <w:shd w:val="clear" w:color="auto" w:fill="auto"/>
          <w:lang w:val="pl-PL" w:eastAsia="pl-PL" w:bidi="pl-PL"/>
        </w:rPr>
        <w:t xml:space="preserve">Roman </w:t>
      </w:r>
      <w:r>
        <w:rPr>
          <w:i/>
          <w:iCs/>
          <w:color w:val="000000"/>
          <w:spacing w:val="0"/>
          <w:w w:val="100"/>
          <w:position w:val="0"/>
          <w:shd w:val="clear" w:color="auto" w:fill="auto"/>
          <w:lang w:val="fr-FR" w:eastAsia="fr-FR" w:bidi="fr-FR"/>
        </w:rPr>
        <w:t>JAKOBSON</w:t>
      </w:r>
    </w:p>
    <w:p>
      <w:pPr>
        <w:pStyle w:val="Style38"/>
        <w:keepNext w:val="0"/>
        <w:keepLines w:val="0"/>
        <w:widowControl w:val="0"/>
        <w:shd w:val="clear" w:color="auto" w:fill="auto"/>
        <w:bidi w:val="0"/>
        <w:spacing w:before="0" w:after="1600" w:line="211" w:lineRule="auto"/>
        <w:ind w:left="0" w:right="0" w:firstLine="400"/>
        <w:jc w:val="both"/>
      </w:pPr>
      <w:r>
        <w:rPr>
          <w:i/>
          <w:iCs/>
          <w:color w:val="000000"/>
          <w:spacing w:val="0"/>
          <w:w w:val="100"/>
          <w:position w:val="0"/>
          <w:sz w:val="16"/>
          <w:szCs w:val="16"/>
          <w:shd w:val="clear" w:color="auto" w:fill="auto"/>
          <w:lang w:val="pl-PL" w:eastAsia="pl-PL" w:bidi="pl-PL"/>
        </w:rPr>
        <w:t xml:space="preserve">Literatura przedmiotu </w:t>
      </w:r>
      <w:r>
        <w:rPr>
          <w:i/>
          <w:iCs/>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T. Lehr-Spławiński, K. </w:t>
      </w:r>
      <w:r>
        <w:rPr>
          <w:color w:val="000000"/>
          <w:spacing w:val="0"/>
          <w:w w:val="100"/>
          <w:position w:val="0"/>
          <w:shd w:val="clear" w:color="auto" w:fill="auto"/>
          <w:lang w:val="pl-PL" w:eastAsia="pl-PL" w:bidi="pl-PL"/>
        </w:rPr>
        <w:t xml:space="preserve">Piwarski </w:t>
      </w:r>
      <w:r>
        <w:rPr>
          <w:color w:val="000000"/>
          <w:spacing w:val="0"/>
          <w:w w:val="100"/>
          <w:position w:val="0"/>
          <w:shd w:val="clear" w:color="auto" w:fill="auto"/>
          <w:lang w:val="pl-PL" w:eastAsia="pl-PL" w:bidi="pl-PL"/>
        </w:rPr>
        <w:t xml:space="preserve">i Z. </w:t>
      </w:r>
      <w:r>
        <w:rPr>
          <w:color w:val="000000"/>
          <w:spacing w:val="0"/>
          <w:w w:val="100"/>
          <w:position w:val="0"/>
          <w:shd w:val="clear" w:color="auto" w:fill="auto"/>
          <w:lang w:val="pl-PL" w:eastAsia="pl-PL" w:bidi="pl-PL"/>
        </w:rPr>
        <w:t>Wojcie</w:t>
        <w:softHyphen/>
        <w:t xml:space="preserve">chowski, Polska-Czechy, Katowice-Wroclaw </w:t>
      </w:r>
      <w:r>
        <w:rPr>
          <w:color w:val="000000"/>
          <w:spacing w:val="0"/>
          <w:w w:val="100"/>
          <w:position w:val="0"/>
          <w:shd w:val="clear" w:color="auto" w:fill="auto"/>
          <w:lang w:val="pl-PL" w:eastAsia="pl-PL" w:bidi="pl-PL"/>
        </w:rPr>
        <w:t xml:space="preserve">1947. </w:t>
      </w:r>
      <w:r>
        <w:rPr>
          <w:color w:val="000000"/>
          <w:spacing w:val="0"/>
          <w:w w:val="100"/>
          <w:position w:val="0"/>
          <w:shd w:val="clear" w:color="auto" w:fill="auto"/>
          <w:lang w:val="pl-PL" w:eastAsia="pl-PL" w:bidi="pl-PL"/>
        </w:rPr>
        <w:t xml:space="preserve">— Francis </w:t>
      </w:r>
      <w:r>
        <w:rPr>
          <w:color w:val="000000"/>
          <w:spacing w:val="0"/>
          <w:w w:val="100"/>
          <w:position w:val="0"/>
          <w:shd w:val="clear" w:color="auto" w:fill="auto"/>
          <w:lang w:val="fr-FR" w:eastAsia="fr-FR" w:bidi="fr-FR"/>
        </w:rPr>
        <w:t xml:space="preserve">Dvornik,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pl-PL" w:eastAsia="pl-PL" w:bidi="pl-PL"/>
        </w:rPr>
        <w:t xml:space="preserve">Making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pl-PL" w:eastAsia="pl-PL" w:bidi="pl-PL"/>
        </w:rPr>
        <w:t xml:space="preserve">Central and </w:t>
      </w:r>
      <w:r>
        <w:rPr>
          <w:color w:val="000000"/>
          <w:spacing w:val="0"/>
          <w:w w:val="100"/>
          <w:position w:val="0"/>
          <w:shd w:val="clear" w:color="auto" w:fill="auto"/>
          <w:lang w:val="fr-FR" w:eastAsia="fr-FR" w:bidi="fr-FR"/>
        </w:rPr>
        <w:t xml:space="preserve">Eastern Europe,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pl-PL" w:eastAsia="pl-PL" w:bidi="pl-PL"/>
        </w:rPr>
        <w:t xml:space="preserve">1947.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 Gumowski, </w:t>
      </w:r>
      <w:r>
        <w:rPr>
          <w:color w:val="000000"/>
          <w:spacing w:val="0"/>
          <w:w w:val="100"/>
          <w:position w:val="0"/>
          <w:shd w:val="clear" w:color="auto" w:fill="auto"/>
          <w:lang w:val="pl-PL" w:eastAsia="pl-PL" w:bidi="pl-PL"/>
        </w:rPr>
        <w:t xml:space="preserve">Szkice numizmatyczno-historyczne z </w:t>
      </w:r>
      <w:r>
        <w:rPr>
          <w:color w:val="000000"/>
          <w:spacing w:val="0"/>
          <w:w w:val="100"/>
          <w:position w:val="0"/>
          <w:shd w:val="clear" w:color="auto" w:fill="auto"/>
          <w:lang w:val="pl-PL" w:eastAsia="pl-PL" w:bidi="pl-PL"/>
        </w:rPr>
        <w:t xml:space="preserve">XI </w:t>
      </w:r>
      <w:r>
        <w:rPr>
          <w:color w:val="000000"/>
          <w:spacing w:val="0"/>
          <w:w w:val="100"/>
          <w:position w:val="0"/>
          <w:shd w:val="clear" w:color="auto" w:fill="auto"/>
          <w:lang w:val="pl-PL" w:eastAsia="pl-PL" w:bidi="pl-PL"/>
        </w:rPr>
        <w:t xml:space="preserve">wieku, Poznań </w:t>
      </w:r>
      <w:r>
        <w:rPr>
          <w:color w:val="000000"/>
          <w:spacing w:val="0"/>
          <w:w w:val="100"/>
          <w:position w:val="0"/>
          <w:shd w:val="clear" w:color="auto" w:fill="auto"/>
          <w:lang w:val="pl-PL" w:eastAsia="pl-PL" w:bidi="pl-PL"/>
        </w:rPr>
        <w:t xml:space="preserve">1924.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E. Klich, Polska </w:t>
      </w:r>
      <w:r>
        <w:rPr>
          <w:color w:val="000000"/>
          <w:spacing w:val="0"/>
          <w:w w:val="100"/>
          <w:position w:val="0"/>
          <w:shd w:val="clear" w:color="auto" w:fill="auto"/>
          <w:lang w:val="pl-PL" w:eastAsia="pl-PL" w:bidi="pl-PL"/>
        </w:rPr>
        <w:t xml:space="preserve">terminologia chrześcijańska, Poznań </w:t>
      </w:r>
      <w:r>
        <w:rPr>
          <w:color w:val="000000"/>
          <w:spacing w:val="0"/>
          <w:w w:val="100"/>
          <w:position w:val="0"/>
          <w:shd w:val="clear" w:color="auto" w:fill="auto"/>
          <w:lang w:val="pl-PL" w:eastAsia="pl-PL" w:bidi="pl-PL"/>
        </w:rPr>
        <w:t xml:space="preserve">1927. </w:t>
      </w:r>
      <w:r>
        <w:rPr>
          <w:color w:val="000000"/>
          <w:spacing w:val="0"/>
          <w:w w:val="100"/>
          <w:position w:val="0"/>
          <w:shd w:val="clear" w:color="auto" w:fill="auto"/>
          <w:lang w:val="pl-PL" w:eastAsia="pl-PL" w:bidi="pl-PL"/>
        </w:rPr>
        <w:t xml:space="preserve">— T. Lehr-Spławiński, </w:t>
      </w:r>
      <w:r>
        <w:rPr>
          <w:color w:val="000000"/>
          <w:spacing w:val="0"/>
          <w:w w:val="100"/>
          <w:position w:val="0"/>
          <w:shd w:val="clear" w:color="auto" w:fill="auto"/>
          <w:lang w:val="pl-PL" w:eastAsia="pl-PL" w:bidi="pl-PL"/>
        </w:rPr>
        <w:t xml:space="preserve">Misja słowiańska św. Metodego a Polska. </w:t>
      </w:r>
      <w:r>
        <w:rPr>
          <w:color w:val="000000"/>
          <w:spacing w:val="0"/>
          <w:w w:val="100"/>
          <w:position w:val="0"/>
          <w:shd w:val="clear" w:color="auto" w:fill="auto"/>
          <w:lang w:val="la-001" w:eastAsia="la-001" w:bidi="la-001"/>
        </w:rPr>
        <w:t xml:space="preserve">Collectanea Theologica, t. </w:t>
      </w:r>
      <w:r>
        <w:rPr>
          <w:color w:val="000000"/>
          <w:spacing w:val="0"/>
          <w:w w:val="100"/>
          <w:position w:val="0"/>
          <w:shd w:val="clear" w:color="auto" w:fill="auto"/>
          <w:lang w:val="pl-PL" w:eastAsia="pl-PL" w:bidi="pl-PL"/>
        </w:rPr>
        <w:t xml:space="preserve">XIII, 1932.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Zathey, O kilku przepadłych zabytkach rękopiśmiennych Biblio</w:t>
        <w:softHyphen/>
        <w:t>teki Narodowej w Warszawie, Studia z dziejów kultury polskiej, Warsza</w:t>
        <w:softHyphen/>
        <w:t>wa 1949. — J. Birkenmajer, Zagadnienie autorstwa Bogurodzicy, Gniez</w:t>
        <w:softHyphen/>
        <w:t xml:space="preserve">no 1935. Tenże, Bogurodzica dziewica, Lwów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T. Lehr-Spławiński, Uwagi o języku Bogurodzicy, Kraków 1936. — </w:t>
      </w:r>
      <w:r>
        <w:rPr>
          <w:color w:val="000000"/>
          <w:spacing w:val="0"/>
          <w:w w:val="100"/>
          <w:position w:val="0"/>
          <w:shd w:val="clear" w:color="auto" w:fill="auto"/>
          <w:lang w:val="fr-FR" w:eastAsia="fr-FR" w:bidi="fr-FR"/>
        </w:rPr>
        <w:t xml:space="preserve">B. Jakobson, </w:t>
      </w:r>
      <w:r>
        <w:rPr>
          <w:color w:val="000000"/>
          <w:spacing w:val="0"/>
          <w:w w:val="100"/>
          <w:position w:val="0"/>
          <w:shd w:val="clear" w:color="auto" w:fill="auto"/>
          <w:lang w:val="pl-PL" w:eastAsia="pl-PL" w:bidi="pl-PL"/>
        </w:rPr>
        <w:t xml:space="preserve">Cesky </w:t>
      </w:r>
      <w:r>
        <w:rPr>
          <w:color w:val="000000"/>
          <w:spacing w:val="0"/>
          <w:w w:val="100"/>
          <w:position w:val="0"/>
          <w:shd w:val="clear" w:color="auto" w:fill="auto"/>
          <w:lang w:val="fr-FR" w:eastAsia="fr-FR" w:bidi="fr-FR"/>
        </w:rPr>
        <w:t xml:space="preserve">vers </w:t>
      </w:r>
      <w:r>
        <w:rPr>
          <w:color w:val="000000"/>
          <w:spacing w:val="0"/>
          <w:w w:val="100"/>
          <w:position w:val="0"/>
          <w:shd w:val="clear" w:color="auto" w:fill="auto"/>
          <w:lang w:val="pl-PL" w:eastAsia="pl-PL" w:bidi="pl-PL"/>
        </w:rPr>
        <w:t xml:space="preserve">pred </w:t>
      </w:r>
      <w:r>
        <w:rPr>
          <w:color w:val="000000"/>
          <w:spacing w:val="0"/>
          <w:w w:val="100"/>
          <w:position w:val="0"/>
          <w:shd w:val="clear" w:color="auto" w:fill="auto"/>
          <w:lang w:val="la-001" w:eastAsia="la-001" w:bidi="la-001"/>
        </w:rPr>
        <w:t xml:space="preserve">tisici </w:t>
      </w:r>
      <w:r>
        <w:rPr>
          <w:color w:val="000000"/>
          <w:spacing w:val="0"/>
          <w:w w:val="100"/>
          <w:position w:val="0"/>
          <w:shd w:val="clear" w:color="auto" w:fill="auto"/>
          <w:lang w:val="pl-PL" w:eastAsia="pl-PL" w:bidi="pl-PL"/>
        </w:rPr>
        <w:t xml:space="preserve">lety. </w:t>
      </w:r>
      <w:r>
        <w:rPr>
          <w:color w:val="000000"/>
          <w:spacing w:val="0"/>
          <w:w w:val="100"/>
          <w:position w:val="0"/>
          <w:shd w:val="clear" w:color="auto" w:fill="auto"/>
          <w:lang w:val="fr-FR" w:eastAsia="fr-FR" w:bidi="fr-FR"/>
        </w:rPr>
        <w:t xml:space="preserve">Slovo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slovesnost, t. </w:t>
      </w:r>
      <w:r>
        <w:rPr>
          <w:color w:val="000000"/>
          <w:spacing w:val="0"/>
          <w:w w:val="100"/>
          <w:position w:val="0"/>
          <w:shd w:val="clear" w:color="auto" w:fill="auto"/>
          <w:lang w:val="pl-PL" w:eastAsia="pl-PL" w:bidi="pl-PL"/>
        </w:rPr>
        <w:t xml:space="preserve">I, 1935.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Tenże, </w:t>
      </w:r>
      <w:r>
        <w:rPr>
          <w:color w:val="000000"/>
          <w:spacing w:val="0"/>
          <w:w w:val="100"/>
          <w:position w:val="0"/>
          <w:shd w:val="clear" w:color="auto" w:fill="auto"/>
          <w:lang w:val="fr-FR" w:eastAsia="fr-FR" w:bidi="fr-FR"/>
        </w:rPr>
        <w:t xml:space="preserve">Ceske prvky </w:t>
      </w:r>
      <w:r>
        <w:rPr>
          <w:color w:val="000000"/>
          <w:spacing w:val="0"/>
          <w:w w:val="100"/>
          <w:position w:val="0"/>
          <w:shd w:val="clear" w:color="auto" w:fill="auto"/>
          <w:lang w:val="pl-PL" w:eastAsia="pl-PL" w:bidi="pl-PL"/>
        </w:rPr>
        <w:t xml:space="preserve">v polske kulturę, </w:t>
      </w:r>
      <w:r>
        <w:rPr>
          <w:color w:val="000000"/>
          <w:spacing w:val="0"/>
          <w:w w:val="100"/>
          <w:position w:val="0"/>
          <w:shd w:val="clear" w:color="auto" w:fill="auto"/>
          <w:lang w:val="fr-FR" w:eastAsia="fr-FR" w:bidi="fr-FR"/>
        </w:rPr>
        <w:t xml:space="preserve">Slovo a slovesnost, t. </w:t>
      </w:r>
      <w:r>
        <w:rPr>
          <w:color w:val="000000"/>
          <w:spacing w:val="0"/>
          <w:w w:val="100"/>
          <w:position w:val="0"/>
          <w:shd w:val="clear" w:color="auto" w:fill="auto"/>
          <w:lang w:val="pl-PL" w:eastAsia="pl-PL" w:bidi="pl-PL"/>
        </w:rPr>
        <w:t xml:space="preserve">I, 1935.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Tenże, Badani o ceskem </w:t>
      </w:r>
      <w:r>
        <w:rPr>
          <w:color w:val="000000"/>
          <w:spacing w:val="0"/>
          <w:w w:val="100"/>
          <w:position w:val="0"/>
          <w:shd w:val="clear" w:color="auto" w:fill="auto"/>
          <w:lang w:val="la-001" w:eastAsia="la-001" w:bidi="la-001"/>
        </w:rPr>
        <w:t xml:space="preserve">versi, </w:t>
      </w:r>
      <w:r>
        <w:rPr>
          <w:color w:val="000000"/>
          <w:spacing w:val="0"/>
          <w:w w:val="100"/>
          <w:position w:val="0"/>
          <w:shd w:val="clear" w:color="auto" w:fill="auto"/>
          <w:lang w:val="fr-FR" w:eastAsia="fr-FR" w:bidi="fr-FR"/>
        </w:rPr>
        <w:t xml:space="preserve">Slovo a slovesnost, t. II, 1936. — J. </w:t>
      </w:r>
      <w:r>
        <w:rPr>
          <w:color w:val="000000"/>
          <w:spacing w:val="0"/>
          <w:w w:val="100"/>
          <w:position w:val="0"/>
          <w:shd w:val="clear" w:color="auto" w:fill="auto"/>
          <w:lang w:val="pl-PL" w:eastAsia="pl-PL" w:bidi="pl-PL"/>
        </w:rPr>
        <w:t>Woronczak, Tropy i sekwencje w lite</w:t>
        <w:softHyphen/>
        <w:t xml:space="preserve">raturze polskiej do połowy XVI wieku, Pamiętnik Literacki, </w:t>
      </w:r>
      <w:r>
        <w:rPr>
          <w:color w:val="000000"/>
          <w:spacing w:val="0"/>
          <w:w w:val="100"/>
          <w:position w:val="0"/>
          <w:shd w:val="clear" w:color="auto" w:fill="auto"/>
          <w:lang w:val="fr-FR" w:eastAsia="fr-FR" w:bidi="fr-FR"/>
        </w:rPr>
        <w:t xml:space="preserve">t. XLIII, </w:t>
      </w:r>
      <w:r>
        <w:rPr>
          <w:color w:val="000000"/>
          <w:spacing w:val="0"/>
          <w:w w:val="100"/>
          <w:position w:val="0"/>
          <w:shd w:val="clear" w:color="auto" w:fill="auto"/>
          <w:lang w:val="pl-PL" w:eastAsia="pl-PL" w:bidi="pl-PL"/>
        </w:rPr>
        <w:t xml:space="preserve">1952.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N. </w:t>
      </w:r>
      <w:r>
        <w:rPr>
          <w:color w:val="000000"/>
          <w:spacing w:val="0"/>
          <w:w w:val="100"/>
          <w:position w:val="0"/>
          <w:shd w:val="clear" w:color="auto" w:fill="auto"/>
          <w:lang w:val="pl-PL" w:eastAsia="pl-PL" w:bidi="pl-PL"/>
        </w:rPr>
        <w:t xml:space="preserve">Nikolskij, Powiest’ wriemiennych liet kak istocznik dlia istorii naczalnago pierioda russkoj </w:t>
      </w:r>
      <w:r>
        <w:rPr>
          <w:color w:val="000000"/>
          <w:spacing w:val="0"/>
          <w:w w:val="100"/>
          <w:position w:val="0"/>
          <w:shd w:val="clear" w:color="auto" w:fill="auto"/>
          <w:lang w:val="fr-FR" w:eastAsia="fr-FR" w:bidi="fr-FR"/>
        </w:rPr>
        <w:t xml:space="preserve">pis’miennosti </w:t>
      </w:r>
      <w:r>
        <w:rPr>
          <w:color w:val="000000"/>
          <w:spacing w:val="0"/>
          <w:w w:val="100"/>
          <w:position w:val="0"/>
          <w:shd w:val="clear" w:color="auto" w:fill="auto"/>
          <w:lang w:val="pl-PL" w:eastAsia="pl-PL" w:bidi="pl-PL"/>
        </w:rPr>
        <w:t xml:space="preserve">i kultury. Leningrad 1930. — W. Nehring, </w:t>
      </w:r>
      <w:r>
        <w:rPr>
          <w:color w:val="000000"/>
          <w:spacing w:val="0"/>
          <w:w w:val="100"/>
          <w:position w:val="0"/>
          <w:shd w:val="clear" w:color="auto" w:fill="auto"/>
          <w:lang w:val="fr-FR" w:eastAsia="fr-FR" w:bidi="fr-FR"/>
        </w:rPr>
        <w:t xml:space="preserve">Über </w:t>
      </w:r>
      <w:r>
        <w:rPr>
          <w:color w:val="000000"/>
          <w:spacing w:val="0"/>
          <w:w w:val="100"/>
          <w:position w:val="0"/>
          <w:shd w:val="clear" w:color="auto" w:fill="auto"/>
          <w:lang w:val="pl-PL" w:eastAsia="pl-PL" w:bidi="pl-PL"/>
        </w:rPr>
        <w:t xml:space="preserve">den Einfluss der altcechischen Literatur auf die altpolnische, </w:t>
      </w:r>
      <w:r>
        <w:rPr>
          <w:color w:val="000000"/>
          <w:spacing w:val="0"/>
          <w:w w:val="100"/>
          <w:position w:val="0"/>
          <w:shd w:val="clear" w:color="auto" w:fill="auto"/>
          <w:lang w:val="fr-FR" w:eastAsia="fr-FR" w:bidi="fr-FR"/>
        </w:rPr>
        <w:t xml:space="preserve">Archiv. f. slav. Philologie, t. </w:t>
      </w:r>
      <w:r>
        <w:rPr>
          <w:color w:val="000000"/>
          <w:spacing w:val="0"/>
          <w:w w:val="100"/>
          <w:position w:val="0"/>
          <w:shd w:val="clear" w:color="auto" w:fill="auto"/>
          <w:lang w:val="pl-PL" w:eastAsia="pl-PL" w:bidi="pl-PL"/>
        </w:rPr>
        <w:t xml:space="preserve">I, II, V, VI. — A. Briickner, Dzieje literatury polskiej w zarysie, wyd. 3,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Warszawa 1921. — J. Łoś, Początki piśmiennictwa polskiego, wyd. 2, Lwów 1922; por. </w:t>
      </w:r>
      <w:r>
        <w:rPr>
          <w:color w:val="000000"/>
          <w:spacing w:val="0"/>
          <w:w w:val="100"/>
          <w:position w:val="0"/>
          <w:shd w:val="clear" w:color="auto" w:fill="auto"/>
          <w:lang w:val="fr-FR" w:eastAsia="fr-FR" w:bidi="fr-FR"/>
        </w:rPr>
        <w:t xml:space="preserve">Polivki </w:t>
      </w:r>
      <w:r>
        <w:rPr>
          <w:color w:val="000000"/>
          <w:spacing w:val="0"/>
          <w:w w:val="100"/>
          <w:position w:val="0"/>
          <w:shd w:val="clear" w:color="auto" w:fill="auto"/>
          <w:lang w:val="pl-PL" w:eastAsia="pl-PL" w:bidi="pl-PL"/>
        </w:rPr>
        <w:t xml:space="preserve">rec. 1 wyd., Listy </w:t>
      </w:r>
      <w:r>
        <w:rPr>
          <w:color w:val="000000"/>
          <w:spacing w:val="0"/>
          <w:w w:val="100"/>
          <w:position w:val="0"/>
          <w:shd w:val="clear" w:color="auto" w:fill="auto"/>
          <w:lang w:val="la-001" w:eastAsia="la-001" w:bidi="la-001"/>
        </w:rPr>
        <w:t xml:space="preserve">'filologicke, </w:t>
      </w:r>
      <w:r>
        <w:rPr>
          <w:color w:val="000000"/>
          <w:spacing w:val="0"/>
          <w:w w:val="100"/>
          <w:position w:val="0"/>
          <w:shd w:val="clear" w:color="auto" w:fill="auto"/>
          <w:lang w:val="fr-FR" w:eastAsia="fr-FR" w:bidi="fr-FR"/>
        </w:rPr>
        <w:t xml:space="preserve">t. XLIV, </w:t>
      </w:r>
      <w:r>
        <w:rPr>
          <w:color w:val="000000"/>
          <w:spacing w:val="0"/>
          <w:w w:val="100"/>
          <w:position w:val="0"/>
          <w:shd w:val="clear" w:color="auto" w:fill="auto"/>
          <w:lang w:val="pl-PL" w:eastAsia="pl-PL" w:bidi="pl-PL"/>
        </w:rPr>
        <w:t xml:space="preserve">1917. —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 xml:space="preserve">Bidlo, </w:t>
      </w:r>
      <w:r>
        <w:rPr>
          <w:color w:val="000000"/>
          <w:spacing w:val="0"/>
          <w:w w:val="100"/>
          <w:position w:val="0"/>
          <w:shd w:val="clear" w:color="auto" w:fill="auto"/>
          <w:lang w:val="la-001" w:eastAsia="la-001" w:bidi="la-001"/>
        </w:rPr>
        <w:t xml:space="preserve">Cesti emigranti </w:t>
      </w:r>
      <w:r>
        <w:rPr>
          <w:color w:val="000000"/>
          <w:spacing w:val="0"/>
          <w:w w:val="100"/>
          <w:position w:val="0"/>
          <w:shd w:val="clear" w:color="auto" w:fill="auto"/>
          <w:lang w:val="pl-PL" w:eastAsia="pl-PL" w:bidi="pl-PL"/>
        </w:rPr>
        <w:t xml:space="preserve">v Polsku v dobę husitske a mnich Jeronym Prazsky, Casopis </w:t>
      </w:r>
      <w:r>
        <w:rPr>
          <w:color w:val="000000"/>
          <w:spacing w:val="0"/>
          <w:w w:val="100"/>
          <w:position w:val="0"/>
          <w:shd w:val="clear" w:color="auto" w:fill="auto"/>
          <w:lang w:val="la-001" w:eastAsia="la-001" w:bidi="la-001"/>
        </w:rPr>
        <w:t>Mu</w:t>
        <w:softHyphen/>
        <w:t xml:space="preserve">sea kralovstvi </w:t>
      </w:r>
      <w:r>
        <w:rPr>
          <w:color w:val="000000"/>
          <w:spacing w:val="0"/>
          <w:w w:val="100"/>
          <w:position w:val="0"/>
          <w:shd w:val="clear" w:color="auto" w:fill="auto"/>
          <w:lang w:val="pl-PL" w:eastAsia="pl-PL" w:bidi="pl-PL"/>
        </w:rPr>
        <w:t xml:space="preserve">ceskeho, </w:t>
      </w:r>
      <w:r>
        <w:rPr>
          <w:color w:val="000000"/>
          <w:spacing w:val="0"/>
          <w:w w:val="100"/>
          <w:position w:val="0"/>
          <w:shd w:val="clear" w:color="auto" w:fill="auto"/>
          <w:lang w:val="la-001" w:eastAsia="la-001" w:bidi="la-001"/>
        </w:rPr>
        <w:t xml:space="preserve">t. LXIX, </w:t>
      </w:r>
      <w:r>
        <w:rPr>
          <w:color w:val="000000"/>
          <w:spacing w:val="0"/>
          <w:w w:val="100"/>
          <w:position w:val="0"/>
          <w:shd w:val="clear" w:color="auto" w:fill="auto"/>
          <w:lang w:val="pl-PL" w:eastAsia="pl-PL" w:bidi="pl-PL"/>
        </w:rPr>
        <w:t xml:space="preserve">1895. —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la-001" w:eastAsia="la-001" w:bidi="la-001"/>
        </w:rPr>
        <w:t xml:space="preserve">Vydra, </w:t>
      </w:r>
      <w:r>
        <w:rPr>
          <w:color w:val="000000"/>
          <w:spacing w:val="0"/>
          <w:w w:val="100"/>
          <w:position w:val="0"/>
          <w:shd w:val="clear" w:color="auto" w:fill="auto"/>
          <w:lang w:val="pl-PL" w:eastAsia="pl-PL" w:bidi="pl-PL"/>
        </w:rPr>
        <w:t xml:space="preserve">Polska </w:t>
      </w:r>
      <w:r>
        <w:rPr>
          <w:color w:val="000000"/>
          <w:spacing w:val="0"/>
          <w:w w:val="100"/>
          <w:position w:val="0"/>
          <w:shd w:val="clear" w:color="auto" w:fill="auto"/>
          <w:lang w:val="fr-FR" w:eastAsia="fr-FR" w:bidi="fr-FR"/>
        </w:rPr>
        <w:t xml:space="preserve">stredoveka </w:t>
      </w:r>
      <w:r>
        <w:rPr>
          <w:color w:val="000000"/>
          <w:spacing w:val="0"/>
          <w:w w:val="100"/>
          <w:position w:val="0"/>
          <w:shd w:val="clear" w:color="auto" w:fill="auto"/>
          <w:lang w:val="pl-PL" w:eastAsia="pl-PL" w:bidi="pl-PL"/>
        </w:rPr>
        <w:t xml:space="preserve">literatura kazatelska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jeji </w:t>
      </w:r>
      <w:r>
        <w:rPr>
          <w:color w:val="000000"/>
          <w:spacing w:val="0"/>
          <w:w w:val="100"/>
          <w:position w:val="0"/>
          <w:shd w:val="clear" w:color="auto" w:fill="auto"/>
          <w:lang w:val="fr-FR" w:eastAsia="fr-FR" w:bidi="fr-FR"/>
        </w:rPr>
        <w:t xml:space="preserve">vztahy </w:t>
      </w:r>
      <w:r>
        <w:rPr>
          <w:color w:val="000000"/>
          <w:spacing w:val="0"/>
          <w:w w:val="100"/>
          <w:position w:val="0"/>
          <w:shd w:val="clear" w:color="auto" w:fill="auto"/>
          <w:lang w:val="pl-PL" w:eastAsia="pl-PL" w:bidi="pl-PL"/>
        </w:rPr>
        <w:t xml:space="preserve">ke kazatelske literaturę ceske, </w:t>
      </w:r>
      <w:r>
        <w:rPr>
          <w:color w:val="000000"/>
          <w:spacing w:val="0"/>
          <w:w w:val="100"/>
          <w:position w:val="0"/>
          <w:shd w:val="clear" w:color="auto" w:fill="auto"/>
          <w:lang w:val="fr-FR" w:eastAsia="fr-FR" w:bidi="fr-FR"/>
        </w:rPr>
        <w:t xml:space="preserve">Vestnik </w:t>
      </w:r>
      <w:r>
        <w:rPr>
          <w:color w:val="000000"/>
          <w:spacing w:val="0"/>
          <w:w w:val="100"/>
          <w:position w:val="0"/>
          <w:shd w:val="clear" w:color="auto" w:fill="auto"/>
          <w:lang w:val="pl-PL" w:eastAsia="pl-PL" w:bidi="pl-PL"/>
        </w:rPr>
        <w:t>Kral. Ceske Spolecnosti Nauk, 1927. — W. Bruchnalski, O źródłach nie</w:t>
        <w:softHyphen/>
        <w:t xml:space="preserve">których utworów poetyckich polskich XV i XVI w., Przegląd Powszechny,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IV, 1884. St. Dobrzycki, Studia nad średniowiecznym piśmiennictwem polskim. Rozprawy Akad. Um., ser. II,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XVIII, 1901. — Tenże, Kolędy polskie a czeskie, ich wzajemny stosunek, Pozn. Tow. Przyjaciół Nauk, 1930. — </w:t>
      </w:r>
      <w:r>
        <w:rPr>
          <w:color w:val="000000"/>
          <w:spacing w:val="0"/>
          <w:w w:val="100"/>
          <w:position w:val="0"/>
          <w:shd w:val="clear" w:color="auto" w:fill="auto"/>
          <w:lang w:val="fr-FR" w:eastAsia="fr-FR" w:bidi="fr-FR"/>
        </w:rPr>
        <w:t xml:space="preserve">R. Jakobson, </w:t>
      </w:r>
      <w:r>
        <w:rPr>
          <w:color w:val="000000"/>
          <w:spacing w:val="0"/>
          <w:w w:val="100"/>
          <w:position w:val="0"/>
          <w:shd w:val="clear" w:color="auto" w:fill="auto"/>
          <w:lang w:val="pl-PL" w:eastAsia="pl-PL" w:bidi="pl-PL"/>
        </w:rPr>
        <w:t xml:space="preserve">Slezskopolska </w:t>
      </w:r>
      <w:r>
        <w:rPr>
          <w:color w:val="000000"/>
          <w:spacing w:val="0"/>
          <w:w w:val="100"/>
          <w:position w:val="0"/>
          <w:shd w:val="clear" w:color="auto" w:fill="auto"/>
          <w:lang w:val="la-001" w:eastAsia="la-001" w:bidi="la-001"/>
        </w:rPr>
        <w:t xml:space="preserve">cantilena inhonesta </w:t>
      </w:r>
      <w:r>
        <w:rPr>
          <w:color w:val="000000"/>
          <w:spacing w:val="0"/>
          <w:w w:val="100"/>
          <w:position w:val="0"/>
          <w:shd w:val="clear" w:color="auto" w:fill="auto"/>
          <w:lang w:val="pl-PL" w:eastAsia="pl-PL" w:bidi="pl-PL"/>
        </w:rPr>
        <w:t xml:space="preserve">ze zacatku XV stoleti. Narodopisny </w:t>
      </w:r>
      <w:r>
        <w:rPr>
          <w:color w:val="000000"/>
          <w:spacing w:val="0"/>
          <w:w w:val="100"/>
          <w:position w:val="0"/>
          <w:shd w:val="clear" w:color="auto" w:fill="auto"/>
          <w:lang w:val="la-001" w:eastAsia="la-001" w:bidi="la-001"/>
        </w:rPr>
        <w:t xml:space="preserve">vestnik </w:t>
      </w:r>
      <w:r>
        <w:rPr>
          <w:color w:val="000000"/>
          <w:spacing w:val="0"/>
          <w:w w:val="100"/>
          <w:position w:val="0"/>
          <w:shd w:val="clear" w:color="auto" w:fill="auto"/>
          <w:lang w:val="fr-FR" w:eastAsia="fr-FR" w:bidi="fr-FR"/>
        </w:rPr>
        <w:t xml:space="preserve">ceskoslovansky, </w:t>
      </w:r>
      <w:r>
        <w:rPr>
          <w:color w:val="000000"/>
          <w:spacing w:val="0"/>
          <w:w w:val="100"/>
          <w:position w:val="0"/>
          <w:shd w:val="clear" w:color="auto" w:fill="auto"/>
          <w:lang w:val="la-001" w:eastAsia="la-001" w:bidi="la-001"/>
        </w:rPr>
        <w:t xml:space="preserve">t. XXVII-XXVIII, 1934-35. — J. Hrabak, </w:t>
      </w:r>
      <w:r>
        <w:rPr>
          <w:color w:val="000000"/>
          <w:spacing w:val="0"/>
          <w:w w:val="100"/>
          <w:position w:val="0"/>
          <w:shd w:val="clear" w:color="auto" w:fill="auto"/>
          <w:lang w:val="fr-FR" w:eastAsia="fr-FR" w:bidi="fr-FR"/>
        </w:rPr>
        <w:t xml:space="preserve">Staropolsky vers </w:t>
      </w:r>
      <w:r>
        <w:rPr>
          <w:color w:val="000000"/>
          <w:spacing w:val="0"/>
          <w:w w:val="100"/>
          <w:position w:val="0"/>
          <w:shd w:val="clear" w:color="auto" w:fill="auto"/>
          <w:lang w:val="la-001" w:eastAsia="la-001" w:bidi="la-001"/>
        </w:rPr>
        <w:t xml:space="preserve">ve srovnani se </w:t>
      </w:r>
      <w:r>
        <w:rPr>
          <w:color w:val="000000"/>
          <w:spacing w:val="0"/>
          <w:w w:val="100"/>
          <w:position w:val="0"/>
          <w:shd w:val="clear" w:color="auto" w:fill="auto"/>
          <w:lang w:val="pl-PL" w:eastAsia="pl-PL" w:bidi="pl-PL"/>
        </w:rPr>
        <w:t xml:space="preserve">staroceskym, Praga </w:t>
      </w:r>
      <w:r>
        <w:rPr>
          <w:color w:val="000000"/>
          <w:spacing w:val="0"/>
          <w:w w:val="100"/>
          <w:position w:val="0"/>
          <w:shd w:val="clear" w:color="auto" w:fill="auto"/>
          <w:lang w:val="la-001" w:eastAsia="la-001" w:bidi="la-001"/>
        </w:rPr>
        <w:t xml:space="preserve">1937. — </w:t>
      </w:r>
      <w:r>
        <w:rPr>
          <w:color w:val="000000"/>
          <w:spacing w:val="0"/>
          <w:w w:val="100"/>
          <w:position w:val="0"/>
          <w:shd w:val="clear" w:color="auto" w:fill="auto"/>
          <w:lang w:val="pl-PL" w:eastAsia="pl-PL" w:bidi="pl-PL"/>
        </w:rPr>
        <w:t>Ten</w:t>
        <w:softHyphen/>
        <w:t xml:space="preserve">że, Staropolska </w:t>
      </w:r>
      <w:r>
        <w:rPr>
          <w:color w:val="000000"/>
          <w:spacing w:val="0"/>
          <w:w w:val="100"/>
          <w:position w:val="0"/>
          <w:shd w:val="clear" w:color="auto" w:fill="auto"/>
          <w:lang w:val="la-001" w:eastAsia="la-001" w:bidi="la-001"/>
        </w:rPr>
        <w:t>legenda o Sv. Alexiu nemela ceskou predlohu ? Slovo a sio-</w:t>
        <w:br w:type="page"/>
      </w:r>
      <w:r>
        <w:rPr>
          <w:color w:val="000000"/>
          <w:spacing w:val="0"/>
          <w:w w:val="100"/>
          <w:position w:val="0"/>
          <w:shd w:val="clear" w:color="auto" w:fill="auto"/>
          <w:lang w:val="fr-FR" w:eastAsia="fr-FR" w:bidi="fr-FR"/>
        </w:rPr>
        <w:t xml:space="preserve">vesnost, t. IV, 1938.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Tenże, </w:t>
      </w:r>
      <w:r>
        <w:rPr>
          <w:color w:val="000000"/>
          <w:spacing w:val="0"/>
          <w:w w:val="100"/>
          <w:position w:val="0"/>
          <w:shd w:val="clear" w:color="auto" w:fill="auto"/>
          <w:lang w:val="fr-FR" w:eastAsia="fr-FR" w:bidi="fr-FR"/>
        </w:rPr>
        <w:t xml:space="preserve">Smilova skola, </w:t>
      </w:r>
      <w:r>
        <w:rPr>
          <w:color w:val="000000"/>
          <w:spacing w:val="0"/>
          <w:w w:val="100"/>
          <w:position w:val="0"/>
          <w:shd w:val="clear" w:color="auto" w:fill="auto"/>
          <w:lang w:val="pl-PL" w:eastAsia="pl-PL" w:bidi="pl-PL"/>
        </w:rPr>
        <w:t xml:space="preserve">Praga </w:t>
      </w:r>
      <w:r>
        <w:rPr>
          <w:color w:val="000000"/>
          <w:spacing w:val="0"/>
          <w:w w:val="100"/>
          <w:position w:val="0"/>
          <w:shd w:val="clear" w:color="auto" w:fill="auto"/>
          <w:lang w:val="fr-FR" w:eastAsia="fr-FR" w:bidi="fr-FR"/>
        </w:rPr>
        <w:t xml:space="preserve">1941.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 xml:space="preserve">St. Vrtel- </w:t>
      </w:r>
      <w:r>
        <w:rPr>
          <w:color w:val="000000"/>
          <w:spacing w:val="0"/>
          <w:w w:val="100"/>
          <w:position w:val="0"/>
          <w:shd w:val="clear" w:color="auto" w:fill="auto"/>
          <w:lang w:val="pl-PL" w:eastAsia="pl-PL" w:bidi="pl-PL"/>
        </w:rPr>
        <w:t xml:space="preserve">Wierczyński, Staropolska legenda o św. Aleksym na </w:t>
      </w:r>
      <w:r>
        <w:rPr>
          <w:color w:val="000000"/>
          <w:spacing w:val="0"/>
          <w:w w:val="100"/>
          <w:position w:val="0"/>
          <w:shd w:val="clear" w:color="auto" w:fill="auto"/>
          <w:lang w:val="pl-PL" w:eastAsia="pl-PL" w:bidi="pl-PL"/>
        </w:rPr>
        <w:t xml:space="preserve">porównawczym tle </w:t>
      </w:r>
      <w:r>
        <w:rPr>
          <w:color w:val="000000"/>
          <w:spacing w:val="0"/>
          <w:w w:val="100"/>
          <w:position w:val="0"/>
          <w:shd w:val="clear" w:color="auto" w:fill="auto"/>
          <w:lang w:val="pl-PL" w:eastAsia="pl-PL" w:bidi="pl-PL"/>
        </w:rPr>
        <w:t xml:space="preserve">literatur słowiańskich, Poznań 1937.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Tenże, Polski i czeski „Dialog Pa- linura z Charonem”, Pamiętnik Literacki, </w:t>
      </w:r>
      <w:r>
        <w:rPr>
          <w:color w:val="000000"/>
          <w:spacing w:val="0"/>
          <w:w w:val="100"/>
          <w:position w:val="0"/>
          <w:shd w:val="clear" w:color="auto" w:fill="auto"/>
          <w:lang w:val="fr-FR" w:eastAsia="fr-FR" w:bidi="fr-FR"/>
        </w:rPr>
        <w:t xml:space="preserve">t. XLIII, </w:t>
      </w:r>
      <w:r>
        <w:rPr>
          <w:color w:val="000000"/>
          <w:spacing w:val="0"/>
          <w:w w:val="100"/>
          <w:position w:val="0"/>
          <w:shd w:val="clear" w:color="auto" w:fill="auto"/>
          <w:lang w:val="pl-PL" w:eastAsia="pl-PL" w:bidi="pl-PL"/>
        </w:rPr>
        <w:t xml:space="preserve">1952.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 Woron- czak, „Skarga umierającego”, Wrocław, 1949.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Tenże, „Skarga umiera</w:t>
        <w:softHyphen/>
      </w:r>
      <w:r>
        <w:rPr>
          <w:color w:val="000000"/>
          <w:spacing w:val="0"/>
          <w:w w:val="100"/>
          <w:position w:val="0"/>
          <w:shd w:val="clear" w:color="auto" w:fill="auto"/>
          <w:lang w:val="pl-PL" w:eastAsia="pl-PL" w:bidi="pl-PL"/>
        </w:rPr>
        <w:t xml:space="preserve">jącego”. </w:t>
      </w:r>
      <w:r>
        <w:rPr>
          <w:color w:val="000000"/>
          <w:spacing w:val="0"/>
          <w:w w:val="100"/>
          <w:position w:val="0"/>
          <w:shd w:val="clear" w:color="auto" w:fill="auto"/>
          <w:lang w:val="pl-PL" w:eastAsia="pl-PL" w:bidi="pl-PL"/>
        </w:rPr>
        <w:t xml:space="preserve">Najstarsze przekazy i wzory obce, Pamiętnik Literacki,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XXXIX, 1950.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 Windakiewicz, Teatr ludowy w dawnej Polsce, Kraków, 1902.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J. Polivka, </w:t>
      </w:r>
      <w:r>
        <w:rPr>
          <w:color w:val="000000"/>
          <w:spacing w:val="0"/>
          <w:w w:val="100"/>
          <w:position w:val="0"/>
          <w:shd w:val="clear" w:color="auto" w:fill="auto"/>
          <w:lang w:val="pl-PL" w:eastAsia="pl-PL" w:bidi="pl-PL"/>
        </w:rPr>
        <w:t xml:space="preserve">O staroceske predloze staropolske bibie, Sbornik filologicky,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VI, 1917.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 Urbańczyk, Z dziejów </w:t>
      </w:r>
      <w:r>
        <w:rPr>
          <w:color w:val="000000"/>
          <w:spacing w:val="0"/>
          <w:w w:val="100"/>
          <w:position w:val="0"/>
          <w:shd w:val="clear" w:color="auto" w:fill="auto"/>
          <w:lang w:val="pl-PL" w:eastAsia="pl-PL" w:bidi="pl-PL"/>
        </w:rPr>
        <w:t xml:space="preserve">stosunków językowych polsko- </w:t>
      </w:r>
      <w:r>
        <w:rPr>
          <w:color w:val="000000"/>
          <w:spacing w:val="0"/>
          <w:w w:val="100"/>
          <w:position w:val="0"/>
          <w:shd w:val="clear" w:color="auto" w:fill="auto"/>
          <w:lang w:val="pl-PL" w:eastAsia="pl-PL" w:bidi="pl-PL"/>
        </w:rPr>
        <w:t xml:space="preserve">czeskich, Rozprawy P.A.U., Wydz. Filol., ser. II, </w:t>
      </w:r>
      <w:r>
        <w:rPr>
          <w:color w:val="000000"/>
          <w:spacing w:val="0"/>
          <w:w w:val="100"/>
          <w:position w:val="0"/>
          <w:shd w:val="clear" w:color="auto" w:fill="auto"/>
          <w:lang w:val="fr-FR" w:eastAsia="fr-FR" w:bidi="fr-FR"/>
        </w:rPr>
        <w:t xml:space="preserve">t. LXVII, </w:t>
      </w:r>
      <w:r>
        <w:rPr>
          <w:color w:val="000000"/>
          <w:spacing w:val="0"/>
          <w:w w:val="100"/>
          <w:position w:val="0"/>
          <w:shd w:val="clear" w:color="auto" w:fill="auto"/>
          <w:lang w:val="pl-PL" w:eastAsia="pl-PL" w:bidi="pl-PL"/>
        </w:rPr>
        <w:t xml:space="preserve">1946.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Balzer, Maiestas Carolina </w:t>
      </w:r>
      <w:r>
        <w:rPr>
          <w:color w:val="000000"/>
          <w:spacing w:val="0"/>
          <w:w w:val="100"/>
          <w:position w:val="0"/>
          <w:shd w:val="clear" w:color="auto" w:fill="auto"/>
          <w:lang w:val="pl-PL" w:eastAsia="pl-PL" w:bidi="pl-PL"/>
        </w:rPr>
        <w:t xml:space="preserve">i inne </w:t>
      </w:r>
      <w:r>
        <w:rPr>
          <w:color w:val="000000"/>
          <w:spacing w:val="0"/>
          <w:w w:val="100"/>
          <w:position w:val="0"/>
          <w:shd w:val="clear" w:color="auto" w:fill="auto"/>
          <w:lang w:val="pl-PL" w:eastAsia="pl-PL" w:bidi="pl-PL"/>
        </w:rPr>
        <w:t xml:space="preserve">źródła prawa </w:t>
      </w:r>
      <w:r>
        <w:rPr>
          <w:color w:val="000000"/>
          <w:spacing w:val="0"/>
          <w:w w:val="100"/>
          <w:position w:val="0"/>
          <w:shd w:val="clear" w:color="auto" w:fill="auto"/>
          <w:lang w:val="pl-PL" w:eastAsia="pl-PL" w:bidi="pl-PL"/>
        </w:rPr>
        <w:t xml:space="preserve">czeskiego </w:t>
      </w:r>
      <w:r>
        <w:rPr>
          <w:color w:val="000000"/>
          <w:spacing w:val="0"/>
          <w:w w:val="100"/>
          <w:position w:val="0"/>
          <w:shd w:val="clear" w:color="auto" w:fill="auto"/>
          <w:lang w:val="pl-PL" w:eastAsia="pl-PL" w:bidi="pl-PL"/>
        </w:rPr>
        <w:t xml:space="preserve">z XIV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statu</w:t>
        <w:softHyphen/>
      </w:r>
      <w:r>
        <w:rPr>
          <w:color w:val="000000"/>
          <w:spacing w:val="0"/>
          <w:w w:val="100"/>
          <w:position w:val="0"/>
          <w:shd w:val="clear" w:color="auto" w:fill="auto"/>
          <w:lang w:val="pl-PL" w:eastAsia="pl-PL" w:bidi="pl-PL"/>
        </w:rPr>
        <w:t xml:space="preserve">ty Kazimierza Wielkiego, Kwartalnik Historyczny,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XXXIII, 1919.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 Rospond, Studia nad </w:t>
      </w:r>
      <w:r>
        <w:rPr>
          <w:color w:val="000000"/>
          <w:spacing w:val="0"/>
          <w:w w:val="100"/>
          <w:position w:val="0"/>
          <w:shd w:val="clear" w:color="auto" w:fill="auto"/>
          <w:lang w:val="pl-PL" w:eastAsia="pl-PL" w:bidi="pl-PL"/>
        </w:rPr>
        <w:t xml:space="preserve">językiem </w:t>
      </w:r>
      <w:r>
        <w:rPr>
          <w:color w:val="000000"/>
          <w:spacing w:val="0"/>
          <w:w w:val="100"/>
          <w:position w:val="0"/>
          <w:shd w:val="clear" w:color="auto" w:fill="auto"/>
          <w:lang w:val="pl-PL" w:eastAsia="pl-PL" w:bidi="pl-PL"/>
        </w:rPr>
        <w:t xml:space="preserve">polskim XVI </w:t>
      </w:r>
      <w:r>
        <w:rPr>
          <w:color w:val="000000"/>
          <w:spacing w:val="0"/>
          <w:w w:val="100"/>
          <w:position w:val="0"/>
          <w:shd w:val="clear" w:color="auto" w:fill="auto"/>
          <w:lang w:val="pl-PL" w:eastAsia="pl-PL" w:bidi="pl-PL"/>
        </w:rPr>
        <w:t xml:space="preserve">wieku, </w:t>
      </w:r>
      <w:r>
        <w:rPr>
          <w:color w:val="000000"/>
          <w:spacing w:val="0"/>
          <w:w w:val="100"/>
          <w:position w:val="0"/>
          <w:shd w:val="clear" w:color="auto" w:fill="auto"/>
          <w:lang w:val="pl-PL" w:eastAsia="pl-PL" w:bidi="pl-PL"/>
        </w:rPr>
        <w:t xml:space="preserve">Wrocław 1947. </w:t>
      </w:r>
      <w:r>
        <w:rPr>
          <w:color w:val="000000"/>
          <w:spacing w:val="0"/>
          <w:w w:val="100"/>
          <w:position w:val="0"/>
          <w:shd w:val="clear" w:color="auto" w:fill="auto"/>
          <w:lang w:val="pl-PL" w:eastAsia="pl-PL" w:bidi="pl-PL"/>
        </w:rPr>
        <w:t xml:space="preserve">— Tenże, </w:t>
      </w:r>
      <w:r>
        <w:rPr>
          <w:color w:val="000000"/>
          <w:spacing w:val="0"/>
          <w:w w:val="100"/>
          <w:position w:val="0"/>
          <w:shd w:val="clear" w:color="auto" w:fill="auto"/>
          <w:lang w:val="pl-PL" w:eastAsia="pl-PL" w:bidi="pl-PL"/>
        </w:rPr>
        <w:t xml:space="preserve">Zabytki języka polskiego na </w:t>
      </w:r>
      <w:r>
        <w:rPr>
          <w:color w:val="000000"/>
          <w:spacing w:val="0"/>
          <w:w w:val="100"/>
          <w:position w:val="0"/>
          <w:shd w:val="clear" w:color="auto" w:fill="auto"/>
          <w:lang w:val="pl-PL" w:eastAsia="pl-PL" w:bidi="pl-PL"/>
        </w:rPr>
        <w:t xml:space="preserve">Śląsku, </w:t>
      </w:r>
      <w:r>
        <w:rPr>
          <w:color w:val="000000"/>
          <w:spacing w:val="0"/>
          <w:w w:val="100"/>
          <w:position w:val="0"/>
          <w:shd w:val="clear" w:color="auto" w:fill="auto"/>
          <w:lang w:val="pl-PL" w:eastAsia="pl-PL" w:bidi="pl-PL"/>
        </w:rPr>
        <w:t xml:space="preserve">Wrocław-Katowice 1948.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 Ule- wicz, Świadomość słowiańska Jana Kochanowskiego, Kraków 1948.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w:t>
        <w:softHyphen/>
        <w:t xml:space="preserve">że, Sarmacja. Studium z problematyki słowiańskiej XV i XVI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Kraków 1950.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F. Kolesa, Karpatskyj cykl narodnich piseń, Sbórnik </w:t>
      </w:r>
      <w:r>
        <w:rPr>
          <w:color w:val="000000"/>
          <w:spacing w:val="0"/>
          <w:w w:val="100"/>
          <w:position w:val="0"/>
          <w:shd w:val="clear" w:color="auto" w:fill="auto"/>
          <w:lang w:val="la-001" w:eastAsia="la-001" w:bidi="la-001"/>
        </w:rPr>
        <w:t xml:space="preserve">praei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sjezdu </w:t>
      </w:r>
      <w:r>
        <w:rPr>
          <w:color w:val="000000"/>
          <w:spacing w:val="0"/>
          <w:w w:val="100"/>
          <w:position w:val="0"/>
          <w:shd w:val="clear" w:color="auto" w:fill="auto"/>
          <w:lang w:val="fr-FR" w:eastAsia="fr-FR" w:bidi="fr-FR"/>
        </w:rPr>
        <w:t xml:space="preserve">slovanskych </w:t>
      </w:r>
      <w:r>
        <w:rPr>
          <w:color w:val="000000"/>
          <w:spacing w:val="0"/>
          <w:w w:val="100"/>
          <w:position w:val="0"/>
          <w:shd w:val="clear" w:color="auto" w:fill="auto"/>
          <w:lang w:val="pl-PL" w:eastAsia="pl-PL" w:bidi="pl-PL"/>
        </w:rPr>
        <w:t xml:space="preserve">filologu, Praga 1932.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Josef </w:t>
      </w:r>
      <w:r>
        <w:rPr>
          <w:color w:val="000000"/>
          <w:spacing w:val="0"/>
          <w:w w:val="100"/>
          <w:position w:val="0"/>
          <w:shd w:val="clear" w:color="auto" w:fill="auto"/>
          <w:lang w:val="fr-FR" w:eastAsia="fr-FR" w:bidi="fr-FR"/>
        </w:rPr>
        <w:t xml:space="preserve">Vasica, Krakovske </w:t>
      </w:r>
      <w:r>
        <w:rPr>
          <w:color w:val="000000"/>
          <w:spacing w:val="0"/>
          <w:w w:val="100"/>
          <w:position w:val="0"/>
          <w:shd w:val="clear" w:color="auto" w:fill="auto"/>
          <w:lang w:val="pl-PL" w:eastAsia="pl-PL" w:bidi="pl-PL"/>
        </w:rPr>
        <w:t xml:space="preserve">zlomky hla- </w:t>
      </w:r>
      <w:r>
        <w:rPr>
          <w:color w:val="000000"/>
          <w:spacing w:val="0"/>
          <w:w w:val="100"/>
          <w:position w:val="0"/>
          <w:shd w:val="clear" w:color="auto" w:fill="auto"/>
          <w:lang w:val="fr-FR" w:eastAsia="fr-FR" w:bidi="fr-FR"/>
        </w:rPr>
        <w:t xml:space="preserve">holske, Slavia, </w:t>
      </w:r>
      <w:r>
        <w:rPr>
          <w:color w:val="000000"/>
          <w:spacing w:val="0"/>
          <w:w w:val="100"/>
          <w:position w:val="0"/>
          <w:shd w:val="clear" w:color="auto" w:fill="auto"/>
          <w:lang w:val="pl-PL" w:eastAsia="pl-PL" w:bidi="pl-PL"/>
        </w:rPr>
        <w:t xml:space="preserve">XVIII, 1947.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Roman </w:t>
      </w:r>
      <w:r>
        <w:rPr>
          <w:color w:val="000000"/>
          <w:spacing w:val="0"/>
          <w:w w:val="100"/>
          <w:position w:val="0"/>
          <w:shd w:val="clear" w:color="auto" w:fill="auto"/>
          <w:lang w:val="fr-FR" w:eastAsia="fr-FR" w:bidi="fr-FR"/>
        </w:rPr>
        <w:t xml:space="preserve">Jakobson,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Kernel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Comparative Slavic </w:t>
      </w:r>
      <w:r>
        <w:rPr>
          <w:color w:val="000000"/>
          <w:spacing w:val="0"/>
          <w:w w:val="100"/>
          <w:position w:val="0"/>
          <w:shd w:val="clear" w:color="auto" w:fill="auto"/>
          <w:lang w:val="pl-PL" w:eastAsia="pl-PL" w:bidi="pl-PL"/>
        </w:rPr>
        <w:t xml:space="preserve">Literaturę, </w:t>
      </w:r>
      <w:r>
        <w:rPr>
          <w:color w:val="000000"/>
          <w:spacing w:val="0"/>
          <w:w w:val="100"/>
          <w:position w:val="0"/>
          <w:shd w:val="clear" w:color="auto" w:fill="auto"/>
          <w:lang w:val="fr-FR" w:eastAsia="fr-FR" w:bidi="fr-FR"/>
        </w:rPr>
        <w:t xml:space="preserve">Harvard Slavic </w:t>
      </w:r>
      <w:r>
        <w:rPr>
          <w:color w:val="000000"/>
          <w:spacing w:val="0"/>
          <w:w w:val="100"/>
          <w:position w:val="0"/>
          <w:shd w:val="clear" w:color="auto" w:fill="auto"/>
          <w:lang w:val="pl-PL" w:eastAsia="pl-PL" w:bidi="pl-PL"/>
        </w:rPr>
        <w:t>Studies, I, 1953.</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SŁOWO NA OBCZYŹNIE</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9"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Największa na emigracji</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18" w:val="left"/>
        </w:tabs>
        <w:bidi w:val="0"/>
        <w:spacing w:before="0" w:after="0" w:line="240" w:lineRule="auto"/>
        <w:ind w:left="0" w:right="0" w:firstLine="24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KSIĘGARNIA</w:t>
        <w:tab/>
      </w:r>
      <w:r>
        <w:rPr>
          <w:rFonts w:ascii="Times New Roman" w:eastAsia="Times New Roman" w:hAnsi="Times New Roman" w:cs="Times New Roman"/>
          <w:b/>
          <w:bCs/>
          <w:i w:val="0"/>
          <w:iCs w:val="0"/>
          <w:color w:val="000000"/>
          <w:spacing w:val="0"/>
          <w:w w:val="100"/>
          <w:position w:val="0"/>
          <w:sz w:val="34"/>
          <w:szCs w:val="34"/>
          <w:shd w:val="clear" w:color="auto" w:fill="auto"/>
          <w:lang w:val="pl-PL" w:eastAsia="pl-PL" w:bidi="pl-PL"/>
        </w:rPr>
        <w:t xml:space="preserve">D D. I </w:t>
      </w:r>
      <w:r>
        <w:rPr>
          <w:rFonts w:ascii="Times New Roman" w:eastAsia="Times New Roman" w:hAnsi="Times New Roman" w:cs="Times New Roman"/>
          <w:b/>
          <w:bCs/>
          <w:i w:val="0"/>
          <w:iCs w:val="0"/>
          <w:color w:val="000000"/>
          <w:spacing w:val="0"/>
          <w:w w:val="100"/>
          <w:position w:val="0"/>
          <w:sz w:val="34"/>
          <w:szCs w:val="34"/>
          <w:shd w:val="clear" w:color="auto" w:fill="auto"/>
          <w:lang w:val="fr-FR" w:eastAsia="fr-FR" w:bidi="fr-FR"/>
        </w:rPr>
        <w:t xml:space="preserve">C </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38, Kni</w:t>
      </w:r>
      <w:r>
        <w:rPr>
          <w:rFonts w:ascii="Arial" w:eastAsia="Arial" w:hAnsi="Arial" w:cs="Arial"/>
          <w:b/>
          <w:bCs/>
          <w:i w:val="0"/>
          <w:iCs w:val="0"/>
          <w:color w:val="000000"/>
          <w:spacing w:val="0"/>
          <w:w w:val="100"/>
          <w:position w:val="0"/>
          <w:sz w:val="16"/>
          <w:szCs w:val="16"/>
          <w:shd w:val="clear" w:color="auto" w:fill="auto"/>
          <w:lang w:val="pl-PL" w:eastAsia="pl-PL" w:bidi="pl-PL"/>
        </w:rPr>
        <w:t>9</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htsbrid</w:t>
      </w:r>
      <w:r>
        <w:rPr>
          <w:rFonts w:ascii="Arial" w:eastAsia="Arial" w:hAnsi="Arial" w:cs="Arial"/>
          <w:b/>
          <w:bCs/>
          <w:i w:val="0"/>
          <w:iCs w:val="0"/>
          <w:color w:val="000000"/>
          <w:spacing w:val="0"/>
          <w:w w:val="100"/>
          <w:position w:val="0"/>
          <w:sz w:val="16"/>
          <w:szCs w:val="16"/>
          <w:shd w:val="clear" w:color="auto" w:fill="auto"/>
          <w:lang w:val="pl-PL" w:eastAsia="pl-PL" w:bidi="pl-PL"/>
        </w:rPr>
        <w:t>9</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e</w:t>
      </w:r>
      <w:r>
        <w:rPr>
          <w:rFonts w:ascii="Arial" w:eastAsia="Arial" w:hAnsi="Arial" w:cs="Arial"/>
          <w:b/>
          <w:bCs/>
          <w:i w:val="0"/>
          <w:iCs w:val="0"/>
          <w:color w:val="000000"/>
          <w:spacing w:val="0"/>
          <w:w w:val="100"/>
          <w:position w:val="0"/>
          <w:sz w:val="16"/>
          <w:szCs w:val="16"/>
          <w:shd w:val="clear" w:color="auto" w:fill="auto"/>
          <w:lang w:val="pl-PL" w:eastAsia="pl-PL" w:bidi="pl-PL"/>
        </w:rPr>
        <w:t>&gt; 8.W.1.</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573" w:val="left"/>
        </w:tabs>
        <w:bidi w:val="0"/>
        <w:spacing w:before="0" w:after="120" w:line="23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POLSKA</w:t>
        <w:tab/>
      </w:r>
      <w:r>
        <w:rPr>
          <w:rFonts w:ascii="Times New Roman" w:eastAsia="Times New Roman" w:hAnsi="Times New Roman" w:cs="Times New Roman"/>
          <w:b/>
          <w:bCs/>
          <w:i w:val="0"/>
          <w:iCs w:val="0"/>
          <w:color w:val="000000"/>
          <w:spacing w:val="0"/>
          <w:w w:val="100"/>
          <w:position w:val="0"/>
          <w:sz w:val="34"/>
          <w:szCs w:val="34"/>
          <w:shd w:val="clear" w:color="auto" w:fill="auto"/>
          <w:lang w:val="fr-FR" w:eastAsia="fr-FR" w:bidi="fr-FR"/>
        </w:rPr>
        <w:t xml:space="preserve">K </w:t>
      </w:r>
      <w:r>
        <w:rPr>
          <w:rFonts w:ascii="Times New Roman" w:eastAsia="Times New Roman" w:hAnsi="Times New Roman" w:cs="Times New Roman"/>
          <w:b/>
          <w:bCs/>
          <w:i w:val="0"/>
          <w:iCs w:val="0"/>
          <w:color w:val="000000"/>
          <w:spacing w:val="0"/>
          <w:w w:val="100"/>
          <w:position w:val="0"/>
          <w:sz w:val="34"/>
          <w:szCs w:val="34"/>
          <w:shd w:val="clear" w:color="auto" w:fill="auto"/>
          <w:lang w:val="pl-PL" w:eastAsia="pl-PL" w:bidi="pl-PL"/>
        </w:rPr>
        <w:t xml:space="preserve">D I O </w:t>
      </w:r>
      <w:r>
        <w:rPr>
          <w:rFonts w:ascii="Arial" w:eastAsia="Arial" w:hAnsi="Arial" w:cs="Arial"/>
          <w:b/>
          <w:bCs/>
          <w:i w:val="0"/>
          <w:iCs w:val="0"/>
          <w:color w:val="000000"/>
          <w:spacing w:val="0"/>
          <w:w w:val="100"/>
          <w:position w:val="0"/>
          <w:sz w:val="16"/>
          <w:szCs w:val="16"/>
          <w:shd w:val="clear" w:color="auto" w:fill="auto"/>
          <w:lang w:val="pl-PL" w:eastAsia="pl-PL" w:bidi="pl-PL"/>
        </w:rPr>
        <w:t>LONDON, Gt. Britain</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i/>
          <w:iCs/>
          <w:color w:val="000000"/>
          <w:spacing w:val="0"/>
          <w:w w:val="100"/>
          <w:position w:val="0"/>
          <w:shd w:val="clear" w:color="auto" w:fill="auto"/>
          <w:lang w:val="pl-PL" w:eastAsia="pl-PL" w:bidi="pl-PL"/>
        </w:rPr>
        <w:t>Na składzie zawsze ponad 3.000 tytułów</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 xml:space="preserve">współczesne problemy </w:t>
      </w:r>
      <w:r>
        <w:rPr>
          <w:color w:val="000000"/>
          <w:spacing w:val="0"/>
          <w:w w:val="100"/>
          <w:position w:val="0"/>
          <w:shd w:val="clear" w:color="auto" w:fill="auto"/>
          <w:lang w:val="fr-FR" w:eastAsia="fr-FR" w:bidi="fr-FR"/>
        </w:rPr>
        <w:t xml:space="preserve">woj'ny </w:t>
      </w:r>
      <w:r>
        <w:rPr>
          <w:color w:val="000000"/>
          <w:spacing w:val="0"/>
          <w:w w:val="100"/>
          <w:position w:val="0"/>
          <w:shd w:val="clear" w:color="auto" w:fill="auto"/>
          <w:lang w:val="pl-PL" w:eastAsia="pl-PL" w:bidi="pl-PL"/>
        </w:rPr>
        <w:t>i pokoju.</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9"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Polecamy również:</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PŁYTY PATEFONOWE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85" w:lineRule="auto"/>
        <w:ind w:left="0" w:right="0" w:firstLine="0"/>
        <w:jc w:val="center"/>
      </w:pPr>
      <w:r>
        <w:rPr>
          <w:color w:val="000000"/>
          <w:spacing w:val="0"/>
          <w:w w:val="100"/>
          <w:position w:val="0"/>
          <w:shd w:val="clear" w:color="auto" w:fill="auto"/>
          <w:lang w:val="pl-PL" w:eastAsia="pl-PL" w:bidi="pl-PL"/>
        </w:rPr>
        <w:t>wiele nowych własnych nagrań.</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Płyty wysyłamy zagranicę w przesyłkach</w:t>
        <w:br/>
        <w:t>specjalnie opakowanych i ubezpieczonych.</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9" w:lineRule="auto"/>
        <w:ind w:left="0" w:right="0" w:firstLine="240"/>
        <w:jc w:val="both"/>
        <w:rPr>
          <w:sz w:val="16"/>
          <w:szCs w:val="16"/>
        </w:rPr>
        <w:sectPr>
          <w:headerReference w:type="default" r:id="rId42"/>
          <w:footerReference w:type="default" r:id="rId43"/>
          <w:headerReference w:type="even" r:id="rId44"/>
          <w:footerReference w:type="even" r:id="rId45"/>
          <w:headerReference w:type="first" r:id="rId46"/>
          <w:footerReference w:type="first" r:id="rId47"/>
          <w:footnotePr>
            <w:pos w:val="pageBottom"/>
            <w:numFmt w:val="chicago"/>
            <w:numStart w:val="1"/>
            <w:numRestart w:val="continuous"/>
            <w15:footnoteColumns w:val="1"/>
          </w:footnotePr>
          <w:pgSz w:w="7127" w:h="11954"/>
          <w:pgMar w:top="1177" w:left="638" w:right="646" w:bottom="928" w:header="0" w:footer="3" w:gutter="0"/>
          <w:cols w:space="720"/>
          <w:noEndnote/>
          <w:titlePg/>
          <w:rtlGutter w:val="0"/>
          <w:docGrid w:linePitch="360"/>
        </w:sectPr>
      </w:pPr>
      <w:r>
        <w:rPr>
          <w:rFonts w:ascii="Arial" w:eastAsia="Arial" w:hAnsi="Arial" w:cs="Arial"/>
          <w:b/>
          <w:bCs/>
          <w:i w:val="0"/>
          <w:iCs w:val="0"/>
          <w:color w:val="000000"/>
          <w:spacing w:val="0"/>
          <w:w w:val="100"/>
          <w:position w:val="0"/>
          <w:sz w:val="16"/>
          <w:szCs w:val="16"/>
          <w:shd w:val="clear" w:color="auto" w:fill="auto"/>
          <w:lang w:val="pl-PL" w:eastAsia="pl-PL" w:bidi="pl-PL"/>
        </w:rPr>
        <w:t>KATALOG KSIĄŻEK I PŁYT NA ŻĄDANIE BEZPŁATNIE.</w:t>
      </w:r>
    </w:p>
    <w:p>
      <w:pPr>
        <w:pStyle w:val="Style15"/>
        <w:keepNext/>
        <w:keepLines/>
        <w:widowControl w:val="0"/>
        <w:shd w:val="clear" w:color="auto" w:fill="auto"/>
        <w:bidi w:val="0"/>
        <w:spacing w:before="0" w:after="880" w:line="240" w:lineRule="auto"/>
        <w:ind w:left="0" w:right="0" w:firstLine="0"/>
        <w:jc w:val="left"/>
        <w:rPr>
          <w:sz w:val="44"/>
          <w:szCs w:val="44"/>
        </w:rPr>
      </w:pPr>
      <w:bookmarkStart w:id="33" w:name="bookmark33"/>
      <w:bookmarkStart w:id="34" w:name="bookmark3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 wschodni “Plan Schumana”</w:t>
      </w:r>
      <w:bookmarkEnd w:id="33"/>
      <w:bookmarkEnd w:id="34"/>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czasie ostatnich 14 lat wielu z nas zastanawiało się nad przyczynami, które doprowadziły do upadku a następnie do ujarz</w:t>
        <w:softHyphen/>
        <w:t>mienia środkowo-wschodniej Europy. Zasadniczą przyczyną owe</w:t>
        <w:softHyphen/>
        <w:t>go upadku jest fakt, że narody śród.-wschodnio-europejskie żyją</w:t>
      </w:r>
    </w:p>
    <w:p>
      <w:pPr>
        <w:pStyle w:val="Style30"/>
        <w:keepNext w:val="0"/>
        <w:keepLines w:val="0"/>
        <w:widowControl w:val="0"/>
        <w:numPr>
          <w:ilvl w:val="0"/>
          <w:numId w:val="1"/>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i żyć będą w przyszłości — pomiędzy dwoma potężnymi są</w:t>
        <w:softHyphen/>
        <w:t>siadami, którzy w pewnych okresach ulegają żądzy opanowania tego obszaru.</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różnoraki sposób możemy przeciwstawić się tym niebez</w:t>
        <w:softHyphen/>
        <w:t>piecznym zakusom. Możemy sprzymierzyć się z jednym potęż</w:t>
        <w:softHyphen/>
        <w:t>nym sąsiadem przeciwko drugiemu. Pewne kraje naszego ob</w:t>
        <w:softHyphen/>
        <w:t>szaru, które stosowały tę politykę przekonały się jednak, że jej koszt jest zbyt wysoki. Inny typ polityki to szukanie poparcia państw zachodnich. 30 lat temu to była dobra polityka — w póź</w:t>
        <w:softHyphen/>
        <w:t>niejszych latach okazała się znacznie mniej skuteczna. Ufamy, że w przyszłości ta polityka okaże się znów celowa i skuteczna. Z całą pewnością będzie jednak nie wystarczająca jeżeli nie oprzemy jej o politykę zmierzającą do zjednoczenia naszych sił. W tej części Europy kraj osamotniony nie może być silny. Do</w:t>
        <w:softHyphen/>
        <w:t>póki 10 państw i 12 do 15 narodów śród.-wschodniej Europy nie nauczą się wzajemnie współpracować, obszar ten narażony bę</w:t>
        <w:softHyphen/>
        <w:t>dzie zawsze na śmiertelne niebezpieczeństwa. Adolf Berle, Jr., zauważył słusznie, że „ponieważ 100 milionów europejczyków, żyjących pomiędzy Niemcami a Rosją, nie umiało się zjednoczyć</w:t>
      </w:r>
    </w:p>
    <w:p>
      <w:pPr>
        <w:pStyle w:val="Style30"/>
        <w:keepNext w:val="0"/>
        <w:keepLines w:val="0"/>
        <w:widowControl w:val="0"/>
        <w:numPr>
          <w:ilvl w:val="0"/>
          <w:numId w:val="1"/>
        </w:numPr>
        <w:shd w:val="clear" w:color="auto" w:fill="auto"/>
        <w:tabs>
          <w:tab w:pos="338" w:val="left"/>
        </w:tabs>
        <w:bidi w:val="0"/>
        <w:spacing w:before="0" w:after="0" w:line="204" w:lineRule="auto"/>
        <w:ind w:left="0" w:right="0" w:firstLine="0"/>
        <w:jc w:val="both"/>
      </w:pPr>
      <w:r>
        <w:rPr>
          <w:color w:val="000000"/>
          <w:spacing w:val="0"/>
          <w:w w:val="100"/>
          <w:position w:val="0"/>
          <w:shd w:val="clear" w:color="auto" w:fill="auto"/>
          <w:lang w:val="pl-PL" w:eastAsia="pl-PL" w:bidi="pl-PL"/>
        </w:rPr>
        <w:t>padło łupem najpierw Hitlera a następnie Stalina”. To jest całkowicie słuszna diagnoza.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Czy potrafimy się zjednoczyć, aby w przyszłości nie paść ponownie ofiarą agresji ? W niniejszym artykule chciałbym omó</w:t>
        <w:softHyphen/>
        <w:t>wić jeden aspekt ewentualnego zjednoczenia naszych sił.</w:t>
      </w:r>
    </w:p>
    <w:p>
      <w:pPr>
        <w:pStyle w:val="Style30"/>
        <w:keepNext w:val="0"/>
        <w:keepLines w:val="0"/>
        <w:widowControl w:val="0"/>
        <w:shd w:val="clear" w:color="auto" w:fill="auto"/>
        <w:bidi w:val="0"/>
        <w:spacing w:before="0" w:after="0" w:line="204" w:lineRule="auto"/>
        <w:ind w:left="0" w:right="0" w:firstLine="440"/>
        <w:jc w:val="both"/>
        <w:sectPr>
          <w:headerReference w:type="default" r:id="rId48"/>
          <w:footerReference w:type="default" r:id="rId49"/>
          <w:headerReference w:type="even" r:id="rId50"/>
          <w:footerReference w:type="even" r:id="rId51"/>
          <w:footnotePr>
            <w:pos w:val="pageBottom"/>
            <w:numFmt w:val="chicago"/>
            <w:numStart w:val="1"/>
            <w:numRestart w:val="continuous"/>
            <w15:footnoteColumns w:val="1"/>
          </w:footnotePr>
          <w:pgSz w:w="7127" w:h="11954"/>
          <w:pgMar w:top="1177" w:left="638" w:right="646" w:bottom="928" w:header="749" w:footer="500" w:gutter="0"/>
          <w:pgNumType w:start="951"/>
          <w:cols w:space="720"/>
          <w:noEndnote/>
          <w:rtlGutter w:val="0"/>
          <w:docGrid w:linePitch="360"/>
        </w:sectPr>
      </w:pPr>
      <w:r>
        <w:rPr>
          <w:color w:val="000000"/>
          <w:spacing w:val="0"/>
          <w:w w:val="100"/>
          <w:position w:val="0"/>
          <w:shd w:val="clear" w:color="auto" w:fill="auto"/>
          <w:lang w:val="pl-PL" w:eastAsia="pl-PL" w:bidi="pl-PL"/>
        </w:rPr>
        <w:t>Zacznijmy od krótkiego przeglądu historii stosunków gos</w:t>
        <w:softHyphen/>
        <w:t>podarczych polsko-czechosłowackich. Do r. 1918 w ramach mo</w:t>
        <w:softHyphen/>
        <w:t>narchii austriacko-habsburskiej istniała ożywiona wymiana han</w:t>
        <w:softHyphen/>
        <w:t xml:space="preserve">dlowa pomiędzy Czechami i Morawami a polską Galicją. Czesi wywozili towary tekstylne i metalowe — Galicja oleje mineralne i produkty żywnościowe. W pierwszym okresie powojennych </w:t>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trudności wymiana powyższa rozwijała się i przynosiła korzyści obu stronom. W r. 1922 Czechosłowacja zapoczątkowała u siebie nową politykę agrarną a jej nowa taryfa celna poważnie zmniej</w:t>
        <w:softHyphen/>
        <w:t>szyła import polskich produktów żywnościowych. Polska odpo</w:t>
        <w:softHyphen/>
        <w:t>wiedziała serią nowych stawek taryfowych, które położyły kres eksportowi (do Polski) wielu czeskich wytworów przemysłowych. W r. 1938 Polska była 14-tym klientem Czechosłowacji a Cze</w:t>
        <w:softHyphen/>
        <w:t>chosłowacja klientem Nr 9 Polski. Te cyfry wskazują na nienor</w:t>
        <w:softHyphen/>
        <w:t>malnie niski stan wymiany handlowej a mogły być niepomiernie wyższe. Fakty powyższe znajdują wytłumaczenie częściowo w trudnościach natury politycznej, częściowo także i w tym, że sfery handlowe w obu krajach nigdy nie uważały, iż warto roz</w:t>
        <w:softHyphen/>
        <w:t>winąć stosunki handlowe polsko-czechosłowackie na większą skalę.</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latach 1941/42 rządy czechosłowacki i polski podjęły w Londynie rozmowy na temat ewentualnej federacji polsko- czechosłowackiej. Owa omawiana wówczas federacja przewidy</w:t>
        <w:softHyphen/>
        <w:t>wała koordynację gospodarczą obu krajów aż po unię celną włą</w:t>
        <w:softHyphen/>
        <w:t>cznie. Rozmowy nie przyniosły pozytywnych wyników głównie z tej przyczyny, iż Rosja ustosunkowała się negatywnie do tego projektu, wyrażając pogląd, iż każdy związek polsko-czechosło</w:t>
        <w:softHyphen/>
        <w:t>wacki będzie wymierzony przeciwko ZSSR.</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Następną próbę ułożenia stosunków pomiędzy obu krajami podjął w r. 1947 komunistyczny rząd polski wraz z nie komunis</w:t>
        <w:softHyphen/>
        <w:t>tycznym jeszcze rządem czechosłowackim. Zawarto wówczas szereg umów, które przewidują daleko idącą współpracę ekono</w:t>
        <w:softHyphen/>
        <w:t>miczną i koordynację, łącznie z wspólnym planowaniem gospo</w:t>
        <w:softHyphen/>
        <w:t>darczym. W powyższych umowach posunięto się znacznie dalej niż to było projektowane w Londynie w latach 1941/42. Po pra</w:t>
        <w:softHyphen/>
        <w:t xml:space="preserve">skim </w:t>
      </w:r>
      <w:r>
        <w:rPr>
          <w:color w:val="000000"/>
          <w:spacing w:val="0"/>
          <w:w w:val="100"/>
          <w:position w:val="0"/>
          <w:shd w:val="clear" w:color="auto" w:fill="auto"/>
          <w:lang w:val="fr-FR" w:eastAsia="fr-FR" w:bidi="fr-FR"/>
        </w:rPr>
        <w:t xml:space="preserve">coup d’etat </w:t>
      </w:r>
      <w:r>
        <w:rPr>
          <w:color w:val="000000"/>
          <w:spacing w:val="0"/>
          <w:w w:val="100"/>
          <w:position w:val="0"/>
          <w:shd w:val="clear" w:color="auto" w:fill="auto"/>
          <w:lang w:val="pl-PL" w:eastAsia="pl-PL" w:bidi="pl-PL"/>
        </w:rPr>
        <w:t>w lutym 1948 rozmowy zostały ponownie pod</w:t>
        <w:softHyphen/>
        <w:t>jęte pomiędzy komunistycznym rządem polskim a komunistycz</w:t>
        <w:softHyphen/>
        <w:t>nym rządem czechosłowackim, i w rezultacie, na wiosnę 1948 r., doprowadziły do jeszcze dalej idących porozumień.</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Powyższe dwie serie umów są czymś wyjątkowym w nowo</w:t>
        <w:softHyphen/>
        <w:t>czesnej historii środkowo-wschodniej Europy. Na Zachodzie oce</w:t>
        <w:softHyphen/>
        <w:t>niano je mylnie sądząc, że zmierzają one do utworzenia wschod</w:t>
        <w:softHyphen/>
        <w:t>niego zagłębia Ruhry. W moim zrozumieniu ta interpretacja jest błędna. Umowy z lat 1947/48 dotyczą i obejmują swymi posta</w:t>
        <w:softHyphen/>
        <w:t>nowieniami całe terytorium obu państw, a nie tylko śląsko-mo- rawsko-ostrawskie zagłębie węglowo-stalowe. Historia owych umów nie jest całkowicie jasna. W jakim celu je zawarto ? Nie jestem pewien czy moja odpowiedź na powyższe pytanie jest wła</w:t>
        <w:softHyphen/>
        <w:t>ściwa. Niewątpliwie zdrowy rozsądek dyktował zawarcie tego rodzaju umów między sąsiadującymi ze sobą państwami, które stosują totalne planowanie i rozbudowują swoje potencjały prze</w:t>
        <w:softHyphen/>
        <w:t>mysłowe. Lecz zdrowy rozsądek bardzo rzadko wyjaśnia bez reszty dany kurs polityczny. Jest możliwe, że jakkolwiek są to rządy komunistyczne i poddane sowieckiej kontroli to jednak do</w:t>
        <w:softHyphen/>
        <w:t>szły do wniosku, że skoordynowanie ich potencjałów gospodar</w:t>
        <w:softHyphen/>
        <w:t>czych i polityk ekonomicznych daje im pewien stopień bezpie</w:t>
        <w:softHyphen/>
        <w:br w:type="page"/>
      </w:r>
      <w:r>
        <w:rPr>
          <w:color w:val="000000"/>
          <w:spacing w:val="0"/>
          <w:w w:val="100"/>
          <w:position w:val="0"/>
          <w:shd w:val="clear" w:color="auto" w:fill="auto"/>
          <w:lang w:val="pl-PL" w:eastAsia="pl-PL" w:bidi="pl-PL"/>
        </w:rPr>
        <w:t>czeństwa wobec sowieckiego kontrolera. Omawiane porozumie</w:t>
        <w:softHyphen/>
        <w:t>nia nie zostały nigdy w pełni zrealizowane, ponieważ Moskwa musi się do nich odnosić z największą nieufnością. Wiemy z do</w:t>
        <w:softHyphen/>
        <w:t>świadczenia, że jak tylko jakieś dwa państwa postanawiają uzgodnić swoją działalność w jakiejkolwiek dziedzinie — Mo</w:t>
        <w:softHyphen/>
        <w:t>skwa podnosi natychmiast alarm, że jest otoczona.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rezultacie tylko kilka punktów przewidzianych w umo</w:t>
        <w:softHyphen/>
        <w:t>wach między Pragą a Warszawą jest urzeczywistnionych i wy</w:t>
        <w:softHyphen/>
        <w:t>konywanych. Punkty powyższe są jednak nie do zlekceważenia i stanowią zerwanie z przeszłością. Wymiana handlowa pomię</w:t>
        <w:softHyphen/>
        <w:t>dzy obu krajami wzrosła do tego stopnia, iż do roku 1951 — Czechosłowacja była klientem Polski Nr 2 i wzajemnie Polska była klientem Nr 2 Czechosłowacji (pierwsza lokata w obu wy</w:t>
        <w:softHyphen/>
        <w:t>padkach obsadzona jest przez Sowiety). O ile moje informacje są dokładne, Polska jest nadal klientem Nr 2 Czechosłowacji — natomiast Wschodnie Niemcy stały się klientem Nr 2 Polski na skutek wielkiego zapotrzebowania wschodnio-niemieckiego prze</w:t>
        <w:softHyphen/>
        <w:t>mysłu metalurgicznego na polskie paliwa.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Jedną z głównych cech charakterystycznych obecnych umów jest fakt, że na ich podstawie Czechosłowacja buduje w Polsce szereg elektrowni i innych zakładów przemysłowych — choćby wymienić Zabrze. To są inicjatywy całkowicie nowe w historii gospodarczej Europy środkowo-wschodniej. Jako Polak jestem zadowolony, że to Czesi dokonują tak wielkich inwestycji w Pol</w:t>
        <w:softHyphen/>
        <w:t>sce czy też inni sąsiedzi (choćby wymienić elektrownię w Szcze</w:t>
        <w:softHyphen/>
        <w:t>cinie zbudowaną przez Węgrów), a nie Rosjanie. Chemiczne za</w:t>
        <w:softHyphen/>
        <w:t>kłady w Dworach i związane z nimi olbrzymie elektrownie Ja</w:t>
        <w:softHyphen/>
        <w:t>worzno II — miały mieć w pewnej mierze wspólny polsko-czeski charakter a część produkowanego w tych zakładach prądu elek</w:t>
        <w:softHyphen/>
        <w:t>trycznego miała być eksportowańa do Czechosłowacji. Nie wiem jak te sprawy wyglądają obecnie w ich aspekcie organizacyjnym, ale wiem z całą pewnością, że polski prąd elektryczny kupowa</w:t>
        <w:softHyphen/>
        <w:t>ny jest przez Czechów.</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Innym interesującym szczegółem w powyższych umowach jest postanowienie, że produkcja ciężkich samochodów transpor</w:t>
        <w:softHyphen/>
        <w:t>towych dla obu krajów zarezerwowana jest dla Czechosłowacji, podczas gdy produkcja lekkich i średnich samochodów transpor</w:t>
        <w:softHyphen/>
        <w:t>towych zarezerwowana jest dla Polski. Jest to rzadki przykład międzynarodowego podziału pracy i wytwórczości.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Od czasu utworzenia w r. 1949 w Moskwie tzw. Rady Wza</w:t>
        <w:softHyphen/>
        <w:t>jemnej Pomocy Gospodarczej znanej pod skrótem „Comecon” — polityki gospodarcze państw ujarzmionych są bezpośrednio kon</w:t>
        <w:softHyphen/>
        <w:t>trolowane przez Kreml. Ten stopień gospodarczej autonomii ja</w:t>
        <w:softHyphen/>
        <w:t>kim cieszył się rząd warszawski i praski jeszcze w r. 1948 należy do przeszłości. Dziś nie ma nadziei na jakąś ściślejszą koordy</w:t>
        <w:softHyphen/>
        <w:t>nację polityk gospodarczych czechosłowackiej i polskiej — chy</w:t>
        <w:softHyphen/>
        <w:t>ba, źe koordynacja byłaby nakazana przez Moskwę co wydaje się wielce nieprawdopodobne i wątpliwe. Wytyczne rozwoju go</w:t>
        <w:softHyphen/>
        <w:t>spodarczego a w szczególności produkcji przemysłowej tak Polski jak i Czechosłowacji — zostały z góry nakreślone ,lecz nie tylko</w:t>
        <w:br w:type="page"/>
      </w:r>
      <w:r>
        <w:rPr>
          <w:color w:val="000000"/>
          <w:spacing w:val="0"/>
          <w:w w:val="100"/>
          <w:position w:val="0"/>
          <w:shd w:val="clear" w:color="auto" w:fill="auto"/>
          <w:lang w:val="pl-PL" w:eastAsia="pl-PL" w:bidi="pl-PL"/>
        </w:rPr>
        <w:t>przez Pragę i Warszawę. Przemyśl czechosłowacki ma produ</w:t>
        <w:softHyphen/>
        <w:t>kować ciężkie maszyny i uzbrojenie dla Rosji, kosztem innych dziedzin gospodarki czechosłowackiej. Cele i zadania mniej za</w:t>
        <w:softHyphen/>
        <w:t>awansowanego polskiego przemysłu nie są jeszcze tak ściśle określone, do czasu, gdy liczne zakłady przemysłowe będące w bu</w:t>
        <w:softHyphen/>
        <w:t>dowie nie ruszą pełną parą.</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teraz wyobraźmy sobie, źe Czechosłowacja i Polska zo</w:t>
        <w:softHyphen/>
        <w:t>stały prawdziwie wyzwolone (nie tak jak w r. 1945) i postano</w:t>
        <w:softHyphen/>
        <w:t>wiły utworzyć unię gospodarczą— to jest obalić wszystkie cła i stworzyć wspólne organy planowania gospodarczego. Jaka by</w:t>
        <w:softHyphen/>
        <w:t xml:space="preserve">łaby pozycja takiego zjednoczonego obszaru gospodarczego </w:t>
      </w:r>
      <w:r>
        <w:rPr>
          <w:color w:val="000000"/>
          <w:spacing w:val="0"/>
          <w:w w:val="100"/>
          <w:position w:val="0"/>
          <w:shd w:val="clear" w:color="auto" w:fill="auto"/>
          <w:lang w:val="fr-FR" w:eastAsia="fr-FR" w:bidi="fr-FR"/>
        </w:rPr>
        <w:t xml:space="preserve">vis à vis </w:t>
      </w:r>
      <w:r>
        <w:rPr>
          <w:color w:val="000000"/>
          <w:spacing w:val="0"/>
          <w:w w:val="100"/>
          <w:position w:val="0"/>
          <w:shd w:val="clear" w:color="auto" w:fill="auto"/>
          <w:lang w:val="pl-PL" w:eastAsia="pl-PL" w:bidi="pl-PL"/>
        </w:rPr>
        <w:t>jego sąsiadów i zachodniej Europy ?</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Punkt pierwszy — to ludność. Polska liczy ponad 26 milio</w:t>
        <w:softHyphen/>
        <w:t>nów mieszkańców a Czechosłowacja niemal 13 milionów. Łącz</w:t>
        <w:softHyphen/>
        <w:t>na cyfra 39 milionów jest tylko nieznacznie niższa od cyfry lud</w:t>
        <w:softHyphen/>
        <w:t>ności Francji. Polska nie ma mniejszości narodowych a Czecho</w:t>
        <w:softHyphen/>
        <w:t>słowacja tylko mały odsetek. Roczny przyrost naturalny w Pol</w:t>
        <w:softHyphen/>
        <w:t>sce wynosi ponad 400.000 — w Czechosłowacji (głównie w Sło</w:t>
        <w:softHyphen/>
        <w:t>wacji) przyrost naturalny wyraża się cyfrą ca. 140.000 rocznie. Polska ma przyrost naturalny znacznie większy niż obie repu</w:t>
        <w:softHyphen/>
        <w:t>bliki niemieckie — federalna i „ludowa”. W tej ostatniej podob</w:t>
        <w:softHyphen/>
        <w:t>nie jak na Węgrzech, w Rumunii w państwach bałtyckich cyfra ludności utrzymuje się na stałym poziomie.</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przyjmiemy, że rosnąca ludność oznacza wzrost sił na</w:t>
        <w:softHyphen/>
        <w:t>rodu, to wyżej przytoczone cyfry są wymownym wskaźnikiem dynamicznych przemian zachodzących na obszarze środkowo- wschodnio-europcjskim. Jeżeli obecny przyrost naturalny będzie trwał nadal — ludność Polski i Czechosłowacji w i960 r. prze</w:t>
        <w:softHyphen/>
        <w:t>kroczy cyfrę ludności Francji. Czechy i Morawy już obecnie cierpią na skutek braku dostatecznej ilości rąk do pracy, podczas gdy Słowacja posiada pewną rezerwę ludnościową. Nie w pełni wykorzystane siły robocze na wsi w Polsce oblicza się wciąż jeszcze na około 2 miliony mężczyzn i kobiet.</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świetle tych cyfr przyszłość gospodarki czechosłowackiej leży raczej w dalszej mechanizacji produkcji z naciskiem na ja</w:t>
        <w:softHyphen/>
        <w:t>kość produktów podczas gdy w Polsce jest jeszcze ciągle rzeczą aktualną ilościowe zwiększenie produkcji.</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Jako punkt drugi rozpatrzmy rolnictwo. Około 40 % lud</w:t>
        <w:softHyphen/>
        <w:t>ności wspólnego obszaru polsko-czechosłowackiego pracowałoby w rolnictwie. Obszar ten z jednym wyjątkiem — byłby samowy</w:t>
        <w:softHyphen/>
        <w:t>starczalny pod względem żywnościowym. Tym wyjątkiem jest pszenica, której oba kraje nie są w możności wyprodukować w dostatecznej ilości i musiałyby ją kupować w krajach sąsied</w:t>
        <w:softHyphen/>
        <w:t>nich, dopóki nie powiodłoby się przekonać Czechów, źe chleb można wypiekać również z polskiego żyta. Wszystkie polskie nadwyżki w produkcji artykułów mleczarskich, nadwyżki drobiu, przetworów masarskich itp. byłyby konsumowane w Czechosło</w:t>
        <w:softHyphen/>
        <w:t>wacji. Im bardziej Polska i Słowacja byłyby uprzemysłowione, tym korzystniejsze otwierałyby się perspektywy dla produkcji rolnej wspólnego obszaru. Na skutek obecnego braku żywności,</w:t>
        <w:br w:type="page"/>
      </w:r>
      <w:r>
        <w:rPr>
          <w:color w:val="000000"/>
          <w:spacing w:val="0"/>
          <w:w w:val="100"/>
          <w:position w:val="0"/>
          <w:shd w:val="clear" w:color="auto" w:fill="auto"/>
          <w:lang w:val="pl-PL" w:eastAsia="pl-PL" w:bidi="pl-PL"/>
        </w:rPr>
        <w:t>zarówno w Czechosłowacji jak i w Polsce, zagrożenie jakie sta</w:t>
        <w:softHyphen/>
        <w:t>nowiła dla rolnictwa czeskiego tańsza żywność polska — prze</w:t>
        <w:softHyphen/>
        <w:t>stało istnieć. Wzmożenie produkcji środków żywności i dźwig</w:t>
        <w:softHyphen/>
        <w:t>nięcie tej produkcji ze stanu obecnego upadku będzie, po wyzwo</w:t>
        <w:softHyphen/>
        <w:t>leniu, naczelnym punktem programu każdej polityki, czy to pol</w:t>
        <w:softHyphen/>
        <w:t>skiej, czy czechosłowackiej, czy polsko-czechosłowackiej.</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Punkt trzeci — paliwa. Wspólny obszar miałby nadwyżkę twardego węgla, której część skierowana byłaby z Polski do Czechosłowacji — oraz dużo lignitu, którego produkcja mogłaby być znacznie zwiększona. Obecna łączna polsko-czechosłowacka produkcja twardego węgla, wynosząca około 150 milionów ton, jest cyfrą poważną, równą łącznej produkcji Francji, zagłębia Saary i krajów </w:t>
      </w:r>
      <w:r>
        <w:rPr>
          <w:color w:val="000000"/>
          <w:spacing w:val="0"/>
          <w:w w:val="100"/>
          <w:position w:val="0"/>
          <w:shd w:val="clear" w:color="auto" w:fill="auto"/>
          <w:lang w:val="la-001" w:eastAsia="la-001" w:bidi="la-001"/>
        </w:rPr>
        <w:t xml:space="preserve">Beneluxu </w:t>
      </w:r>
      <w:r>
        <w:rPr>
          <w:color w:val="000000"/>
          <w:spacing w:val="0"/>
          <w:w w:val="100"/>
          <w:position w:val="0"/>
          <w:shd w:val="clear" w:color="auto" w:fill="auto"/>
          <w:lang w:val="pl-PL" w:eastAsia="pl-PL" w:bidi="pl-PL"/>
        </w:rPr>
        <w:t>— nie licząc lignitu, którego powyższe kraje nie posiadają.</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Wspólny obszar polsko-czechosłowacki posiada nie wiele na</w:t>
        <w:softHyphen/>
        <w:t>turalnej ropy naftowej, lecz teoretycznie może pokryć całe swoje zapotrzebowanie na płynne paliwa produkując w dostatecznych ilościach syntetyczne paliwa płynne z nisko-gatunkowego węgla. Nie twierdzę jednak by to była właściwa polityka. Wspólna pro</w:t>
        <w:softHyphen/>
        <w:t>dukcja energii elektrycznej wynosząca około 24 bilionów Kw. (z czego 13 przypada na Polskę a 11 na Czechosłowację) — choć szybko wzrasta, jest niewystarczająca. Energiii elektrycznej moż</w:t>
        <w:softHyphen/>
        <w:t>na by produkować znaczne więcej zwłaszcza w Polsce.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Jako punkt czwarty rozpatrzmy przemysł. Polacy są bogatsi niż Czesi i Słowacy w siłę roboczą, w surowce energetyczne i w środki żywnościowe, lecz są niewątpliwie mniej doświadczeni w wytwórczości przemysłowej. Według najnowszych danych sta</w:t>
        <w:softHyphen/>
        <w:t>tystycznych ONZ za drugi kwartał 1952 wskaźnik wytwórczości przemysłowej w Polsce łącznie z kopalnictwem — wynosił 128, podczas gdy w Czechosłowacji 100. Jeżeli się zważy, źe stosunek cyfr ludności Polski i Czechosłowacji wyraża się proporcją 202 czy 203 do 100 — to cytowany wskaźnik wytwórczości przemy</w:t>
        <w:softHyphen/>
        <w:t>słowej oznacza, że przeciętny Czech czy Słowak produkuje prze</w:t>
        <w:softHyphen/>
        <w:t>mysłowo o ca. 70 % więcej niż przeciętny Polak. Powyższy sto</w:t>
        <w:softHyphen/>
        <w:t>sunek wykazuje tendencję stopniowej zmiany na korzyść Polski.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Polska wydobywa co najmniej dwa razy więcej węgla niż Czechosłowacja, polskie fabryki tekstylne są większe niż czeskie a produkcja polskiego przemysłu chemicznego trzykrotnie prze</w:t>
        <w:softHyphen/>
        <w:t>wyższa wytwórczość czechosłowacką. Czesi górują nad Polską w szczególności w produkcji maszyn wszelkich typów, zaczyna</w:t>
        <w:softHyphen/>
        <w:t>jąc od gigantycznych generatorów dla elektrowni i samolotów odrzutowych a skończywszy na wytwórczości delikatnych, pre</w:t>
        <w:softHyphen/>
        <w:t>cyzyjnych instrumentów optycznych i elektrycznych. W tej dzie</w:t>
        <w:softHyphen/>
        <w:t>dzinie upłynie wiele lat — nawet w korzystnych warunkach — nim Polacy będą w możności pokryć z własnej wytwórczości swe zapotrzebowanie na maszyny i instalacje fabryczne. Sądzę, źe będzie leżało to w interesie Polski, by jej przyszłe wielkie zapo</w:t>
        <w:softHyphen/>
        <w:t>trzebowanie na instalacje przemysłowe pokryte było przez Cze</w:t>
        <w:softHyphen/>
        <w:t>chosłowację. Równocześnie przemysł czechosłowacki, który obec</w:t>
        <w:softHyphen/>
        <w:t xml:space="preserve">nie rozbudowuje się mając w planie dostarczanie maszyn i </w:t>
      </w:r>
      <w:r>
        <w:rPr>
          <w:color w:val="000000"/>
          <w:spacing w:val="0"/>
          <w:w w:val="100"/>
          <w:position w:val="0"/>
          <w:shd w:val="clear" w:color="auto" w:fill="auto"/>
          <w:lang w:val="la-001" w:eastAsia="la-001" w:bidi="la-001"/>
        </w:rPr>
        <w:t>insta-</w:t>
        <w:br w:type="page"/>
      </w:r>
      <w:r>
        <w:rPr>
          <w:color w:val="000000"/>
          <w:spacing w:val="0"/>
          <w:w w:val="100"/>
          <w:position w:val="0"/>
          <w:shd w:val="clear" w:color="auto" w:fill="auto"/>
          <w:lang w:val="pl-PL" w:eastAsia="pl-PL" w:bidi="pl-PL"/>
        </w:rPr>
        <w:t>lacji fabrycznych Rosji — a tym samym wysoce jest uzależniony od eksportu — korzystać będzie ze znacznie większego bezpie</w:t>
        <w:softHyphen/>
        <w:t>czeństwa, jeżeli w ramach wspólnego obszaru polsko-czechosło</w:t>
        <w:softHyphen/>
        <w:t>wackiego będzie mógł liczyć na znacznie powiększony rynek we</w:t>
        <w:softHyphen/>
        <w:t>wnętrzny.</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Punkt piąty — wywóz i przywóz. Wspólny obszar polsko- czechosłowacki będzie miał wielkie zapotrzebowanie na surowce przemysłowe, których nie posiada. Wśród tych surowców wy</w:t>
        <w:softHyphen/>
        <w:t>mienić należy ropę naftową, rudę żelazną i manganową, liczne metale kolorowe, siarkę, fosfaty, sole potasowe, kauczuk, ba</w:t>
        <w:softHyphen/>
        <w:t>wełnę, wełnę, jutę i tytoń. Część tych surowców można zastąpić bez większych trudności syntetyczną naftą, syntetycznym kau</w:t>
        <w:softHyphen/>
        <w:t>czukiem, syntetycznymi włóknami i. plastykami. Innych surow</w:t>
        <w:softHyphen/>
        <w:t>ców mogłyby dostarczyć sąsiednie państwa środkowo-wschodnio- europejskie — w pierwszym rzędzie bauksytu, ropy naftowej i różnych rud.</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Zasadniczymi artykułami wywozowymi wspólnego obszaru byłyby cukier, przetwory żywnościowe, węgiel, koks, cynk, che</w:t>
        <w:softHyphen/>
        <w:t>mikalia, maszyny różnych typów oraz przemysłowe towary kon</w:t>
        <w:softHyphen/>
        <w:t>sumpcyjne.</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Perspektywy eksportowe w relacji do światowej konkuren</w:t>
        <w:softHyphen/>
        <w:t>cji zależałyby od wielu czynników, których dziś nie można prze</w:t>
        <w:softHyphen/>
        <w:t>widzieć. Jedno wszakże jest pewne : im większy rynek wew</w:t>
        <w:softHyphen/>
        <w:t>nętrzny — tym korzystniejsze perspektywy eksportowe.</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Jednak nawet całkowite gospodarcze połączenie Polski i Cze</w:t>
        <w:softHyphen/>
        <w:t>chosłowacji nie dałoby w rezultacie tego co określamy „wielką potęgą” w porównaniu np. z Niemcami, Rosją czy nawet Ukrai</w:t>
        <w:softHyphen/>
        <w:t>ną jeżeli powstanie w przyszłości. Niemniej jednak, tego rodza</w:t>
        <w:softHyphen/>
        <w:t>ju unia niezmiernie wzmocniłaby zręby obu republik. Obecne przemiany gospodarcze jakich widownią są oba państwa jeszcze bardziej uwypuklają korzyści ewentualnej unii polsko-czechosło</w:t>
        <w:softHyphen/>
        <w:t>wackiej.</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Od r. 1945 Polska stopniowo traci swój przedwojenny cha</w:t>
        <w:softHyphen/>
        <w:t>rakter państwa w dużej mierze rolniczego i „wiejskiego”. Nie mógłbym tego stwierdzić bez pewnych zastrzeżeń, ale zakłada</w:t>
        <w:softHyphen/>
        <w:t>jąc, że ów rozwój ukoronowany zostanie prawdziwym wyzwole</w:t>
        <w:softHyphen/>
        <w:t>niem — sądzę, iż w takim wypadku i pod tym warunkiem idzie on po linii ostatecznego interesu Polski, gdyż może położyć kres społecznym i strategicznym niedomaganiom i niedoborom, które brały swe źródło z niedostatecznego uprzemysłowienia Kraju.</w:t>
      </w:r>
    </w:p>
    <w:p>
      <w:pPr>
        <w:pStyle w:val="Style30"/>
        <w:keepNext w:val="0"/>
        <w:keepLines w:val="0"/>
        <w:widowControl w:val="0"/>
        <w:shd w:val="clear" w:color="auto" w:fill="auto"/>
        <w:bidi w:val="0"/>
        <w:spacing w:before="0" w:after="80" w:line="204" w:lineRule="auto"/>
        <w:ind w:left="0" w:right="0" w:firstLine="460"/>
        <w:jc w:val="both"/>
        <w:sectPr>
          <w:headerReference w:type="default" r:id="rId52"/>
          <w:footerReference w:type="default" r:id="rId53"/>
          <w:headerReference w:type="even" r:id="rId54"/>
          <w:footerReference w:type="even" r:id="rId55"/>
          <w:footnotePr>
            <w:pos w:val="pageBottom"/>
            <w:numFmt w:val="chicago"/>
            <w:numStart w:val="1"/>
            <w:numRestart w:val="continuous"/>
            <w15:footnoteColumns w:val="1"/>
          </w:footnotePr>
          <w:pgSz w:w="7127" w:h="11954"/>
          <w:pgMar w:top="1177" w:left="638" w:right="646" w:bottom="928" w:header="0" w:footer="3" w:gutter="0"/>
          <w:pgNumType w:start="44"/>
          <w:cols w:space="720"/>
          <w:noEndnote/>
          <w:rtlGutter w:val="0"/>
          <w:docGrid w:linePitch="360"/>
        </w:sectPr>
      </w:pPr>
      <w:r>
        <w:rPr>
          <w:color w:val="000000"/>
          <w:spacing w:val="0"/>
          <w:w w:val="100"/>
          <w:position w:val="0"/>
          <w:shd w:val="clear" w:color="auto" w:fill="auto"/>
          <w:lang w:val="pl-PL" w:eastAsia="pl-PL" w:bidi="pl-PL"/>
        </w:rPr>
        <w:t>W ramach unii gospodarczej Polska osiągnęłaby wielkie ko</w:t>
        <w:softHyphen/>
        <w:t>rzyści, gdyby była wspomagana w dalszej rozbudowie swego przemysłu przez życzliwego sąsiada, który dysponuje w tym kie</w:t>
        <w:softHyphen/>
        <w:t>runku daleko większymi umiejętnościami i doświadczeniem niż Polska a nie dąży do jej opanowania. Korzyści jakie płynęłyby z tego typu związku dla Czechosłowacji są jeszcze bardziej wi</w:t>
        <w:softHyphen/>
        <w:t>doczne. Obecne gospodarcze przemiany jakie zachodzą w Cze</w:t>
        <w:softHyphen/>
        <w:t>chosłowacji (a w szczególności w Czechach i na Morawach) ruj</w:t>
        <w:softHyphen/>
        <w:t xml:space="preserve">nują przedwojenną korzystną równowagę strukturalną republiki </w:t>
      </w:r>
    </w:p>
    <w:p>
      <w:pPr>
        <w:pStyle w:val="Style30"/>
        <w:keepNext w:val="0"/>
        <w:keepLines w:val="0"/>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pl-PL" w:eastAsia="pl-PL" w:bidi="pl-PL"/>
        </w:rPr>
        <w:t>i czynią ją bardziej bezbronną w sensie społecznym i gospodar</w:t>
        <w:softHyphen/>
        <w:t>czym niż przed 1938 r. Istnieje duże potencjalne niebezpieczeń</w:t>
        <w:softHyphen/>
        <w:t>stwo w nadmiernym uprzemysłowieniu kraju, który nie ma bez</w:t>
        <w:softHyphen/>
        <w:t>pośredniego dostępu do morza, nie dysponuje ani dostateczną siłą roboczą, ani wystarczającą bazą żywnościową i nie posiada dużego rynku wewnętrznego dla swej produkcji przemysłowej. Tych niebezpieczeństw Czechosłowacja mogłaby uniknąć przez unię z Polską, która choć znacznie uboższa posiada dostęp do morza, siłę roboczą, bazę żywnościową i duży rynek wewnętrzny dla wyrobów przemysłowych — a nie jest zdolna narzucić niko</w:t>
        <w:softHyphen/>
        <w:t>mu swego panowania.</w:t>
      </w:r>
    </w:p>
    <w:p>
      <w:pPr>
        <w:pStyle w:val="Style30"/>
        <w:keepNext w:val="0"/>
        <w:keepLines w:val="0"/>
        <w:widowControl w:val="0"/>
        <w:shd w:val="clear" w:color="auto" w:fill="auto"/>
        <w:bidi w:val="0"/>
        <w:spacing w:before="0" w:after="80" w:line="204" w:lineRule="auto"/>
        <w:ind w:left="0" w:right="0" w:firstLine="420"/>
        <w:jc w:val="both"/>
      </w:pPr>
      <w:r>
        <w:rPr>
          <w:color w:val="000000"/>
          <w:spacing w:val="0"/>
          <w:w w:val="100"/>
          <w:position w:val="0"/>
          <w:shd w:val="clear" w:color="auto" w:fill="auto"/>
          <w:lang w:val="pl-PL" w:eastAsia="pl-PL" w:bidi="pl-PL"/>
        </w:rPr>
        <w:t>Oczywiście korzyści i bezpieczeństwo byłyby znacznie więk</w:t>
        <w:softHyphen/>
        <w:t>sze, gdyby któreś z sąsiednich państw przystąpiło na zasadzie całkowitej równości jako trzeci partner do związku polsko-cze</w:t>
        <w:softHyphen/>
        <w:t>chosłowackiego. Przystąpienie tylko jednego jeszcze państwa do unii czyniłoby z obszaru tego trój-związku jednostkę gospodarczą mniej-więcej wielkości Francji, a o większym potencjale ludnoś</w:t>
        <w:softHyphen/>
        <w:t>ciowym. Lecz powyższa uwaga przekracza zakres niniejszego artykułu. Chciałbym natomiast podkreślić, że każdy na większą skalę obliczony ruch zjednoczeniowy musi wyjść z pewnego cen</w:t>
        <w:softHyphen/>
        <w:t>tralnego punktu, który stanowiłby oś krystalizacyjną nowego układu. W środkowo-wschodniej Europie w chwili obecnej jest tylko jeden taki punkt a mianowicie węglowe zagłębie śląsko- ostrawskie z jego wielkim przemysłem metalurgicznym i che</w:t>
        <w:softHyphen/>
        <w:t>micznym. Na obszarze środkowo-wschodnio-europejskim istnie</w:t>
        <w:softHyphen/>
        <w:t>je wiele innych centrów przemysłowych, choćby wymienić Cze</w:t>
        <w:softHyphen/>
        <w:t>chy czy okręg budapeszteński, lecz żadne z tych wielkich ognisk przemysłowych nie może być porównane z zagłębiem śląsko- ostrawskim, gdzie w zasadniczych, podstawowych przemysłach pracuje ponad milion ludzi. Żaden konkretny plan zjednoczenia środkowo-wschodniej Europy nie może zignorować kardynalnej gospodarczej doniosłości tego faktu zarówno w jego aspekcie socjalnym jak i strategicznym. Warto podkreślić, że min. Schu</w:t>
        <w:softHyphen/>
        <w:t xml:space="preserve">man nie proponował nigdy, by związać gospodarczo Francję, Niemcy i kraje </w:t>
      </w:r>
      <w:r>
        <w:rPr>
          <w:color w:val="000000"/>
          <w:spacing w:val="0"/>
          <w:w w:val="100"/>
          <w:position w:val="0"/>
          <w:shd w:val="clear" w:color="auto" w:fill="auto"/>
          <w:lang w:val="fr-FR" w:eastAsia="fr-FR" w:bidi="fr-FR"/>
        </w:rPr>
        <w:t xml:space="preserve">Benelux </w:t>
      </w:r>
      <w:r>
        <w:rPr>
          <w:color w:val="000000"/>
          <w:spacing w:val="0"/>
          <w:w w:val="100"/>
          <w:position w:val="0"/>
          <w:shd w:val="clear" w:color="auto" w:fill="auto"/>
          <w:lang w:val="pl-PL" w:eastAsia="pl-PL" w:bidi="pl-PL"/>
        </w:rPr>
        <w:t>wokół Renu, choć niewątpliwie ta rzeka jest główną i zasadniczą arterią komunikacyjną wszystkich po</w:t>
        <w:softHyphen/>
        <w:t>wyższych krajów. W gruncie rzeczy min. Schuman wyszedł w swym planie z gospodarczej podstawy o znacznie większej do</w:t>
        <w:softHyphen/>
        <w:t>niosłości a mianowicie z połączenia produkcji węgla i stali. Plan Schumana znajduje się w stadium realizacji i jeżeli chodzi o ruch węgla, koksu, rudy żelaznej, żelaza i stali — granice zostały znie</w:t>
        <w:softHyphen/>
        <w:t>sione. Z wyjątkiem Moskwy wszyscy odnieśli się przychylnie do tego szerokiego planu reformy i nie wiem dlaczego my, środko</w:t>
        <w:softHyphen/>
        <w:t>wo-wschodni europejczycy, mielibyśmy szukać jakiegoś lepszego wzoru w naszym planowaniu.</w:t>
      </w:r>
    </w:p>
    <w:p>
      <w:pPr>
        <w:pStyle w:val="Style30"/>
        <w:keepNext w:val="0"/>
        <w:keepLines w:val="0"/>
        <w:widowControl w:val="0"/>
        <w:shd w:val="clear" w:color="auto" w:fill="auto"/>
        <w:bidi w:val="0"/>
        <w:spacing w:before="0" w:after="80" w:line="202" w:lineRule="auto"/>
        <w:ind w:left="0" w:right="0" w:firstLine="420"/>
        <w:jc w:val="both"/>
      </w:pPr>
      <w:r>
        <w:rPr>
          <w:color w:val="000000"/>
          <w:spacing w:val="0"/>
          <w:w w:val="100"/>
          <w:position w:val="0"/>
          <w:shd w:val="clear" w:color="auto" w:fill="auto"/>
          <w:lang w:val="pl-PL" w:eastAsia="pl-PL" w:bidi="pl-PL"/>
        </w:rPr>
        <w:t>Byłoby błędem nie doceniać argumentów historycznych, et</w:t>
        <w:softHyphen/>
        <w:t>nograficznych, psychologicznych i czysto politycznych, lecz wszy</w:t>
        <w:softHyphen/>
        <w:t>stkie te momenty są w pewnej mierze nierealne bez zdrowej pod</w:t>
        <w:softHyphen/>
        <w:t>stawy ekonomicznej.</w:t>
      </w:r>
      <w:r>
        <w:br w:type="page"/>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Powyżej cytowałem już łączną produkcję polsko-czechosło</w:t>
        <w:softHyphen/>
        <w:t>wacką węgla i elektryczności. W oparciu o ten potencjał ener</w:t>
        <w:softHyphen/>
        <w:t>getyczny Polska i Czechosłowacja wyprodukowały w ostatnim roku niemal 7 milionów ton stali (3,7 Czechosłowacja i 3,2 Pol</w:t>
        <w:softHyphen/>
        <w:t>ska) a więc dwa razy tyle co przed wojną. Plany gospodarcze przewidują znaczne powiększenie obecnej produkcji. Gdy liczne fabryki i huty obecnie będące w budowie około r. 1958 rozpocz- ną produkcję — łączna wytwórczość stali Polski i Czechosłowa</w:t>
        <w:softHyphen/>
        <w:t>cji przekroczy 12 milionów ton. To jest skromna cyfra w porów</w:t>
        <w:softHyphen/>
        <w:t>naniu z produkcją Stanów Zjednoczonych ale nie jest wcale mała w odniesieniu do Europy a w szczególności Europy środkowo</w:t>
        <w:softHyphen/>
        <w:t>wschodniej.</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Możemy wyrażać opinie jakie się nam podoba w związku z obecną rozbudową przemysłu metalurgicznego w Polsce i w Czechosłowacji i komentować dowolnie jego rozmieszczenie, ko</w:t>
        <w:softHyphen/>
        <w:t>szta, przyszłą rentowność itp. lecz nie możemy ignorować faktu, że powyższa rozbudowa jest już w połowie dokonana co w kon</w:t>
        <w:softHyphen/>
        <w:t>sekwencji pociąga za sobą wielkie przeobrażenia ekonomiczne w naszych krajach. Osobiście sądzę, że przyszłe organizowanie tej części Europy winno się zacząć od inicjatywy analogicznej do Planu Schumana, która w odniesieniu do paliw i stali objęłaby wszystkie kraje obszaru środkowo-wschodnio-europejskiego. Lecz każdy projekt tego typu, winien być poprzedzony porozu</w:t>
        <w:softHyphen/>
        <w:t>mieniem pomiędzy dwoma czołowymi producentami węgla i stali tego obszaru tj. Polską i Czechosłowacją.</w:t>
      </w:r>
    </w:p>
    <w:p>
      <w:pPr>
        <w:pStyle w:val="Style3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Jestem zwolennikiem regionalnego zjednoczenia wschodnio- środkowej Europy w ramach zjednoczonej całej Europy. Lecz jest nie do pomyślenia polityczne zjednoczenie bez gospodarcze</w:t>
        <w:softHyphen/>
        <w:t>go zjednoczenia, albowiem we wszelkiej działalności ludzkiej nim się powie ,,B” trzeba wpierw powiedzieć ,,A”. Jestem głęboko przekonany, że w naszym środkowo-wschodnio-europejskim al</w:t>
        <w:softHyphen/>
        <w:t>fabecie gospodarcze zjednoczenie Czechosłowacji i Polski stano</w:t>
        <w:softHyphen/>
        <w:t>wi podstawowe ,,A”. Beż względu jakie jeszcze inne litery mamy w naszych planach, wszystko się musi zacząć od owego ,,A”.</w:t>
      </w:r>
    </w:p>
    <w:p>
      <w:pPr>
        <w:pStyle w:val="Style30"/>
        <w:keepNext w:val="0"/>
        <w:keepLines w:val="0"/>
        <w:widowControl w:val="0"/>
        <w:shd w:val="clear" w:color="auto" w:fill="auto"/>
        <w:bidi w:val="0"/>
        <w:spacing w:before="0" w:after="1100" w:line="204" w:lineRule="auto"/>
        <w:ind w:left="0" w:right="440" w:firstLine="0"/>
        <w:jc w:val="right"/>
      </w:pPr>
      <w:r>
        <w:rPr>
          <w:i/>
          <w:iCs/>
          <w:color w:val="000000"/>
          <w:spacing w:val="0"/>
          <w:w w:val="100"/>
          <w:position w:val="0"/>
          <w:shd w:val="clear" w:color="auto" w:fill="auto"/>
          <w:lang w:val="pl-PL" w:eastAsia="pl-PL" w:bidi="pl-PL"/>
        </w:rPr>
        <w:t>Jan WSZELAKI</w:t>
      </w:r>
    </w:p>
    <w:p>
      <w:pPr>
        <w:pStyle w:val="Style4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bookmarkStart w:id="35" w:name="bookmark35"/>
      <w:bookmarkStart w:id="36" w:name="bookmark36"/>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Der MONAT</w:t>
      </w:r>
      <w:bookmarkEnd w:id="35"/>
      <w:bookmarkEnd w:id="36"/>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16"/>
          <w:szCs w:val="16"/>
        </w:rPr>
        <w:sectPr>
          <w:headerReference w:type="default" r:id="rId56"/>
          <w:footerReference w:type="default" r:id="rId57"/>
          <w:headerReference w:type="even" r:id="rId58"/>
          <w:footerReference w:type="even" r:id="rId59"/>
          <w:headerReference w:type="first" r:id="rId60"/>
          <w:footerReference w:type="first" r:id="rId61"/>
          <w:footnotePr>
            <w:pos w:val="pageBottom"/>
            <w:numFmt w:val="chicago"/>
            <w:numStart w:val="1"/>
            <w:numRestart w:val="continuous"/>
            <w15:footnoteColumns w:val="1"/>
          </w:footnotePr>
          <w:pgSz w:w="7127" w:h="11954"/>
          <w:pgMar w:top="1177" w:left="638" w:right="646" w:bottom="928" w:header="0" w:footer="3" w:gutter="0"/>
          <w:cols w:space="720"/>
          <w:noEndnote/>
          <w:titlePg/>
          <w:rtlGutter w:val="0"/>
          <w:docGrid w:linePitch="360"/>
        </w:sectPr>
      </w:pPr>
      <w:r>
        <w:rPr>
          <w:color w:val="000000"/>
          <w:spacing w:val="0"/>
          <w:w w:val="100"/>
          <w:position w:val="0"/>
          <w:sz w:val="17"/>
          <w:szCs w:val="17"/>
          <w:shd w:val="clear" w:color="auto" w:fill="auto"/>
          <w:lang w:val="pl-PL" w:eastAsia="pl-PL" w:bidi="pl-PL"/>
        </w:rPr>
        <w:t>MIĘDZYNARODOWY MIESIĘCZNIK</w:t>
        <w:br/>
        <w:t>POLITYCZNO - LITERACKI</w:t>
        <w:br/>
        <w:t xml:space="preserve">POD REDAKCJĄ </w:t>
      </w:r>
      <w:r>
        <w:rPr>
          <w:color w:val="000000"/>
          <w:spacing w:val="0"/>
          <w:w w:val="100"/>
          <w:position w:val="0"/>
          <w:sz w:val="17"/>
          <w:szCs w:val="17"/>
          <w:shd w:val="clear" w:color="auto" w:fill="auto"/>
          <w:lang w:val="fr-FR" w:eastAsia="fr-FR" w:bidi="fr-FR"/>
        </w:rPr>
        <w:t>MELVINA J. LASKY’EGO</w:t>
        <w:br/>
      </w:r>
      <w:r>
        <w:rPr>
          <w:b/>
          <w:bCs/>
          <w:color w:val="000000"/>
          <w:spacing w:val="0"/>
          <w:w w:val="100"/>
          <w:position w:val="0"/>
          <w:sz w:val="16"/>
          <w:szCs w:val="16"/>
          <w:shd w:val="clear" w:color="auto" w:fill="auto"/>
          <w:lang w:val="pl-PL" w:eastAsia="pl-PL" w:bidi="pl-PL"/>
        </w:rPr>
        <w:t>Berlin-Dahlem, Saargemiinder Strasse 25.</w:t>
        <w:br/>
        <w:t xml:space="preserve">Cena egzemplarza — 1 </w:t>
      </w:r>
      <w:r>
        <w:rPr>
          <w:b/>
          <w:bCs/>
          <w:color w:val="000000"/>
          <w:spacing w:val="0"/>
          <w:w w:val="100"/>
          <w:position w:val="0"/>
          <w:sz w:val="16"/>
          <w:szCs w:val="16"/>
          <w:shd w:val="clear" w:color="auto" w:fill="auto"/>
          <w:lang w:val="fr-FR" w:eastAsia="fr-FR" w:bidi="fr-FR"/>
        </w:rPr>
        <w:t>DM.</w:t>
      </w:r>
    </w:p>
    <w:p>
      <w:pPr>
        <w:pStyle w:val="Style15"/>
        <w:keepNext/>
        <w:keepLines/>
        <w:widowControl w:val="0"/>
        <w:shd w:val="clear" w:color="auto" w:fill="auto"/>
        <w:bidi w:val="0"/>
        <w:spacing w:before="0" w:after="800" w:line="240" w:lineRule="auto"/>
        <w:ind w:left="0" w:right="0" w:firstLine="0"/>
        <w:jc w:val="left"/>
        <w:rPr>
          <w:sz w:val="44"/>
          <w:szCs w:val="44"/>
        </w:rPr>
      </w:pPr>
      <w:bookmarkStart w:id="37" w:name="bookmark37"/>
      <w:bookmarkStart w:id="38" w:name="bookmark3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Fałszywe i złośliwe tony</w:t>
      </w:r>
      <w:bookmarkEnd w:id="37"/>
      <w:bookmarkEnd w:id="38"/>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Gdy w swoim czasie muzykolodzy zajmowali się badaniem wpływów Szopena na twórczość Wagnera (identyfikując chro- matykę „Tristana” z chromatyką Szopena) nikt jeszcze nie przy</w:t>
        <w:softHyphen/>
        <w:t>puszczał, źe Szopen odegra tak doniosłą rolę w muzyce współ</w:t>
        <w:softHyphen/>
        <w:t>czesnej. Badano również wpływy Szopena na Debussyego i Scria- bina, kontynuatora tradycji szopenowskiej, którego mazurki, preludia i nokturny mogłyby uchodzić za dalszy ciąg twórczości Szopena. Scriabin, muzyczny kuzyn Szopena, rozwinął w znacz</w:t>
        <w:softHyphen/>
        <w:t>nym stopniu jego styl, wprowadzając doń własne, nowe kon</w:t>
        <w:softHyphen/>
        <w:t>cepcje.</w:t>
      </w:r>
    </w:p>
    <w:p>
      <w:pPr>
        <w:pStyle w:val="Style30"/>
        <w:keepNext w:val="0"/>
        <w:keepLines w:val="0"/>
        <w:widowControl w:val="0"/>
        <w:shd w:val="clear" w:color="auto" w:fill="auto"/>
        <w:bidi w:val="0"/>
        <w:spacing w:before="0" w:after="0" w:line="204" w:lineRule="auto"/>
        <w:ind w:left="0" w:right="0" w:firstLine="440"/>
        <w:jc w:val="both"/>
        <w:sectPr>
          <w:headerReference w:type="default" r:id="rId62"/>
          <w:footerReference w:type="default" r:id="rId63"/>
          <w:headerReference w:type="even" r:id="rId64"/>
          <w:footerReference w:type="even" r:id="rId65"/>
          <w:footnotePr>
            <w:pos w:val="pageBottom"/>
            <w:numFmt w:val="chicago"/>
            <w:numStart w:val="1"/>
            <w:numRestart w:val="continuous"/>
            <w15:footnoteColumns w:val="1"/>
          </w:footnotePr>
          <w:pgSz w:w="7127" w:h="11954"/>
          <w:pgMar w:top="1177" w:left="638" w:right="646" w:bottom="928" w:header="749" w:footer="500" w:gutter="0"/>
          <w:pgNumType w:start="959"/>
          <w:cols w:space="720"/>
          <w:noEndnote/>
          <w:rtlGutter w:val="0"/>
          <w:docGrid w:linePitch="360"/>
        </w:sectPr>
      </w:pPr>
      <w:r>
        <w:rPr>
          <w:color w:val="000000"/>
          <w:spacing w:val="0"/>
          <w:w w:val="100"/>
          <w:position w:val="0"/>
          <w:shd w:val="clear" w:color="auto" w:fill="auto"/>
          <w:lang w:val="pl-PL" w:eastAsia="pl-PL" w:bidi="pl-PL"/>
        </w:rPr>
        <w:t>Wpływy te częściowo dają się również odnaleźć w muzyce Debussyego, Szymanowskiego i Prokofiewa, choć nie jest od nich zupełnie wolny nawet tak odrębny nowator, jak Bela Bar</w:t>
        <w:softHyphen/>
        <w:t>tok. W niektórych dziełach wyżej wymienionych kompozytorów znajdujemy fragmenty, przypominające fragmenty utworów Szo</w:t>
        <w:softHyphen/>
        <w:t>pena — właśnie tych utworów, w których Szopen posługuje się najbardziej nowoczesną harmonią. Po dokładniejszym zapozna</w:t>
        <w:softHyphen/>
        <w:t>niu się z treścią owych podobieństw, przekonalibyśmy się, źe nie mogły być one udziałem czystego przypadku. Trudno określić jednym słowem czym jest „wpływ” w kompozycji. Oznacza on adaptację a także transformację rozmaitych aspektów, jak har</w:t>
        <w:softHyphen/>
        <w:t>monii, melodii, rytmiki a także — formy. Przy naśladownictwie zazwyczaj rolę odgrywają pewne reminiscencje muzyczne, a tak</w:t>
        <w:softHyphen/>
        <w:t>że świadome adoptacje dotyczące głównie akordów i modulacji sharmonizowanych nowocześnie, które naśladowany kompozytor wprowadził po raz pierwszy. Adoptacje te są honorowane, albo</w:t>
        <w:softHyphen/>
        <w:t>wiem stanowią warunek ewolucji w Sztuce, która nie może po</w:t>
        <w:softHyphen/>
        <w:t>dążać naprzód tak gwałtownymi skokami, aby w następcy już nic nie było z poprzednika. Wpływy najłatwiej rozpoznajemy po owych reminiscencjach muzycznych, które w takiej czy innej for</w:t>
        <w:softHyphen/>
        <w:t>mie przedostają się do dzieła muzycznego. Reminiscencje prze</w:t>
        <w:softHyphen/>
        <w:t>chodzą ciekawe koleje, które można nazwać wędrówkami. Dzię</w:t>
        <w:softHyphen/>
        <w:t>ki temu ulegają one nieraz całkowitemu przekształceniu. Proces transformacji najlepiej można zilustrować na przykładzie kilku taktów Mazurka b-moll nr 17 Szopena i Etiudy cis-moll op. 42 Scriabina. Pokrewieństwo jest uderzające.</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Jest rzeczą charakterystyczną, że moderniści, którzy korzy</w:t>
        <w:softHyphen/>
        <w:t>stali z pomysłów harmonicznych Szopena, wzorowali się właśnie na jego najmniej „szopenowskich harmoniach, na tych, które kiedyś swoją ostrością i śmiałością raziły ucho Roberta Schu</w:t>
        <w:softHyphen/>
        <w:t>manna. Schumann, mimo całego kultu dla Szopena, nie mógł się pogodzić z niektórymi dysonansami szopenowskimi. To, co dziś uważamy za muzykę zrozumiałą, wtedy wydawało się „zbio</w:t>
        <w:softHyphen/>
        <w:t>rem fałszywych i złośliwych tonów”. Określenia tego użył Schu</w:t>
        <w:softHyphen/>
        <w:t>mann w związku z pierwszą częścią Sonaty b-moll Szopena. Nie</w:t>
        <w:softHyphen/>
        <w:t>spodziewany zwrot harmoniczny, który uderza już w pierwszych taktach Sonaty b-moll, jest zaledwie zapowiedzią może najdow</w:t>
        <w:softHyphen/>
        <w:t>cipniejszego pomysłu Szopena — „Finału”, w którym Schumann widział tylko złośliwość, zuchwałość i szyderstwo. Trzeba dodać — że jeżeli szyderstwo, to artystyczne i dużej klasy. Można ża</w:t>
        <w:softHyphen/>
        <w:t>łować, że takich „dowcipów” Szopen nie zdążył napisać więcej. Sam „Finał” Sonaty b-moll pozwala nam przypuszczać, że gdy</w:t>
        <w:softHyphen/>
        <w:t>by Szopen żył dłużej, jeszcze w niejednym wyprzedziłby naszych współczesnych kompozytorów.</w:t>
      </w:r>
    </w:p>
    <w:p>
      <w:pPr>
        <w:pStyle w:val="Style30"/>
        <w:keepNext w:val="0"/>
        <w:keepLines w:val="0"/>
        <w:widowControl w:val="0"/>
        <w:shd w:val="clear" w:color="auto" w:fill="auto"/>
        <w:bidi w:val="0"/>
        <w:spacing w:before="0" w:after="60" w:line="204" w:lineRule="auto"/>
        <w:ind w:left="0" w:right="0" w:firstLine="460"/>
        <w:jc w:val="both"/>
      </w:pPr>
      <w:r>
        <w:rPr>
          <w:color w:val="000000"/>
          <w:spacing w:val="0"/>
          <w:w w:val="100"/>
          <w:position w:val="0"/>
          <w:shd w:val="clear" w:color="auto" w:fill="auto"/>
          <w:lang w:val="pl-PL" w:eastAsia="pl-PL" w:bidi="pl-PL"/>
        </w:rPr>
        <w:t>Nie łatwo mógł Szopen ogłaszać swoje nowoczesne harmo</w:t>
        <w:softHyphen/>
        <w:t>nie. Często spotykał się z ostrą krytyką, niezrozumieniem, po</w:t>
        <w:softHyphen/>
        <w:t>dobnie jak i dzisiaj muzyka Schoenberga spotyka się z oburze</w:t>
        <w:softHyphen/>
        <w:t>niem i rozumiana jest zaledwie przez garstkę wybranych. W opu</w:t>
        <w:softHyphen/>
        <w:t>blikowanych niedawno listach Szopena do Delfiny Potockiej, znajdujemy następujący fragment :</w:t>
      </w:r>
    </w:p>
    <w:p>
      <w:pPr>
        <w:pStyle w:val="Style38"/>
        <w:keepNext w:val="0"/>
        <w:keepLines w:val="0"/>
        <w:widowControl w:val="0"/>
        <w:shd w:val="clear" w:color="auto" w:fill="auto"/>
        <w:bidi w:val="0"/>
        <w:spacing w:before="0" w:after="60" w:line="211" w:lineRule="auto"/>
        <w:ind w:left="0" w:right="0" w:firstLine="340"/>
        <w:jc w:val="both"/>
      </w:pPr>
      <w:r>
        <w:rPr>
          <w:color w:val="000000"/>
          <w:spacing w:val="0"/>
          <w:w w:val="100"/>
          <w:position w:val="0"/>
          <w:shd w:val="clear" w:color="auto" w:fill="auto"/>
          <w:lang w:val="pl-PL" w:eastAsia="pl-PL" w:bidi="pl-PL"/>
        </w:rPr>
        <w:t>„Coraz mniej z ludźmi o muzyce gadam. Jestem modny, ale mało ta</w:t>
        <w:softHyphen/>
        <w:t xml:space="preserve">kich co mnie </w:t>
      </w:r>
      <w:r>
        <w:rPr>
          <w:color w:val="000000"/>
          <w:spacing w:val="0"/>
          <w:w w:val="100"/>
          <w:position w:val="0"/>
          <w:shd w:val="clear" w:color="auto" w:fill="auto"/>
          <w:lang w:val="fr-FR" w:eastAsia="fr-FR" w:bidi="fr-FR"/>
        </w:rPr>
        <w:t xml:space="preserve">au fond </w:t>
      </w:r>
      <w:r>
        <w:rPr>
          <w:color w:val="000000"/>
          <w:spacing w:val="0"/>
          <w:w w:val="100"/>
          <w:position w:val="0"/>
          <w:shd w:val="clear" w:color="auto" w:fill="auto"/>
          <w:lang w:val="pl-PL" w:eastAsia="pl-PL" w:bidi="pl-PL"/>
        </w:rPr>
        <w:t>rozumieją. Myślę, że tak być powinno, bo kto tylko dla dzisiejszego gustu pisze, o tym jutro zapomną. Jeśli tylko starym łań</w:t>
        <w:softHyphen/>
        <w:t>cuchem brząkać i potrząsać, to stałoby wszystko w miejscu. Trzeba do łań</w:t>
        <w:softHyphen/>
        <w:t>cucha własne oryginalne ogniwo dodać. Czym oryginalne więcej, tym więk</w:t>
        <w:softHyphen/>
        <w:t>szy krok naprzód”.</w:t>
      </w:r>
    </w:p>
    <w:p>
      <w:pPr>
        <w:pStyle w:val="Style30"/>
        <w:keepNext w:val="0"/>
        <w:keepLines w:val="0"/>
        <w:widowControl w:val="0"/>
        <w:shd w:val="clear" w:color="auto" w:fill="auto"/>
        <w:bidi w:val="0"/>
        <w:spacing w:before="0" w:after="60" w:line="204" w:lineRule="auto"/>
        <w:ind w:left="0" w:right="0" w:firstLine="460"/>
        <w:jc w:val="both"/>
      </w:pPr>
      <w:r>
        <w:rPr>
          <w:color w:val="000000"/>
          <w:spacing w:val="0"/>
          <w:w w:val="100"/>
          <w:position w:val="0"/>
          <w:shd w:val="clear" w:color="auto" w:fill="auto"/>
          <w:lang w:val="pl-PL" w:eastAsia="pl-PL" w:bidi="pl-PL"/>
        </w:rPr>
        <w:t>Szopen wiedział, że największą popularnością cieszą się li</w:t>
        <w:softHyphen/>
        <w:t>che kompozycje i bardzo się obawiał, że jego doskonale dzieła nie zostaną należycie ocenione.</w:t>
      </w:r>
    </w:p>
    <w:p>
      <w:pPr>
        <w:pStyle w:val="Style38"/>
        <w:keepNext w:val="0"/>
        <w:keepLines w:val="0"/>
        <w:widowControl w:val="0"/>
        <w:shd w:val="clear" w:color="auto" w:fill="auto"/>
        <w:bidi w:val="0"/>
        <w:spacing w:before="0" w:after="60" w:line="209" w:lineRule="auto"/>
        <w:ind w:left="0" w:right="0" w:firstLine="340"/>
        <w:jc w:val="both"/>
      </w:pPr>
      <w:r>
        <w:rPr>
          <w:color w:val="000000"/>
          <w:spacing w:val="0"/>
          <w:w w:val="100"/>
          <w:position w:val="0"/>
          <w:shd w:val="clear" w:color="auto" w:fill="auto"/>
          <w:lang w:val="pl-PL" w:eastAsia="pl-PL" w:bidi="pl-PL"/>
        </w:rPr>
        <w:t>„A ludzie, wiadomo — pisał do Potockiej — głupstwo od arcydzieła nie zawsze rozróżnią, i grać będą to, co powinni w piec rzucić”.</w:t>
      </w:r>
    </w:p>
    <w:p>
      <w:pPr>
        <w:pStyle w:val="Style30"/>
        <w:keepNext w:val="0"/>
        <w:keepLines w:val="0"/>
        <w:widowControl w:val="0"/>
        <w:shd w:val="clear" w:color="auto" w:fill="auto"/>
        <w:bidi w:val="0"/>
        <w:spacing w:before="0" w:after="60" w:line="204" w:lineRule="auto"/>
        <w:ind w:left="0" w:right="0" w:firstLine="460"/>
        <w:jc w:val="both"/>
        <w:sectPr>
          <w:headerReference w:type="default" r:id="rId66"/>
          <w:footerReference w:type="default" r:id="rId67"/>
          <w:headerReference w:type="even" r:id="rId68"/>
          <w:footerReference w:type="even" r:id="rId69"/>
          <w:footnotePr>
            <w:pos w:val="pageBottom"/>
            <w:numFmt w:val="chicago"/>
            <w:numStart w:val="1"/>
            <w:numRestart w:val="continuous"/>
            <w15:footnoteColumns w:val="1"/>
          </w:footnotePr>
          <w:pgSz w:w="7127" w:h="11954"/>
          <w:pgMar w:top="1177" w:left="638" w:right="646" w:bottom="928" w:header="0" w:footer="500" w:gutter="0"/>
          <w:pgNumType w:start="52"/>
          <w:cols w:space="720"/>
          <w:noEndnote/>
          <w:rtlGutter w:val="0"/>
          <w:docGrid w:linePitch="360"/>
        </w:sectPr>
      </w:pPr>
      <w:r>
        <w:rPr>
          <w:color w:val="000000"/>
          <w:spacing w:val="0"/>
          <w:w w:val="100"/>
          <w:position w:val="0"/>
          <w:shd w:val="clear" w:color="auto" w:fill="auto"/>
          <w:lang w:val="pl-PL" w:eastAsia="pl-PL" w:bidi="pl-PL"/>
        </w:rPr>
        <w:t>Z drugiej strony nie brak takich, którzy Szopena prześla</w:t>
        <w:softHyphen/>
        <w:t xml:space="preserve">dują za jego „romantyczność”, „guwernanckość” (określenia tego użył pierwszy Liszt, w drugiej fazie przyjaźni z Szopenem i w związku z jego Scherzem b-moll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Czy ludzie ci dobrze prze</w:t>
        <w:softHyphen/>
        <w:t>studiowali Sonatę b-moll, Etiudę eś-moll i Preludium a-moll — a więc kompozycje, które kiedyś straszyły swoimi dziwacznymi harmoniami ? Słodycz w muzyce — to względna sprawa. Przy wczesnym Mendelssohnie i Griegu, Szopen wydaje się ostry, no</w:t>
        <w:softHyphen/>
        <w:t>woczesny, wcale nie romantyczny, natomiast w sąsiedztwie Pro</w:t>
        <w:softHyphen/>
        <w:t>kofiewa, a zwłaszcza Schoenberga może się wydać słodki jak</w:t>
      </w:r>
    </w:p>
    <w:p>
      <w:pPr>
        <w:widowControl w:val="0"/>
        <w:spacing w:line="79" w:lineRule="exact"/>
        <w:rPr>
          <w:sz w:val="6"/>
          <w:szCs w:val="6"/>
        </w:rPr>
      </w:pPr>
    </w:p>
    <w:p>
      <w:pPr>
        <w:widowControl w:val="0"/>
        <w:spacing w:line="1" w:lineRule="exact"/>
        <w:sectPr>
          <w:headerReference w:type="default" r:id="rId70"/>
          <w:footerReference w:type="default" r:id="rId71"/>
          <w:headerReference w:type="even" r:id="rId72"/>
          <w:footerReference w:type="even" r:id="rId73"/>
          <w:footnotePr>
            <w:pos w:val="pageBottom"/>
            <w:numFmt w:val="chicago"/>
            <w:numStart w:val="1"/>
            <w:numRestart w:val="continuous"/>
            <w15:footnoteColumns w:val="1"/>
          </w:footnotePr>
          <w:pgSz w:w="7127" w:h="11954"/>
          <w:pgMar w:top="1066" w:left="685" w:right="685" w:bottom="977" w:header="0" w:footer="3" w:gutter="0"/>
          <w:cols w:space="720"/>
          <w:noEndnote/>
          <w:rtlGutter w:val="0"/>
          <w:docGrid w:linePitch="360"/>
        </w:sectPr>
      </w:pPr>
    </w:p>
    <w:p>
      <w:pPr>
        <w:pStyle w:val="Style30"/>
        <w:keepNext w:val="0"/>
        <w:keepLines w:val="0"/>
        <w:framePr w:w="5753" w:h="6505" w:wrap="none" w:vAnchor="text" w:hAnchor="page" w:x="690" w:y="21"/>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lukier. Co się tyczy „fałszywych i złośliwych tonów” przypomi</w:t>
        <w:softHyphen/>
        <w:t>namy, że i dzisiaj podobnymi epitetami jesteśmy skłonni darzyć kompozycje Strawińskiego czy Hindemitha. A przecież nie ule</w:t>
        <w:softHyphen/>
        <w:t>ga wątpliwości, że kiedyś te ultra-nowoczesne harmonie wydadzą się „zbyt romantyczne” lub co najmniej — „zrozumiałe”.</w:t>
      </w:r>
    </w:p>
    <w:p>
      <w:pPr>
        <w:pStyle w:val="Style30"/>
        <w:keepNext w:val="0"/>
        <w:keepLines w:val="0"/>
        <w:framePr w:w="5753" w:h="6505" w:wrap="none" w:vAnchor="text" w:hAnchor="page" w:x="690" w:y="2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pomysłach muzycznych Szopen wyprzedził swoich następ</w:t>
        <w:softHyphen/>
        <w:t>ców o lat kilkadziesiąt. Tonacja fantastycznie sharmonizowane- go Preludium a-moll do dzisiaj pozostała tematem sporów. Tru</w:t>
        <w:softHyphen/>
        <w:t>dno sobie w tamtej epoce wyobrazić utwór jakiegokolwiek kom</w:t>
        <w:softHyphen/>
        <w:t>pozytora, nie mający określonej tonacji lub posiadający tona</w:t>
        <w:softHyphen/>
        <w:t>cję inną, niż oznaczono. Tonację Preludium a-moll nie łatwo da</w:t>
        <w:softHyphen/>
        <w:t>je się ustalić, mimo że Szopen oznaczył ją zupełnie wyraźnie ! Dla wielu Preludium brzmi w e-moll, są tacy którzy upierają się przy G-Dur, zaś prawie nie ma takich, którzy słyszą je w a-moll... W czasach Szopena Kleczyński nazywał je „dziwacznym” i w ogóle odradzał grywać. Inny szopenista, Schultz, dopatrywał się w tym utworze zgrozy, „od której już tylko krok od obłą</w:t>
        <w:softHyphen/>
        <w:t>kania”. Wiele zwrotów literackich i słów zbytecznych (pięk</w:t>
        <w:softHyphen/>
        <w:t>nych a nietrafnych) można by zużyć na krytykowanie tego ma</w:t>
        <w:softHyphen/>
        <w:t>leńkiego arcydzieła, ale w celu trafnego scharakteryzowania można się posłużyć tylko jedną drogą : poddać utwór gruntow</w:t>
        <w:softHyphen/>
        <w:t>nej analizie. Ta nam wykaże — poza pięknem naturalnym — że wszystko co w tym utworze „dziwi” lub oburza, jest z punktu widzenia wzajemnych proporcji harmonii pierwszorzędne, jeżeli nie więcej. Jednakże nie jest to utwór, po którym należy się spo</w:t>
        <w:softHyphen/>
        <w:t>dziewać słodyczy szopenowskiej harmonii i romantycznej nastro- jowości. Znajdujemy tam tylko silne, miarowo po sobie nastę</w:t>
        <w:softHyphen/>
        <w:t>pujące dysonanse. Nastrój znajdujemy także — ale jest to na</w:t>
        <w:softHyphen/>
        <w:t>strój całkowitej depresji.</w:t>
      </w:r>
    </w:p>
    <w:p>
      <w:pPr>
        <w:pStyle w:val="Style30"/>
        <w:keepNext w:val="0"/>
        <w:keepLines w:val="0"/>
        <w:framePr w:w="5753" w:h="6505" w:wrap="none" w:vAnchor="text" w:hAnchor="page" w:x="690" w:y="2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Wpływy ciekawej i odkrywczej harmonii Preludium a-moll wraz z jego ponurą atmosferą, dają się fragmentarycznie pochwy</w:t>
        <w:softHyphen/>
        <w:t>cić w drugim „Tańcu Węgierskim” Bartoka, w którym wystę</w:t>
        <w:softHyphen/>
        <w:t>puje zbliżony chód akordów, ale w tempie nieco żywszym.</w:t>
      </w:r>
    </w:p>
    <w:p>
      <w:pPr>
        <w:pStyle w:val="Style30"/>
        <w:keepNext w:val="0"/>
        <w:keepLines w:val="0"/>
        <w:framePr w:w="5702" w:h="2012" w:wrap="none" w:vAnchor="text" w:hAnchor="page" w:x="686" w:y="7763"/>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punktu widzenia „nowoczesności”, blednie przy tym Pre</w:t>
        <w:softHyphen/>
        <w:t>ludium śmiała w swych harmoniach i modulacjach Etiuda es- moll, którą prawie źe mógł napisać Scriabin.</w:t>
      </w:r>
    </w:p>
    <w:p>
      <w:pPr>
        <w:pStyle w:val="Style30"/>
        <w:keepNext w:val="0"/>
        <w:keepLines w:val="0"/>
        <w:framePr w:w="5702" w:h="2012" w:wrap="none" w:vAnchor="text" w:hAnchor="page" w:x="686" w:y="7763"/>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Dziwne harmonie, modulacje oraz FAŁSZYWE TONY wy</w:t>
        <w:softHyphen/>
        <w:t xml:space="preserve">stępują jaskrawię w </w:t>
      </w:r>
      <w:r>
        <w:rPr>
          <w:i/>
          <w:iCs/>
          <w:color w:val="000000"/>
          <w:spacing w:val="0"/>
          <w:w w:val="100"/>
          <w:position w:val="0"/>
          <w:shd w:val="clear" w:color="auto" w:fill="auto"/>
          <w:lang w:val="pl-PL" w:eastAsia="pl-PL" w:bidi="pl-PL"/>
        </w:rPr>
        <w:t>Mazurkach</w:t>
      </w:r>
      <w:r>
        <w:rPr>
          <w:color w:val="000000"/>
          <w:spacing w:val="0"/>
          <w:w w:val="100"/>
          <w:position w:val="0"/>
          <w:shd w:val="clear" w:color="auto" w:fill="auto"/>
          <w:lang w:val="pl-PL" w:eastAsia="pl-PL" w:bidi="pl-PL"/>
        </w:rPr>
        <w:t xml:space="preserve"> szopenowskich. „Fałszywe dźwięki” pochodzą z ludowych melodii, grywanych „fałszywie” na wiejskich instrumentach bądź z powodu ich prymitywnej bu</w:t>
        <w:softHyphen/>
        <w:t>dowy i niedostatecznego opanowania ich przez „grajków”, bądź też z uwagi na samą naturę melodii ludowej, domagającej się ta</w:t>
        <w:softHyphen/>
        <w:t>kiego potraktowania.</w:t>
      </w:r>
    </w:p>
    <w:p>
      <w:pPr>
        <w:widowControl w:val="0"/>
        <w:spacing w:line="360" w:lineRule="exact"/>
      </w:pPr>
      <w:r>
        <w:drawing>
          <wp:anchor distT="0" distB="0" distL="0" distR="0" simplePos="0" relativeHeight="62914752" behindDoc="1" locked="0" layoutInCell="1" allowOverlap="1">
            <wp:simplePos x="0" y="0"/>
            <wp:positionH relativeFrom="page">
              <wp:posOffset>474345</wp:posOffset>
            </wp:positionH>
            <wp:positionV relativeFrom="paragraph">
              <wp:posOffset>4226560</wp:posOffset>
            </wp:positionV>
            <wp:extent cx="1639570" cy="603250"/>
            <wp:wrapNone/>
            <wp:docPr id="102" name="Shape 102"/>
            <a:graphic xmlns:a="http://schemas.openxmlformats.org/drawingml/2006/main">
              <a:graphicData uri="http://schemas.openxmlformats.org/drawingml/2006/picture">
                <pic:pic xmlns:pic="http://schemas.openxmlformats.org/drawingml/2006/picture">
                  <pic:nvPicPr>
                    <pic:cNvPr id="103" name="Picture box 103"/>
                    <pic:cNvPicPr/>
                  </pic:nvPicPr>
                  <pic:blipFill>
                    <a:blip r:embed="rId74"/>
                    <a:stretch/>
                  </pic:blipFill>
                  <pic:spPr>
                    <a:xfrm>
                      <a:ext cx="1639570" cy="603250"/>
                    </a:xfrm>
                    <a:prstGeom prst="rect"/>
                  </pic:spPr>
                </pic:pic>
              </a:graphicData>
            </a:graphic>
          </wp:anchor>
        </w:drawing>
      </w:r>
      <w:r>
        <w:drawing>
          <wp:anchor distT="0" distB="0" distL="0" distR="0" simplePos="0" relativeHeight="62914753" behindDoc="1" locked="0" layoutInCell="1" allowOverlap="1">
            <wp:simplePos x="0" y="0"/>
            <wp:positionH relativeFrom="page">
              <wp:posOffset>2606675</wp:posOffset>
            </wp:positionH>
            <wp:positionV relativeFrom="paragraph">
              <wp:posOffset>4183380</wp:posOffset>
            </wp:positionV>
            <wp:extent cx="1432560" cy="633730"/>
            <wp:wrapNone/>
            <wp:docPr id="104" name="Shape 104"/>
            <a:graphic xmlns:a="http://schemas.openxmlformats.org/drawingml/2006/main">
              <a:graphicData uri="http://schemas.openxmlformats.org/drawingml/2006/picture">
                <pic:pic xmlns:pic="http://schemas.openxmlformats.org/drawingml/2006/picture">
                  <pic:nvPicPr>
                    <pic:cNvPr id="105" name="Picture box 105"/>
                    <pic:cNvPicPr/>
                  </pic:nvPicPr>
                  <pic:blipFill>
                    <a:blip r:embed="rId76"/>
                    <a:stretch/>
                  </pic:blipFill>
                  <pic:spPr>
                    <a:xfrm>
                      <a:ext cx="1432560" cy="6337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3" w:line="1" w:lineRule="exact"/>
      </w:pPr>
    </w:p>
    <w:p>
      <w:pPr>
        <w:widowControl w:val="0"/>
        <w:spacing w:line="1" w:lineRule="exact"/>
        <w:sectPr>
          <w:footnotePr>
            <w:pos w:val="pageBottom"/>
            <w:numFmt w:val="chicago"/>
            <w:numStart w:val="1"/>
            <w:numRestart w:val="continuous"/>
            <w15:footnoteColumns w:val="1"/>
          </w:footnotePr>
          <w:type w:val="continuous"/>
          <w:pgSz w:w="7127" w:h="11954"/>
          <w:pgMar w:top="1066" w:left="685" w:right="685" w:bottom="977" w:header="0" w:footer="549" w:gutter="0"/>
          <w:cols w:space="720"/>
          <w:noEndnote/>
          <w:rtlGutter w:val="0"/>
          <w:docGrid w:linePitch="360"/>
        </w:sectPr>
      </w:pP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Tak więc niektóre zarzuty ortodoksyjnych krytyków, sta</w:t>
        <w:softHyphen/>
        <w:t>wiane pod adresem pewnych kompozycji Szopena, jednocześnie godzą w muzykę ludową. Wyżej wymienione aspekty w kompo</w:t>
        <w:softHyphen/>
        <w:t>zycjach Szopena, już są dostatecznym materiałem, składającym się na nowy, wielki, nieznany przedtem styl. Idąc jego śladem, liczni kompozytorzy odnaleźli własne, nowe drogi. Choć trudno przewidzieć, jakimi torami poszłaby dalsza twórczość Szopena, gdyby żył dłużej, jednak można wysunąć pewne wnioski już na podstawie tych kilku kompozycji, silnie natchnionych duchem dzisiejszej współczesności.</w:t>
      </w:r>
    </w:p>
    <w:p>
      <w:pPr>
        <w:pStyle w:val="Style30"/>
        <w:keepNext w:val="0"/>
        <w:keepLines w:val="0"/>
        <w:widowControl w:val="0"/>
        <w:shd w:val="clear" w:color="auto" w:fill="auto"/>
        <w:bidi w:val="0"/>
        <w:spacing w:before="0" w:after="160" w:line="209" w:lineRule="auto"/>
        <w:ind w:left="0" w:right="0" w:firstLine="460"/>
        <w:jc w:val="both"/>
      </w:pPr>
      <w:r>
        <w:rPr>
          <w:color w:val="000000"/>
          <w:spacing w:val="0"/>
          <w:w w:val="100"/>
          <w:position w:val="0"/>
          <w:shd w:val="clear" w:color="auto" w:fill="auto"/>
          <w:lang w:val="pl-PL" w:eastAsia="pl-PL" w:bidi="pl-PL"/>
        </w:rPr>
        <w:t>U Prokofiewa i Bartoka (w mniejszej mierze) słyszymy od</w:t>
        <w:softHyphen/>
        <w:t>bicia harmonii szopenowskich. Elementy i figury „Finału” So</w:t>
        <w:softHyphen/>
        <w:t xml:space="preserve">naty b-moll Szopena wyraźnie występują w Barcarolli Bartoka i w 7-mej Sonacie Prokofiewa. Łatwo się domyśleć, dlaczego właśnie „Finał” Sonaty b-moll cieszył się takim powodzeniem </w:t>
      </w:r>
      <w:r>
        <w:rPr>
          <w:rFonts w:ascii="Arial" w:eastAsia="Arial" w:hAnsi="Arial" w:cs="Arial"/>
          <w:color w:val="000000"/>
          <w:spacing w:val="0"/>
          <w:w w:val="100"/>
          <w:position w:val="0"/>
          <w:sz w:val="11"/>
          <w:szCs w:val="11"/>
          <w:shd w:val="clear" w:color="auto" w:fill="auto"/>
          <w:lang w:val="pl-PL" w:eastAsia="pl-PL" w:bidi="pl-PL"/>
        </w:rPr>
        <w:t xml:space="preserve">u </w:t>
      </w:r>
      <w:r>
        <w:rPr>
          <w:color w:val="000000"/>
          <w:spacing w:val="0"/>
          <w:w w:val="100"/>
          <w:position w:val="0"/>
          <w:shd w:val="clear" w:color="auto" w:fill="auto"/>
          <w:lang w:val="pl-PL" w:eastAsia="pl-PL" w:bidi="pl-PL"/>
        </w:rPr>
        <w:t>modernistów. Pozbawiony wszelkiego tradycjonalnego tła har</w:t>
        <w:softHyphen/>
        <w:t xml:space="preserve">monicznego, cały jest napisany w </w:t>
      </w:r>
      <w:r>
        <w:rPr>
          <w:color w:val="000000"/>
          <w:spacing w:val="0"/>
          <w:w w:val="100"/>
          <w:position w:val="0"/>
          <w:shd w:val="clear" w:color="auto" w:fill="auto"/>
          <w:lang w:val="la-001" w:eastAsia="la-001" w:bidi="la-001"/>
        </w:rPr>
        <w:t xml:space="preserve">unisono </w:t>
      </w:r>
      <w:r>
        <w:rPr>
          <w:color w:val="000000"/>
          <w:spacing w:val="0"/>
          <w:w w:val="100"/>
          <w:position w:val="0"/>
          <w:shd w:val="clear" w:color="auto" w:fill="auto"/>
          <w:lang w:val="pl-PL" w:eastAsia="pl-PL" w:bidi="pl-PL"/>
        </w:rPr>
        <w:t>i przypomina raczej jakąś ekscentryczną etiudę lub preludium o nowoczesnym brzmie</w:t>
        <w:softHyphen/>
        <w:t>niu. Scriabin w żadnej ze swoich sonat nie posługiwał się tak śmiałymi harmoniami. „Finał” Sonaty b-moll to zbiór dysonan</w:t>
        <w:softHyphen/>
        <w:t>sów bez określonej melodii, dysonansów zupełnie nieszopenow- skich, które jeszcze dziś zastanawiają wielu doświadczonych mu</w:t>
        <w:softHyphen/>
        <w:t>zyków. Utwór ten jest zjawiskiem jako FINAŁ sonaty, ze wzglę</w:t>
        <w:softHyphen/>
        <w:t>du na swoją formę, następnie jako kompozycja SZOPENA, ze względu na swoją odrębną dziwaczność, wreszcie — jest on zja</w:t>
        <w:softHyphen/>
        <w:t xml:space="preserve">wiskiem W OGÓLE jako </w:t>
      </w:r>
      <w:r>
        <w:rPr>
          <w:i/>
          <w:iCs/>
          <w:color w:val="000000"/>
          <w:spacing w:val="0"/>
          <w:w w:val="100"/>
          <w:position w:val="0"/>
          <w:shd w:val="clear" w:color="auto" w:fill="auto"/>
          <w:lang w:val="pl-PL" w:eastAsia="pl-PL" w:bidi="pl-PL"/>
        </w:rPr>
        <w:t>kompozycja</w:t>
      </w:r>
      <w:r>
        <w:rPr>
          <w:color w:val="000000"/>
          <w:spacing w:val="0"/>
          <w:w w:val="100"/>
          <w:position w:val="0"/>
          <w:shd w:val="clear" w:color="auto" w:fill="auto"/>
          <w:lang w:val="pl-PL" w:eastAsia="pl-PL" w:bidi="pl-PL"/>
        </w:rPr>
        <w:t xml:space="preserve"> sama w sobie, bez wzglę</w:t>
        <w:softHyphen/>
        <w:t>du na to, kto i kiedy ją stworzył. Wszystkie te aspekty nale</w:t>
        <w:softHyphen/>
        <w:t>żałoby rozpatrzyć z osobna :</w:t>
      </w:r>
    </w:p>
    <w:p>
      <w:pPr>
        <w:pStyle w:val="Style30"/>
        <w:keepNext w:val="0"/>
        <w:keepLines w:val="0"/>
        <w:widowControl w:val="0"/>
        <w:numPr>
          <w:ilvl w:val="0"/>
          <w:numId w:val="3"/>
        </w:numPr>
        <w:shd w:val="clear" w:color="auto" w:fill="auto"/>
        <w:tabs>
          <w:tab w:pos="676" w:val="left"/>
        </w:tabs>
        <w:bidi w:val="0"/>
        <w:spacing w:before="0" w:after="0" w:line="204" w:lineRule="auto"/>
        <w:ind w:left="0" w:right="0" w:firstLine="460"/>
        <w:jc w:val="both"/>
      </w:pPr>
      <w:r>
        <w:rPr>
          <w:i/>
          <w:iCs/>
          <w:color w:val="000000"/>
          <w:spacing w:val="0"/>
          <w:w w:val="100"/>
          <w:position w:val="0"/>
          <w:shd w:val="clear" w:color="auto" w:fill="auto"/>
          <w:lang w:val="pl-PL" w:eastAsia="pl-PL" w:bidi="pl-PL"/>
        </w:rPr>
        <w:t>Forma</w:t>
      </w:r>
      <w:r>
        <w:rPr>
          <w:color w:val="000000"/>
          <w:spacing w:val="0"/>
          <w:w w:val="100"/>
          <w:position w:val="0"/>
          <w:shd w:val="clear" w:color="auto" w:fill="auto"/>
          <w:lang w:val="pl-PL" w:eastAsia="pl-PL" w:bidi="pl-PL"/>
        </w:rPr>
        <w:t xml:space="preserve"> Sonaty b-moll : już Schumann w swojej głośnej krytyce zauważył, że nic nie wiąże jej czterech poszczególnych części, z których jednakże każda z osobna stanowi arcydzieło.</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Istnieją domysły, źe w krytyce Sonaty b-moll Schumann powodował się osobistymi pobudkami. W tym okresie zadedy</w:t>
        <w:softHyphen/>
        <w:t>kował on Szopenowi swoje „Kreisleriana”, które Szopenowi nie przypadły do gustu. Nawet jeżeli fakt ten pozostawał w jakimś związku z opinią Schumanna, niezbyt ostro skorzystał z możli</w:t>
        <w:softHyphen/>
        <w:t>wości rewanżu, gdyż w słowach w jakich poddał krytyce Sonatę szopenowską daje się wyczuć mimo wszystko prawdziwe, nadal trwające uwielbienie dla Szopena, którego zawsze gorąco popie</w:t>
        <w:softHyphen/>
        <w:t xml:space="preserve">rał. Schuman skrytykował formę sonaty, natomiast jej </w:t>
      </w:r>
      <w:r>
        <w:rPr>
          <w:color w:val="000000"/>
          <w:spacing w:val="0"/>
          <w:w w:val="100"/>
          <w:position w:val="0"/>
          <w:shd w:val="clear" w:color="auto" w:fill="auto"/>
          <w:lang w:val="la-001" w:eastAsia="la-001" w:bidi="la-001"/>
        </w:rPr>
        <w:t xml:space="preserve">m </w:t>
      </w:r>
      <w:r>
        <w:rPr>
          <w:color w:val="000000"/>
          <w:spacing w:val="0"/>
          <w:w w:val="100"/>
          <w:position w:val="0"/>
          <w:shd w:val="clear" w:color="auto" w:fill="auto"/>
          <w:lang w:val="pl-PL" w:eastAsia="pl-PL" w:bidi="pl-PL"/>
        </w:rPr>
        <w:t xml:space="preserve">a t e - r i ę uznał za wspaniałą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r>
        <w:br w:type="page"/>
      </w:r>
    </w:p>
    <w:p>
      <w:pPr>
        <w:pStyle w:val="Style30"/>
        <w:keepNext w:val="0"/>
        <w:keepLines w:val="0"/>
        <w:widowControl w:val="0"/>
        <w:shd w:val="clear" w:color="auto" w:fill="auto"/>
        <w:bidi w:val="0"/>
        <w:spacing w:before="0" w:after="80" w:line="204" w:lineRule="auto"/>
        <w:ind w:left="0" w:right="0" w:firstLine="480"/>
        <w:jc w:val="both"/>
      </w:pPr>
      <w:r>
        <w:rPr>
          <w:color w:val="000000"/>
          <w:spacing w:val="0"/>
          <w:w w:val="100"/>
          <w:position w:val="0"/>
          <w:shd w:val="clear" w:color="auto" w:fill="auto"/>
          <w:lang w:val="pl-PL" w:eastAsia="pl-PL" w:bidi="pl-PL"/>
        </w:rPr>
        <w:t>Zarzut Schumanna co do formy wydaje się dziś śmieszny, chociażby ze względu na ewolucję samej formy, ewolucję w któ</w:t>
        <w:softHyphen/>
        <w:t>rej i Szopen odegrał pewną rolę. Tyle widzący Schumann nie po</w:t>
        <w:softHyphen/>
        <w:t xml:space="preserve">trafił tego dostrzec i „Finał”, napisany od początku do końca w dysharmonijnym </w:t>
      </w:r>
      <w:r>
        <w:rPr>
          <w:color w:val="000000"/>
          <w:spacing w:val="0"/>
          <w:w w:val="100"/>
          <w:position w:val="0"/>
          <w:shd w:val="clear" w:color="auto" w:fill="auto"/>
          <w:lang w:val="la-001" w:eastAsia="la-001" w:bidi="la-001"/>
        </w:rPr>
        <w:t xml:space="preserve">unisono </w:t>
      </w:r>
      <w:r>
        <w:rPr>
          <w:color w:val="000000"/>
          <w:spacing w:val="0"/>
          <w:w w:val="100"/>
          <w:position w:val="0"/>
          <w:shd w:val="clear" w:color="auto" w:fill="auto"/>
          <w:lang w:val="pl-PL" w:eastAsia="pl-PL" w:bidi="pl-PL"/>
        </w:rPr>
        <w:t>wydał mu się genialnym szyder</w:t>
        <w:softHyphen/>
        <w:t>stwem.</w:t>
      </w:r>
    </w:p>
    <w:p>
      <w:pPr>
        <w:pStyle w:val="Style30"/>
        <w:keepNext w:val="0"/>
        <w:keepLines w:val="0"/>
        <w:widowControl w:val="0"/>
        <w:numPr>
          <w:ilvl w:val="0"/>
          <w:numId w:val="5"/>
        </w:numPr>
        <w:shd w:val="clear" w:color="auto" w:fill="auto"/>
        <w:tabs>
          <w:tab w:pos="676" w:val="left"/>
        </w:tabs>
        <w:bidi w:val="0"/>
        <w:spacing w:before="0" w:after="80" w:line="204" w:lineRule="auto"/>
        <w:ind w:left="0" w:right="0" w:firstLine="480"/>
        <w:jc w:val="both"/>
      </w:pPr>
      <w:r>
        <w:rPr>
          <w:color w:val="000000"/>
          <w:spacing w:val="0"/>
          <w:w w:val="100"/>
          <w:position w:val="0"/>
          <w:shd w:val="clear" w:color="auto" w:fill="auto"/>
          <w:lang w:val="pl-PL" w:eastAsia="pl-PL" w:bidi="pl-PL"/>
        </w:rPr>
        <w:t>Jako kompozycja SZOPENA finał ten stanowi niewątpli</w:t>
        <w:softHyphen/>
        <w:t>wie drastyczny wyjątek najbardziej daleki od wszelkiej jego tra</w:t>
        <w:softHyphen/>
        <w:t>dycji tak dobrze nam znanej z Ballad, Scherz i Koncertów. Poza kilkoma taktami, nie ma w tym finale nic „Szopena”.</w:t>
      </w:r>
    </w:p>
    <w:p>
      <w:pPr>
        <w:pStyle w:val="Style30"/>
        <w:keepNext w:val="0"/>
        <w:keepLines w:val="0"/>
        <w:widowControl w:val="0"/>
        <w:numPr>
          <w:ilvl w:val="0"/>
          <w:numId w:val="5"/>
        </w:numPr>
        <w:shd w:val="clear" w:color="auto" w:fill="auto"/>
        <w:tabs>
          <w:tab w:pos="671" w:val="left"/>
        </w:tabs>
        <w:bidi w:val="0"/>
        <w:spacing w:before="0" w:after="180" w:line="204" w:lineRule="auto"/>
        <w:ind w:left="0" w:right="0" w:firstLine="480"/>
        <w:jc w:val="both"/>
      </w:pPr>
      <w:r>
        <w:rPr>
          <w:color w:val="000000"/>
          <w:spacing w:val="0"/>
          <w:w w:val="100"/>
          <w:position w:val="0"/>
          <w:shd w:val="clear" w:color="auto" w:fill="auto"/>
          <w:lang w:val="pl-PL" w:eastAsia="pl-PL" w:bidi="pl-PL"/>
        </w:rPr>
        <w:t>Trzeci punkt — może najciekawszy — to sama budowa „Finału” niezależnie od epoki, w której powstał. Składa się z sekwencji, które momentami mogły były wyjść spod pióra wczesnego Schoenberga, jak np. atonalne sekwencje :</w:t>
      </w:r>
    </w:p>
    <w:p>
      <w:pPr>
        <w:widowControl w:val="0"/>
        <w:jc w:val="center"/>
        <w:rPr>
          <w:sz w:val="2"/>
          <w:szCs w:val="2"/>
        </w:rPr>
      </w:pPr>
      <w:r>
        <w:drawing>
          <wp:inline>
            <wp:extent cx="3566160" cy="938530"/>
            <wp:docPr id="106" name="Picutre 106"/>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78"/>
                    <a:stretch/>
                  </pic:blipFill>
                  <pic:spPr>
                    <a:xfrm>
                      <a:ext cx="3566160" cy="938530"/>
                    </a:xfrm>
                    <a:prstGeom prst="rect"/>
                  </pic:spPr>
                </pic:pic>
              </a:graphicData>
            </a:graphic>
          </wp:inline>
        </w:drawing>
      </w:r>
    </w:p>
    <w:p>
      <w:pPr>
        <w:widowControl w:val="0"/>
        <w:spacing w:after="79" w:line="1" w:lineRule="exact"/>
      </w:pP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Gdyby utworu tego nie napisał Szopen, lecz Prokofiew, uży</w:t>
        <w:softHyphen/>
        <w:t>wając go jako finału do jednej ze swoich sonat, nikt by nie wy</w:t>
        <w:softHyphen/>
        <w:t>raził zdziwienia, naturalnie pod warunkiem, że wykonywano by go nieco wolniej i non-legato, czyli — perkusyjnie. Drugiego przykładu jak ów „Finał” nie znajdziemy w całej ówczesnej i dzisiejszej literaturze muzycznej. Istnieją dwie wersje co do treści, którą finał ten ma programowo wyrażać. Jak wiadomo, następuje on po marszu żałobnym i jest zakończeniem sonaty. Według jednych miał on oznaczać „powiew liści na cmentarzu”, według innych — „plotki kamratów po pogrzebie”. Zarówno jedna jak druga koncepcja odpowiadałyby znakomicie muzycz</w:t>
        <w:softHyphen/>
        <w:t>nemu tekstowi, co może posłużyć za jeszcze jeden dowód, że pro- gramowość w muzyce jest zupełnie względna. Przecież nie ma bardziej różnych zjawisk w Przyrodzie jak muzyka powiewu li</w:t>
        <w:softHyphen/>
        <w:t>ści i muzyka gderających kamratów. Finał ten może wyrażać wszystko — i nic. Wiele też zależy od sposobu, w jaki się go wy</w:t>
        <w:softHyphen/>
        <w:t>konuje, a także — i najwięcej — w jaki się go słucha. Szum liści można inspirować jedynie za pomocą dużej biegłości i lek</w:t>
        <w:softHyphen/>
        <w:t>kości palców przy umiarkowanej dynamice, natomiast szczebio</w:t>
        <w:softHyphen/>
        <w:t>czące głosy łatwiej oddać grając pasaże kańciasto, mniej legato i bardziej ekscentrycznie. Nawet w tym wypadku wizja plotkarzy nie dałaby się zrealizować i jest nieprawdopodobne, aby znalazła się osoba, która by w takiej interpretacji zdołała rozpoznać gwar głosów ludzkich — oczywiście gdyby jej przedtem nie uprzedzono.</w:t>
      </w:r>
    </w:p>
    <w:p>
      <w:pPr>
        <w:pStyle w:val="Style30"/>
        <w:keepNext w:val="0"/>
        <w:keepLines w:val="0"/>
        <w:widowControl w:val="0"/>
        <w:shd w:val="clear" w:color="auto" w:fill="auto"/>
        <w:bidi w:val="0"/>
        <w:spacing w:before="0" w:after="80" w:line="204" w:lineRule="auto"/>
        <w:ind w:left="0" w:right="0" w:firstLine="420"/>
        <w:jc w:val="both"/>
      </w:pPr>
      <w:r>
        <w:rPr>
          <w:color w:val="000000"/>
          <w:spacing w:val="0"/>
          <w:w w:val="100"/>
          <w:position w:val="0"/>
          <w:shd w:val="clear" w:color="auto" w:fill="auto"/>
          <w:lang w:val="pl-PL" w:eastAsia="pl-PL" w:bidi="pl-PL"/>
        </w:rPr>
        <w:t>Jeszcze słów kilka o formie tej sonaty. Liszt był zachwycony Sonatą b-moll i zastrzeżenia co do formy miał" tylko wobec So</w:t>
        <w:softHyphen/>
        <w:br w:type="page"/>
      </w:r>
      <w:r>
        <w:rPr>
          <w:color w:val="000000"/>
          <w:spacing w:val="0"/>
          <w:w w:val="100"/>
          <w:position w:val="0"/>
          <w:shd w:val="clear" w:color="auto" w:fill="auto"/>
          <w:lang w:val="pl-PL" w:eastAsia="pl-PL" w:bidi="pl-PL"/>
        </w:rPr>
        <w:t>naty h-moll. Schumann — odwrotnie. Zarówno Liszt jak i Schu</w:t>
        <w:softHyphen/>
        <w:t>mann orientowali się w formach kompozycji i obaj byli doskona</w:t>
        <w:softHyphen/>
        <w:t>łymi, bezstronnymi krytykami. Fakt ten daje ciekawe pole do badań. Omówimy zarzut Schumanna, gdyż dotyczy on analizo</w:t>
        <w:softHyphen/>
        <w:t>wanej tutaj Sonaty b-moll. Gdy się trochę zastanowimy, schuma- nowski zarzut wyda nam się pozbawiony wszelkiego praktycz</w:t>
        <w:softHyphen/>
        <w:t>nego znaczenia. Chyba nikt by sobie dziś nie życzył, aby Sonata Szopena była lepiej skonstruowana, gdyż nikt nie życzyłby so</w:t>
        <w:softHyphen/>
        <w:t xml:space="preserve">bie, aby była skonstruowana INACZEJ. To, że Schumann nie widział </w:t>
      </w:r>
      <w:r>
        <w:rPr>
          <w:i/>
          <w:iCs/>
          <w:color w:val="000000"/>
          <w:spacing w:val="0"/>
          <w:w w:val="100"/>
          <w:position w:val="0"/>
          <w:shd w:val="clear" w:color="auto" w:fill="auto"/>
          <w:lang w:val="pl-PL" w:eastAsia="pl-PL" w:bidi="pl-PL"/>
        </w:rPr>
        <w:t>związku,</w:t>
      </w:r>
      <w:r>
        <w:rPr>
          <w:color w:val="000000"/>
          <w:spacing w:val="0"/>
          <w:w w:val="100"/>
          <w:position w:val="0"/>
          <w:shd w:val="clear" w:color="auto" w:fill="auto"/>
          <w:lang w:val="pl-PL" w:eastAsia="pl-PL" w:bidi="pl-PL"/>
        </w:rPr>
        <w:t xml:space="preserve"> pokrewieństwa pomiędzy jej poszczególnymi częściami jest po prostu naiwnym przesądem. Czy we „wzoro</w:t>
        <w:softHyphen/>
        <w:t xml:space="preserve">wych”, klasycznych sonatach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istnieje zawsze pokre</w:t>
        <w:softHyphen/>
        <w:t>wieństwo pomiędzy poszczególnymi częściami ? Najwyżej pokre</w:t>
        <w:softHyphen/>
        <w:t>wieństwo tonacji, które jest tylko fikcją, albowiem tonację moż</w:t>
        <w:softHyphen/>
        <w:t>na zmieniać na komendę, bez szkody dla dzieła a także bez żad</w:t>
        <w:softHyphen/>
        <w:t>nego wysiłku artystycznego. Każdy mierny muzyk mógłby po</w:t>
        <w:softHyphen/>
        <w:t xml:space="preserve">zamieniać tonacje w sonatach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 xml:space="preserve">i sam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 xml:space="preserve">nie uczyniłby tego lepiej. Posuniemy nasz pogląd dalej : można by bez uszczerbku muzycznego pozamieniać ze sobą niektóre części sonat </w:t>
      </w:r>
      <w:r>
        <w:rPr>
          <w:color w:val="000000"/>
          <w:spacing w:val="0"/>
          <w:w w:val="100"/>
          <w:position w:val="0"/>
          <w:shd w:val="clear" w:color="auto" w:fill="auto"/>
          <w:lang w:val="fr-FR" w:eastAsia="fr-FR" w:bidi="fr-FR"/>
        </w:rPr>
        <w:t xml:space="preserve">beethovenowskich, </w:t>
      </w:r>
      <w:r>
        <w:rPr>
          <w:color w:val="000000"/>
          <w:spacing w:val="0"/>
          <w:w w:val="100"/>
          <w:position w:val="0"/>
          <w:shd w:val="clear" w:color="auto" w:fill="auto"/>
          <w:lang w:val="pl-PL" w:eastAsia="pl-PL" w:bidi="pl-PL"/>
        </w:rPr>
        <w:t>naturalnie sprowiftlziwszy te części do odpowiednich tonacji pokrewnych lub „przepisowych”. Jest sze</w:t>
        <w:softHyphen/>
        <w:t>reg takich sonat, gdzie można by tej wymiany dokonać bez szko</w:t>
        <w:softHyphen/>
        <w:t>dy dla wzajemnych proporcji pomiędzy poszczególnymi częścia</w:t>
        <w:softHyphen/>
        <w:t>mi. Przeciwnie — swatanie różnych części sonat miałoby swoje plusy : istnieje niejedna sonata, która ma udaną część pierwszą a nieudaną następną (lub odwrotnie). Można by zmontować z naj</w:t>
        <w:softHyphen/>
        <w:t xml:space="preserve">lepszych części rozmaitych „uszkodzonych” sonat (zwłaszcza </w:t>
      </w:r>
      <w:r>
        <w:rPr>
          <w:color w:val="000000"/>
          <w:spacing w:val="0"/>
          <w:w w:val="100"/>
          <w:position w:val="0"/>
          <w:shd w:val="clear" w:color="auto" w:fill="auto"/>
          <w:lang w:val="fr-FR" w:eastAsia="fr-FR" w:bidi="fr-FR"/>
        </w:rPr>
        <w:t xml:space="preserve">beethovenowskich </w:t>
      </w:r>
      <w:r>
        <w:rPr>
          <w:color w:val="000000"/>
          <w:spacing w:val="0"/>
          <w:w w:val="100"/>
          <w:position w:val="0"/>
          <w:shd w:val="clear" w:color="auto" w:fill="auto"/>
          <w:lang w:val="pl-PL" w:eastAsia="pl-PL" w:bidi="pl-PL"/>
        </w:rPr>
        <w:t xml:space="preserve">!) specjalne sonaty, w których odtąd każda część byłaby arcydziełem. Co za widoki ! Czyż ktoś odważy się zaprotestować że podobne połączenie „nie będzie brzmiało” ? Że nie będzie logiczne, lub — co gorsza — źe nie będzie Beetho- </w:t>
      </w:r>
      <w:r>
        <w:rPr>
          <w:color w:val="000000"/>
          <w:spacing w:val="0"/>
          <w:w w:val="100"/>
          <w:position w:val="0"/>
          <w:shd w:val="clear" w:color="auto" w:fill="auto"/>
          <w:lang w:val="la-001" w:eastAsia="la-001" w:bidi="la-001"/>
        </w:rPr>
        <w:t xml:space="preserve">venem </w:t>
      </w:r>
      <w:r>
        <w:rPr>
          <w:color w:val="000000"/>
          <w:spacing w:val="0"/>
          <w:w w:val="100"/>
          <w:position w:val="0"/>
          <w:shd w:val="clear" w:color="auto" w:fill="auto"/>
          <w:lang w:val="pl-PL" w:eastAsia="pl-PL" w:bidi="pl-PL"/>
        </w:rPr>
        <w:t>? !</w:t>
      </w:r>
    </w:p>
    <w:p>
      <w:pPr>
        <w:pStyle w:val="Style30"/>
        <w:keepNext w:val="0"/>
        <w:keepLines w:val="0"/>
        <w:widowControl w:val="0"/>
        <w:shd w:val="clear" w:color="auto" w:fill="auto"/>
        <w:bidi w:val="0"/>
        <w:spacing w:before="0" w:after="60" w:line="204" w:lineRule="auto"/>
        <w:ind w:left="0" w:right="0" w:firstLine="420"/>
        <w:jc w:val="both"/>
        <w:sectPr>
          <w:headerReference w:type="default" r:id="rId80"/>
          <w:footerReference w:type="default" r:id="rId81"/>
          <w:headerReference w:type="even" r:id="rId82"/>
          <w:footerReference w:type="even" r:id="rId83"/>
          <w:footnotePr>
            <w:pos w:val="pageBottom"/>
            <w:numFmt w:val="chicago"/>
            <w:numRestart w:val="continuous"/>
            <w15:footnoteColumns w:val="1"/>
          </w:footnotePr>
          <w:pgSz w:w="7127" w:h="11954"/>
          <w:pgMar w:top="1186" w:left="664" w:right="670" w:bottom="920" w:header="0" w:footer="3" w:gutter="0"/>
          <w:cols w:space="720"/>
          <w:noEndnote/>
          <w:rtlGutter w:val="0"/>
          <w:docGrid w:linePitch="360"/>
        </w:sectPr>
      </w:pPr>
      <w:r>
        <w:rPr>
          <w:color w:val="000000"/>
          <w:spacing w:val="0"/>
          <w:w w:val="100"/>
          <w:position w:val="0"/>
          <w:shd w:val="clear" w:color="auto" w:fill="auto"/>
          <w:lang w:val="pl-PL" w:eastAsia="pl-PL" w:bidi="pl-PL"/>
        </w:rPr>
        <w:t>Oczywiście ten prowokacyjny i swawolny pomysł nie mógłby dotyczyć sonat, których części wzajemnie się dopełniają (np. dru</w:t>
        <w:softHyphen/>
        <w:t>ga część ,,Waldsteinowskiej” wchodzi żywcem w trzecią), ale takich sonat nie ma wiele i nie są one przez to wcale piękniejsze od niektórych pozostałych. Forma, gdy tylko nie jest zniekształ</w:t>
        <w:softHyphen/>
        <w:t>cona, nie wpływa decydująco na piękno kompozycji — chociaż piękno samej formy istnieje także i stanowi szczególną wartość dla teoretyków. W związku z kwestią pokrewieństwa rozmaitych części w sonacie, nasuwa się jeszcze jedna uwaga : pokrewień</w:t>
        <w:softHyphen/>
        <w:t>stwo takie dotyczy na ogół atmosfery, pewnego współgrania wszystkich części sonaty ze sobą dzięki wspólnym motywom me</w:t>
        <w:softHyphen/>
        <w:t>lodycznym — rzadziej — tylko harmonicznym (te ostatnie bywa</w:t>
        <w:softHyphen/>
        <w:t>ją przeważnie udziałem przypadku). Zrozumiały wyjątek stano</w:t>
        <w:softHyphen/>
        <w:t>wią sonaty z wariacjami, które bez względu na jakość poszcze</w:t>
        <w:softHyphen/>
        <w:t>gólnych wariacji nie mogą być rozbite. Mozart nieraz sam „prze</w:t>
        <w:softHyphen/>
        <w:t>siedlał” OSOBNO skomponowane części sonaty i w rezultacie taka sonata była kombinacją dowolną, mimo źe chmary kryty</w:t>
        <w:softHyphen/>
        <w:t xml:space="preserve">ków i znawców długo wzdychały z zachwytu nad jednolitością </w:t>
      </w:r>
    </w:p>
    <w:p>
      <w:pPr>
        <w:pStyle w:val="Style30"/>
        <w:keepNext w:val="0"/>
        <w:keepLines w:val="0"/>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pl-PL" w:eastAsia="pl-PL" w:bidi="pl-PL"/>
        </w:rPr>
        <w:t>i konsekwentną formą takiego dzieła. W świetle powyższych roz</w:t>
        <w:softHyphen/>
        <w:t>ważań schumannowski zarzut upada.</w:t>
      </w:r>
    </w:p>
    <w:p>
      <w:pPr>
        <w:pStyle w:val="Style28"/>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Poglądy na treść, formę i wartość dzieła są materiałem do wiecznych kłótni. Przypominamy, że Schumanna zdziwiła także forma Scherza h-moll. Nie liczył się z tą możliwością, że utwór który Szopen nazwał „Scherzem” mógł się przyczynić do refor</w:t>
        <w:softHyphen/>
        <w:t>my scherza w przyszłości (Przypadkowo forma ta niezbyt się przyjęła w TYM wypadku. Scherza Prokofiewa są bardziej zbli</w:t>
        <w:softHyphen/>
        <w:t>żone do scherz klasyków niż do scherz szopenowskich). Osta</w:t>
        <w:softHyphen/>
        <w:t xml:space="preserve">tecznie i Scarlatti nic pisał swoich sonat w formie sonat beetho- </w:t>
      </w:r>
      <w:r>
        <w:rPr>
          <w:color w:val="000000"/>
          <w:spacing w:val="0"/>
          <w:w w:val="100"/>
          <w:position w:val="0"/>
          <w:shd w:val="clear" w:color="auto" w:fill="auto"/>
          <w:lang w:val="fr-FR" w:eastAsia="fr-FR" w:bidi="fr-FR"/>
        </w:rPr>
        <w:t xml:space="preserve">venowskich, </w:t>
      </w:r>
      <w:r>
        <w:rPr>
          <w:color w:val="000000"/>
          <w:spacing w:val="0"/>
          <w:w w:val="100"/>
          <w:position w:val="0"/>
          <w:shd w:val="clear" w:color="auto" w:fill="auto"/>
          <w:lang w:val="pl-PL" w:eastAsia="pl-PL" w:bidi="pl-PL"/>
        </w:rPr>
        <w:t xml:space="preserve">a zarówno sonaty Scarlattiego jak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mi</w:t>
        <w:softHyphen/>
        <w:t>mo skrajnej formy są dziełami o trwałej wartości. W ogóle ty</w:t>
        <w:softHyphen/>
        <w:t>tuły nadawane kompozycjom słyną z nieścisłości i można przy</w:t>
        <w:softHyphen/>
        <w:t>puszczać, że jest to jedynie udogodnieniem dla kompozytorów, którzy dzięki większej swobodzie mogą się mniej przymuszać do „przepisów”. Swoboda ułatwia pracę nie tylko w życiu po</w:t>
        <w:softHyphen/>
        <w:t>wszednim — jest ona także warunkiem pracy twórczej.</w:t>
      </w:r>
    </w:p>
    <w:p>
      <w:pPr>
        <w:pStyle w:val="Style30"/>
        <w:keepNext w:val="0"/>
        <w:keepLines w:val="0"/>
        <w:widowControl w:val="0"/>
        <w:shd w:val="clear" w:color="auto" w:fill="auto"/>
        <w:bidi w:val="0"/>
        <w:spacing w:before="0" w:after="80" w:line="204" w:lineRule="auto"/>
        <w:ind w:left="0" w:right="0" w:firstLine="480"/>
        <w:jc w:val="both"/>
      </w:pPr>
      <w:r>
        <w:rPr>
          <w:color w:val="000000"/>
          <w:spacing w:val="0"/>
          <w:w w:val="100"/>
          <w:position w:val="0"/>
          <w:shd w:val="clear" w:color="auto" w:fill="auto"/>
          <w:lang w:val="pl-PL" w:eastAsia="pl-PL" w:bidi="pl-PL"/>
        </w:rPr>
        <w:t>Ale istnieją pewne formy, których ignorować nie można. Zalicza się do nich m. in. forma FUGI. Fuga polega właśnie na tym, że jest budowana według wszelkich zasad i nie istnieje taka fuga, w której głosy nie byłyby dobudowywane systema</w:t>
        <w:softHyphen/>
        <w:t>tycznie i planowo. Natomiast trudno znaleźć „Fantazję”, która nie miałaby prawa do tego tytułu. Musiałaby to być już chyba — fuga. Wystarczają dwie zmiany tempa i nastroju i kompozy</w:t>
        <w:softHyphen/>
        <w:t>cja może się nazywać „Fantazją”. Niemal to samo dotyczy „Bal</w:t>
        <w:softHyphen/>
        <w:t>lady”, która tylko „nie ma prawa” być Etiudą lub inną jedno</w:t>
        <w:softHyphen/>
        <w:t xml:space="preserve">stajną formą. Naturalnie marsz żałobny musi być powolny i nie może mieć rytmu walca, a walc rytmu marsza — albowiem są to kompozycje </w:t>
      </w:r>
      <w:r>
        <w:rPr>
          <w:i/>
          <w:iCs/>
          <w:color w:val="000000"/>
          <w:spacing w:val="0"/>
          <w:w w:val="100"/>
          <w:position w:val="0"/>
          <w:shd w:val="clear" w:color="auto" w:fill="auto"/>
          <w:lang w:val="pl-PL" w:eastAsia="pl-PL" w:bidi="pl-PL"/>
        </w:rPr>
        <w:t>ściśle programowe.</w:t>
      </w:r>
      <w:r>
        <w:rPr>
          <w:color w:val="000000"/>
          <w:spacing w:val="0"/>
          <w:w w:val="100"/>
          <w:position w:val="0"/>
          <w:shd w:val="clear" w:color="auto" w:fill="auto"/>
          <w:lang w:val="pl-PL" w:eastAsia="pl-PL" w:bidi="pl-PL"/>
        </w:rPr>
        <w:t xml:space="preserve"> To jednak nie stanęło na prze</w:t>
        <w:softHyphen/>
        <w:t>szkodzie Schumannowi i Schubertowi, którzy napisali kilka mar</w:t>
        <w:softHyphen/>
        <w:t xml:space="preserve">szów na trzy (Schumann : Marsz z </w:t>
      </w:r>
      <w:r>
        <w:rPr>
          <w:color w:val="000000"/>
          <w:spacing w:val="0"/>
          <w:w w:val="100"/>
          <w:position w:val="0"/>
          <w:shd w:val="clear" w:color="auto" w:fill="auto"/>
          <w:lang w:val="la-001" w:eastAsia="la-001" w:bidi="la-001"/>
        </w:rPr>
        <w:t xml:space="preserve">„Davidsbundler” </w:t>
      </w:r>
      <w:r>
        <w:rPr>
          <w:color w:val="000000"/>
          <w:spacing w:val="0"/>
          <w:w w:val="100"/>
          <w:position w:val="0"/>
          <w:shd w:val="clear" w:color="auto" w:fill="auto"/>
          <w:lang w:val="pl-PL" w:eastAsia="pl-PL" w:bidi="pl-PL"/>
        </w:rPr>
        <w:t>w „Kar</w:t>
        <w:softHyphen/>
        <w:t>nawale”; Schubert : Dwa charakterystyczne marsze na 4 ręce w rytmie na 6/8). Jest rzeczą wiadomą, że każdy nieparzysty rytm jest zarazem rytmem parzystym. Wystarczy skreślić co drugi takt kreską taktową. Albowiem dwa razy trzy jest sześć, a sześć jest liczbą parzystą. Dlatego marsz może być także na trzy. Gdyby każda z ballad szopenowskich została nazwana przez Szopena „Fantazją”, nie podniósłby się głos sprzeciwu, gdyż fakt ten po prostu zostałby niezauważony. Ballady Szopena no</w:t>
        <w:softHyphen/>
        <w:t>szą w sobie wszystkie elementy Fantazji (Ballada f-moll mimo licznych wariacji ma charakter improwizacji, Fantazji) i poza tym są pierwszymi balladami o takiej konstrukcji. Jego Nok</w:t>
        <w:softHyphen/>
        <w:t>turny mają już bliżej ustaloną formę choć i z uwagi na nią Szo</w:t>
        <w:softHyphen/>
        <w:t>pen okazał się również nowatorem. (Przy rozwinięciu tego tema</w:t>
        <w:softHyphen/>
        <w:t xml:space="preserve">tu należałoby wziąć pod uwagę Nokturny Fielda). Nokturn Nr </w:t>
      </w:r>
      <w:r>
        <w:rPr>
          <w:i/>
          <w:iCs/>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pl-PL" w:eastAsia="pl-PL" w:bidi="pl-PL"/>
        </w:rPr>
        <w:t>Es-Dur, Nokturn Fis-Dur oraz c-moll, stanowią pod względem formy trzy zupełnie różne konstrukcje. Z punktu widzenia for</w:t>
        <w:softHyphen/>
        <w:t>my sensację stanowią także i głównie szopenowskie Etiudy.</w:t>
        <w:br w:type="page"/>
      </w:r>
      <w:r>
        <w:rPr>
          <w:color w:val="000000"/>
          <w:spacing w:val="0"/>
          <w:w w:val="100"/>
          <w:position w:val="0"/>
          <w:shd w:val="clear" w:color="auto" w:fill="auto"/>
          <w:lang w:val="pl-PL" w:eastAsia="pl-PL" w:bidi="pl-PL"/>
        </w:rPr>
        <w:t>Przykładem może być chociażby Etiuda cis-moll op. 25 o powol</w:t>
        <w:softHyphen/>
        <w:t>nej, nokturnowatej melodii, która mogłaby nosić równie dobrze tytuł „Preludium”. Z drugiej strony, wśród preludiów znajduje</w:t>
        <w:softHyphen/>
        <w:t xml:space="preserve">my typową etiudę ! Jest nią Preludium 16-ste b-mo.ll, utrzymane w równomiernych szesnastkach granych w </w:t>
      </w:r>
      <w:r>
        <w:rPr>
          <w:color w:val="000000"/>
          <w:spacing w:val="0"/>
          <w:w w:val="100"/>
          <w:position w:val="0"/>
          <w:shd w:val="clear" w:color="auto" w:fill="auto"/>
          <w:lang w:val="fr-FR" w:eastAsia="fr-FR" w:bidi="fr-FR"/>
        </w:rPr>
        <w:t xml:space="preserve">presto. </w:t>
      </w:r>
      <w:r>
        <w:rPr>
          <w:color w:val="000000"/>
          <w:spacing w:val="0"/>
          <w:w w:val="100"/>
          <w:position w:val="0"/>
          <w:shd w:val="clear" w:color="auto" w:fill="auto"/>
          <w:lang w:val="pl-PL" w:eastAsia="pl-PL" w:bidi="pl-PL"/>
        </w:rPr>
        <w:t>Jak bardzo to preludium jest etiudowate wiedzą dobrze pianiści. Jeszcze inne preludia nasuwają myśl o miniaturowych etiudach. Są to prelu</w:t>
        <w:softHyphen/>
        <w:t>dia G-Dur, Es-moll i fis-moll. O tym ostatnim Szopen w liście do Delfiny Potockiej pisze :</w:t>
      </w:r>
    </w:p>
    <w:p>
      <w:pPr>
        <w:pStyle w:val="Style38"/>
        <w:keepNext w:val="0"/>
        <w:keepLines w:val="0"/>
        <w:widowControl w:val="0"/>
        <w:shd w:val="clear" w:color="auto" w:fill="auto"/>
        <w:bidi w:val="0"/>
        <w:spacing w:before="0" w:after="140" w:line="214" w:lineRule="auto"/>
        <w:ind w:left="0" w:right="0" w:firstLine="360"/>
        <w:jc w:val="both"/>
      </w:pPr>
      <w:r>
        <w:rPr>
          <w:color w:val="000000"/>
          <w:spacing w:val="0"/>
          <w:w w:val="100"/>
          <w:position w:val="0"/>
          <w:shd w:val="clear" w:color="auto" w:fill="auto"/>
          <w:lang w:val="pl-PL" w:eastAsia="pl-PL" w:bidi="pl-PL"/>
        </w:rPr>
        <w:t>„Jedno fis-moll kłopot mi sprawia, niby wykończone, ale ani pies, ani wydra, jak to u nas mówią. Głowię się, czy mu nogi obciąć i prelud zrobić, czy doczepić ogon i między Etiudy wpakować. Dwie wersje Ci tej nudy po</w:t>
        <w:softHyphen/>
        <w:t>syłam. Wybierz, która Ci się więcej podoba, tę w świat puszczę”.</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(Niestety druga wersja zaginęła !) W listach tych, nazywa</w:t>
        <w:softHyphen/>
        <w:t>jąc swoje preludia „ogryzkami”, Szopen wyraża obawę, że za</w:t>
        <w:softHyphen/>
        <w:t>nadto będą przypominały Etiudy. Forma jednak zawsze jest nie</w:t>
        <w:softHyphen/>
        <w:t>wolą.</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Połączenie innych dwóch preludiów szopenowskich dałoby dla odmiany jeszcze jeden piękny Nokturn : wyobraźmy sobie że odegrano jako jedną kompozycję Preludium Fis-Dur, następnie Preludium fis-moll i jako nawrót do tematu pierwszego znów Preludium Fis-Dur. Przecież nie całkiem inaczej jest zbudowany Nokturn Fis-Dur, z jego drugą częścią, przyrodnią siostrą Pre</w:t>
        <w:softHyphen/>
        <w:t>ludiów fis-moll i C-Dur.</w:t>
      </w:r>
    </w:p>
    <w:p>
      <w:pPr>
        <w:pStyle w:val="Style30"/>
        <w:keepNext w:val="0"/>
        <w:keepLines w:val="0"/>
        <w:widowControl w:val="0"/>
        <w:shd w:val="clear" w:color="auto" w:fill="auto"/>
        <w:bidi w:val="0"/>
        <w:spacing w:before="0" w:after="80" w:line="204" w:lineRule="auto"/>
        <w:ind w:left="0" w:right="0" w:firstLine="440"/>
        <w:jc w:val="both"/>
      </w:pPr>
      <w:r>
        <w:rPr>
          <w:color w:val="000000"/>
          <w:spacing w:val="0"/>
          <w:w w:val="100"/>
          <w:position w:val="0"/>
          <w:shd w:val="clear" w:color="auto" w:fill="auto"/>
          <w:lang w:val="pl-PL" w:eastAsia="pl-PL" w:bidi="pl-PL"/>
        </w:rPr>
        <w:t>Powyższe uwagi miały na celu wykazać pewną względność formy oraz przypomnieć, że także pod względem formy Szopen okazał się reformatorem. Za reformacją przemawia nie tyle sa</w:t>
        <w:softHyphen/>
        <w:t>ma „czysta” forma ile treść (czyli muzyka) w nią włożona. Ten ma prawo do zmian formalnych, kto w treści jest geniuszem. Szopen przekonał treścią i dlatego przekonał formą. Gdyby treść jego kompozycji była mniej ciekawa i z formą nikt by się nie zgo</w:t>
        <w:softHyphen/>
        <w:t>dził. Sonata b-moll, od której tę dyskusję rozpoczęliśmy, jest fenomenalnym dziełem, które posłużyć może tylko za najlepszy przykład.</w:t>
      </w:r>
    </w:p>
    <w:p>
      <w:pPr>
        <w:pStyle w:val="Style28"/>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przeciwieństwie niemal </w:t>
      </w:r>
      <w:r>
        <w:rPr>
          <w:color w:val="000000"/>
          <w:spacing w:val="0"/>
          <w:w w:val="100"/>
          <w:position w:val="0"/>
          <w:shd w:val="clear" w:color="auto" w:fill="auto"/>
          <w:lang w:val="fr-FR" w:eastAsia="fr-FR" w:bidi="fr-FR"/>
        </w:rPr>
        <w:t xml:space="preserve">dû </w:t>
      </w:r>
      <w:r>
        <w:rPr>
          <w:color w:val="000000"/>
          <w:spacing w:val="0"/>
          <w:w w:val="100"/>
          <w:position w:val="0"/>
          <w:shd w:val="clear" w:color="auto" w:fill="auto"/>
          <w:lang w:val="pl-PL" w:eastAsia="pl-PL" w:bidi="pl-PL"/>
        </w:rPr>
        <w:t>wszystkich kompozycji Szo</w:t>
        <w:softHyphen/>
        <w:t>pena, „Finał” Sonaty b-moll — jeżeli ma wywołać odpowiednie wrażenie — musi być zagrany po mistrzowsku. Tego rodzaju zja</w:t>
        <w:softHyphen/>
        <w:t>wiska zostają chciwie podchwytywane przez purystów, którzy po</w:t>
        <w:softHyphen/>
        <w:t>sługują się nimi jako dowodem przeciwko Wartości Muzyki Współczesnej. Polega to na tym, iż głoszą, że „Szopen byle jak grany brzmi pięknie, a Schoenberga dopiero trzeba grać genial</w:t>
        <w:softHyphen/>
        <w:t>nie, aby móc go wysłuchać”.</w:t>
      </w:r>
    </w:p>
    <w:p>
      <w:pPr>
        <w:pStyle w:val="Style30"/>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Wszystko jest kwestią przyzwyczajenia i edukacji. Niemniej, trzeba grać genialnie nawet (a może zwłaszcza) mazurki Szope</w:t>
        <w:softHyphen/>
        <w:t>na, rzekomo tak pojętne, że i w złym wykonaniu się podobają. Finału Sonaty b-moll tradycjonalista nie zrozumie i wtedy, gdy będzie on wykonywany idealnie. Najwyżej pochwali grę samą.</w:t>
        <w:br w:type="page"/>
      </w:r>
      <w:r>
        <w:rPr>
          <w:color w:val="000000"/>
          <w:spacing w:val="0"/>
          <w:w w:val="100"/>
          <w:position w:val="0"/>
          <w:shd w:val="clear" w:color="auto" w:fill="auto"/>
          <w:lang w:val="pl-PL" w:eastAsia="pl-PL" w:bidi="pl-PL"/>
        </w:rPr>
        <w:t>To prawda, że w muzyce mniej dostępnej trzeba się uciekać do pomocy najlepszego tłumacza i najwyższej instancji — Interpre</w:t>
        <w:softHyphen/>
        <w:t>tacji. Co się zaś tyczy dostępniejszych dla ucha utworów szope</w:t>
        <w:softHyphen/>
        <w:t>nowskich, inaczej ich słucha muzyk wszechstronnie wykształco</w:t>
        <w:softHyphen/>
        <w:t>ny, a inaczej ograniczony tradycjonalista. Muzykowi wszech</w:t>
        <w:softHyphen/>
        <w:t>stronnemu nie wystarcza byle jak wygrany Mazurek i pod tym względem ma on nie mniejsze wymagania niż ów tradycjo</w:t>
        <w:softHyphen/>
        <w:t xml:space="preserve">nalista wobec „muzyki niedostępnej”. Czym kompozycja jest łatwiejsza do zrozumienia, a także — dziwnym trafem — czym mniejszej jest wartości — tym TRUDNIEJ ją tak zaproduko- wać, aby </w:t>
      </w:r>
      <w:r>
        <w:rPr>
          <w:i/>
          <w:iCs/>
          <w:color w:val="000000"/>
          <w:spacing w:val="0"/>
          <w:w w:val="100"/>
          <w:position w:val="0"/>
          <w:shd w:val="clear" w:color="auto" w:fill="auto"/>
          <w:lang w:val="pl-PL" w:eastAsia="pl-PL" w:bidi="pl-PL"/>
        </w:rPr>
        <w:t>Muzykowi</w:t>
      </w:r>
      <w:r>
        <w:rPr>
          <w:color w:val="000000"/>
          <w:spacing w:val="0"/>
          <w:w w:val="100"/>
          <w:position w:val="0"/>
          <w:shd w:val="clear" w:color="auto" w:fill="auto"/>
          <w:lang w:val="pl-PL" w:eastAsia="pl-PL" w:bidi="pl-PL"/>
        </w:rPr>
        <w:t xml:space="preserve"> się podobało. Co do audytorium niewykształ</w:t>
        <w:softHyphen/>
        <w:t>conego (w którym tradycjonalista odgrywa rolę kaznodziei) spra</w:t>
        <w:softHyphen/>
        <w:t>wa przedstawia się niemal odwrotnie. Utwory Schoenberga jak również Finał Sonaty b-moll Szopena dochodzą do świadomo</w:t>
        <w:softHyphen/>
        <w:t>ści (czy „do serca”) przeciętnego audytorium w najlepszym ra</w:t>
        <w:softHyphen/>
        <w:t>zie tylko wtedy, gdy są grane wspaniale — zaś proste utwory Mozarta, lub większość utworów Szopena brzmią w ich mnie</w:t>
        <w:softHyphen/>
        <w:t>maniu zrozumiale i w wykonaniu miernym. Spór między audy</w:t>
        <w:softHyphen/>
        <w:t>torium a artystą to spór wieczny, podobnie jak wieczna jest i bę</w:t>
        <w:softHyphen/>
        <w:t>dzie rozbieżność poglądów między muzycznym Purystą a Indy</w:t>
        <w:softHyphen/>
        <w:t>widualistą. Co więcej, spory o treść i wartość w Sztuce twórczej i odtwórczej istnieją już pomiędzy SAMYMI MUZYKAMI, ar</w:t>
        <w:softHyphen/>
        <w:t>tystami, indywidualistami. Przychodzi mimowoli na myśl wybit</w:t>
        <w:softHyphen/>
        <w:t>ny kompozytor, pianista i myśliciel Feruccio Busoni, który się nie poznał na Mazurkach Szopena („Nic w nich nie widząc”), zaś do którego przemówiły Etiudy, dwie ballady i Preludia w których odnalazł „Wizję Przyszłości” ! Busoni — dla kon</w:t>
        <w:softHyphen/>
        <w:t>trastu z Schumannem — „źle skomponowanymi” nazwał drugą i trzecią Balladę. Szkoda, że na sąd nie można pozwać J.S. Ba</w:t>
        <w:softHyphen/>
        <w:t>cha, który umarł jeszcze na tyle lat przed przyjściem na świat Szopena. Być może, że Mistrz Formy którego Szopen czcił naj</w:t>
        <w:softHyphen/>
        <w:t>bardziej ze wszystkich kompozytorów odnalazłby w każdym je</w:t>
        <w:softHyphen/>
        <w:t>go dziele wady kompozycyjne. Ale Postęp pobłażliwie by się uśmiechnął.</w:t>
      </w:r>
    </w:p>
    <w:p>
      <w:pPr>
        <w:pStyle w:val="Style28"/>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Nieraz zadawano sobie pytanie jak tworzyłby Szopen, gdyby żył dłużej. Jest to pytanie, na które nikt nie da dokładnej odpo</w:t>
        <w:softHyphen/>
        <w:t>wiedzi, albowiem jedyną odpowiedzią byłaby sama muzyka. Po- zostają domysły. Jednakże wpływ Szopena na współczesnych kompozytorów, którzy odrzucili z niego to „co słodkie” a przy</w:t>
        <w:softHyphen/>
        <w:t>swoili sobie szereg jego śmielszych pomysłów, pozwala odgad</w:t>
        <w:softHyphen/>
        <w:t>nąć, jakimi torami podążyłaby jego dalsza, hipotetyczna twór</w:t>
        <w:softHyphen/>
        <w:t>czość. Dysonanse Szopena, te same które przerażały Schuman</w:t>
        <w:softHyphen/>
        <w:t>na, zostały przejęte i rozwinięte przez nowoczesnych kompozyto</w:t>
        <w:softHyphen/>
        <w:t>rów oraz stanowią jedną z charakterystycznych cech „Nowej Muzyki”. Moderniści, nawet gdy Szopena nie lubią, mają mu wiele do zawdzięczenia.</w:t>
      </w:r>
    </w:p>
    <w:p>
      <w:pPr>
        <w:pStyle w:val="Style30"/>
        <w:keepNext w:val="0"/>
        <w:keepLines w:val="0"/>
        <w:widowControl w:val="0"/>
        <w:shd w:val="clear" w:color="auto" w:fill="auto"/>
        <w:bidi w:val="0"/>
        <w:spacing w:before="0" w:after="120" w:line="240" w:lineRule="auto"/>
        <w:ind w:left="0" w:right="480" w:firstLine="0"/>
        <w:jc w:val="right"/>
        <w:sectPr>
          <w:headerReference w:type="default" r:id="rId84"/>
          <w:footerReference w:type="default" r:id="rId85"/>
          <w:headerReference w:type="even" r:id="rId86"/>
          <w:footerReference w:type="even" r:id="rId87"/>
          <w:footnotePr>
            <w:pos w:val="pageBottom"/>
            <w:numFmt w:val="chicago"/>
            <w:numRestart w:val="continuous"/>
            <w15:footnoteColumns w:val="1"/>
          </w:footnotePr>
          <w:pgSz w:w="7127" w:h="11954"/>
          <w:pgMar w:top="1186" w:left="664" w:right="670" w:bottom="920" w:header="0" w:footer="3" w:gutter="0"/>
          <w:cols w:space="720"/>
          <w:noEndnote/>
          <w:rtlGutter w:val="0"/>
          <w:docGrid w:linePitch="360"/>
        </w:sectPr>
      </w:pPr>
      <w:r>
        <w:rPr>
          <w:b/>
          <w:bCs/>
          <w:i/>
          <w:iCs/>
          <w:color w:val="000000"/>
          <w:spacing w:val="0"/>
          <w:w w:val="100"/>
          <w:position w:val="0"/>
          <w:shd w:val="clear" w:color="auto" w:fill="auto"/>
          <w:lang w:val="pl-PL" w:eastAsia="pl-PL" w:bidi="pl-PL"/>
        </w:rPr>
        <w:t>Jan HOLCMAN</w:t>
      </w:r>
    </w:p>
    <w:p>
      <w:pPr>
        <w:pStyle w:val="Style6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39" w:name="bookmark39"/>
      <w:bookmarkStart w:id="40" w:name="bookmark40"/>
      <w:r>
        <w:rPr>
          <w:color w:val="000000"/>
          <w:spacing w:val="0"/>
          <w:w w:val="100"/>
          <w:position w:val="0"/>
          <w:shd w:val="clear" w:color="auto" w:fill="auto"/>
        </w:rPr>
        <w:t>“LIBELLA”</w:t>
      </w:r>
      <w:bookmarkEnd w:id="39"/>
      <w:bookmarkEnd w:id="40"/>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SKŁADNICA KSIĄŻKI POLSKIEJ</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280" w:right="0" w:firstLine="0"/>
        <w:jc w:val="left"/>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 xml:space="preserve">12, </w:t>
      </w:r>
      <w:r>
        <w:rPr>
          <w:rFonts w:ascii="Arial" w:eastAsia="Arial" w:hAnsi="Arial" w:cs="Arial"/>
          <w:b/>
          <w:bCs/>
          <w:i w:val="0"/>
          <w:iCs w:val="0"/>
          <w:color w:val="000000"/>
          <w:spacing w:val="0"/>
          <w:w w:val="100"/>
          <w:position w:val="0"/>
          <w:sz w:val="17"/>
          <w:szCs w:val="17"/>
          <w:shd w:val="clear" w:color="auto" w:fill="auto"/>
          <w:lang w:val="fr-FR" w:eastAsia="fr-FR" w:bidi="fr-FR"/>
        </w:rPr>
        <w:t xml:space="preserve">rue St-Louis-en-l’lle </w:t>
      </w:r>
      <w:r>
        <w:rPr>
          <w:rFonts w:ascii="Arial" w:eastAsia="Arial" w:hAnsi="Arial" w:cs="Arial"/>
          <w:b/>
          <w:bCs/>
          <w:i w:val="0"/>
          <w:iCs w:val="0"/>
          <w:color w:val="000000"/>
          <w:spacing w:val="0"/>
          <w:w w:val="100"/>
          <w:position w:val="0"/>
          <w:sz w:val="17"/>
          <w:szCs w:val="17"/>
          <w:shd w:val="clear" w:color="auto" w:fill="auto"/>
          <w:lang w:val="pl-PL" w:eastAsia="pl-PL" w:bidi="pl-PL"/>
        </w:rPr>
        <w:t>- Paris-4</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Telephon DANton 51-09</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poleca ostatnie nowości :</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O.M.W. Bernadot, O.P.</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MATKA BOSKA W NASZYM ŻYCIU</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oprawie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02" w:lineRule="auto"/>
        <w:ind w:left="4340" w:right="0" w:firstLine="0"/>
        <w:jc w:val="left"/>
      </w:pPr>
      <w:r>
        <w:rPr>
          <w:color w:val="000000"/>
          <w:spacing w:val="0"/>
          <w:w w:val="100"/>
          <w:position w:val="0"/>
          <w:shd w:val="clear" w:color="auto" w:fill="auto"/>
          <w:lang w:val="pl-PL" w:eastAsia="pl-PL" w:bidi="pl-PL"/>
        </w:rPr>
        <w:t>Cena fr. 750</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M. Gawalewicz i P. Stachiewicz</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KRÓLOWA NIEBIOS</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oprawie. Z ilustracjami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06" w:lineRule="auto"/>
        <w:ind w:left="4340" w:right="0" w:firstLine="0"/>
        <w:jc w:val="left"/>
      </w:pPr>
      <w:r>
        <w:rPr>
          <w:color w:val="000000"/>
          <w:spacing w:val="0"/>
          <w:w w:val="100"/>
          <w:position w:val="0"/>
          <w:shd w:val="clear" w:color="auto" w:fill="auto"/>
          <w:lang w:val="pl-PL" w:eastAsia="pl-PL" w:bidi="pl-PL"/>
        </w:rPr>
        <w:t>Cena fr. 750</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Ferdynand Goetel</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TATRY</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oprawie z pięknymi ilustracjami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11" w:lineRule="auto"/>
        <w:ind w:left="4340" w:right="0" w:firstLine="0"/>
        <w:jc w:val="left"/>
      </w:pPr>
      <w:r>
        <w:rPr>
          <w:color w:val="000000"/>
          <w:spacing w:val="0"/>
          <w:w w:val="100"/>
          <w:position w:val="0"/>
          <w:shd w:val="clear" w:color="auto" w:fill="auto"/>
          <w:lang w:val="pl-PL" w:eastAsia="pl-PL" w:bidi="pl-PL"/>
        </w:rPr>
        <w:t>Cena fr. 775</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Wacław Grubiński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PANI SAPOWSKA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Powieść filmowa. W oprawie.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11" w:lineRule="auto"/>
        <w:ind w:left="4340" w:right="0" w:firstLine="0"/>
        <w:jc w:val="left"/>
      </w:pPr>
      <w:r>
        <w:rPr>
          <w:color w:val="000000"/>
          <w:spacing w:val="0"/>
          <w:w w:val="100"/>
          <w:position w:val="0"/>
          <w:shd w:val="clear" w:color="auto" w:fill="auto"/>
          <w:lang w:val="pl-PL" w:eastAsia="pl-PL" w:bidi="pl-PL"/>
        </w:rPr>
        <w:t>Cena fr. 750</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Janusz Jasieńczyk</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BRUNATNE I CZERWONE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(MAPEK KORDA)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11" w:lineRule="auto"/>
        <w:ind w:left="4340" w:right="0" w:firstLine="0"/>
        <w:jc w:val="left"/>
      </w:pPr>
      <w:r>
        <w:rPr>
          <w:color w:val="000000"/>
          <w:spacing w:val="0"/>
          <w:w w:val="100"/>
          <w:position w:val="0"/>
          <w:shd w:val="clear" w:color="auto" w:fill="auto"/>
          <w:lang w:val="pl-PL" w:eastAsia="pl-PL" w:bidi="pl-PL"/>
        </w:rPr>
        <w:t>Cena fr. 695</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pPr>
      <w:r>
        <w:rPr>
          <w:b/>
          <w:bCs/>
          <w:color w:val="000000"/>
          <w:spacing w:val="0"/>
          <w:w w:val="100"/>
          <w:position w:val="0"/>
          <w:shd w:val="clear" w:color="auto" w:fill="auto"/>
          <w:lang w:val="pl-PL" w:eastAsia="pl-PL" w:bidi="pl-PL"/>
        </w:rPr>
        <w:t>Z.L. Zaleski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900"/>
        <w:jc w:val="both"/>
      </w:pPr>
      <w:r>
        <w:rPr>
          <w:b/>
          <w:bCs/>
          <w:color w:val="000000"/>
          <w:spacing w:val="0"/>
          <w:w w:val="100"/>
          <w:position w:val="0"/>
          <w:shd w:val="clear" w:color="auto" w:fill="auto"/>
          <w:lang w:val="pl-PL" w:eastAsia="pl-PL" w:bidi="pl-PL"/>
        </w:rPr>
        <w:t>BALZAK MIĘDZY POLSKĄ A ROSJA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4320" w:right="0" w:firstLine="0"/>
        <w:jc w:val="left"/>
      </w:pPr>
      <w:r>
        <w:rPr>
          <w:color w:val="000000"/>
          <w:spacing w:val="0"/>
          <w:w w:val="100"/>
          <w:position w:val="0"/>
          <w:shd w:val="clear" w:color="auto" w:fill="auto"/>
          <w:lang w:val="pl-PL" w:eastAsia="pl-PL" w:bidi="pl-PL"/>
        </w:rPr>
        <w:t>Cena fr. 150</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0" w:right="0" w:firstLine="0"/>
        <w:jc w:val="center"/>
        <w:sectPr>
          <w:headerReference w:type="default" r:id="rId88"/>
          <w:footerReference w:type="default" r:id="rId89"/>
          <w:headerReference w:type="even" r:id="rId90"/>
          <w:footerReference w:type="even" r:id="rId91"/>
          <w:footnotePr>
            <w:pos w:val="pageBottom"/>
            <w:numFmt w:val="chicago"/>
            <w:numRestart w:val="continuous"/>
            <w15:footnoteColumns w:val="1"/>
          </w:footnotePr>
          <w:pgSz w:w="7127" w:h="11954"/>
          <w:pgMar w:top="1186" w:left="664" w:right="670" w:bottom="920" w:header="758" w:footer="492" w:gutter="0"/>
          <w:pgNumType w:start="968"/>
          <w:cols w:space="720"/>
          <w:noEndnote/>
          <w:rtlGutter w:val="0"/>
          <w:docGrid w:linePitch="360"/>
        </w:sectPr>
      </w:pPr>
      <w:r>
        <w:rPr>
          <w:i/>
          <w:iCs/>
          <w:color w:val="000000"/>
          <w:spacing w:val="0"/>
          <w:w w:val="100"/>
          <w:position w:val="0"/>
          <w:shd w:val="clear" w:color="auto" w:fill="auto"/>
          <w:lang w:val="pl-PL" w:eastAsia="pl-PL" w:bidi="pl-PL"/>
        </w:rPr>
        <w:t>Katalogi</w:t>
      </w:r>
      <w:r>
        <w:rPr>
          <w:color w:val="000000"/>
          <w:spacing w:val="0"/>
          <w:w w:val="100"/>
          <w:position w:val="0"/>
          <w:shd w:val="clear" w:color="auto" w:fill="auto"/>
          <w:lang w:val="pl-PL" w:eastAsia="pl-PL" w:bidi="pl-PL"/>
        </w:rPr>
        <w:t xml:space="preserve"> KSIĄŻEK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PŁYT GRAMOFONOWYCH</w:t>
        <w:br/>
      </w:r>
      <w:r>
        <w:rPr>
          <w:i/>
          <w:iCs/>
          <w:color w:val="000000"/>
          <w:spacing w:val="0"/>
          <w:w w:val="100"/>
          <w:position w:val="0"/>
          <w:shd w:val="clear" w:color="auto" w:fill="auto"/>
          <w:lang w:val="pl-PL" w:eastAsia="pl-PL" w:bidi="pl-PL"/>
        </w:rPr>
        <w:t>wysyłamy na każde żądanie.</w:t>
      </w:r>
    </w:p>
    <w:p>
      <w:pPr>
        <w:pStyle w:val="Style15"/>
        <w:keepNext/>
        <w:keepLines/>
        <w:widowControl w:val="0"/>
        <w:shd w:val="clear" w:color="auto" w:fill="auto"/>
        <w:bidi w:val="0"/>
        <w:spacing w:before="2700" w:after="860" w:line="240" w:lineRule="auto"/>
        <w:ind w:left="0" w:right="0" w:firstLine="0"/>
        <w:jc w:val="left"/>
        <w:rPr>
          <w:sz w:val="44"/>
          <w:szCs w:val="44"/>
        </w:rPr>
      </w:pPr>
      <w:bookmarkStart w:id="41" w:name="bookmark41"/>
      <w:bookmarkStart w:id="42" w:name="bookmark4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Dziecię Europy</w:t>
      </w:r>
      <w:bookmarkEnd w:id="41"/>
      <w:bookmarkEnd w:id="42"/>
    </w:p>
    <w:p>
      <w:pPr>
        <w:pStyle w:val="Style3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I.</w:t>
      </w:r>
    </w:p>
    <w:p>
      <w:pPr>
        <w:pStyle w:val="Style30"/>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My, którym słodycz dnia przenika do płuc I widzimy gałęzie rozkwitające w maju Jesteśmy lepsi od tych co zginęli.</w:t>
      </w:r>
    </w:p>
    <w:p>
      <w:pPr>
        <w:pStyle w:val="Style30"/>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My, którzy smakujemy długo żując jadło I oceniamy w pełni igraszki miłości Jesteśmy lepsi od nich, pogrzebanych.</w:t>
      </w:r>
    </w:p>
    <w:p>
      <w:pPr>
        <w:pStyle w:val="Style30"/>
        <w:keepNext w:val="0"/>
        <w:keepLines w:val="0"/>
        <w:widowControl w:val="0"/>
        <w:shd w:val="clear" w:color="auto" w:fill="auto"/>
        <w:bidi w:val="0"/>
        <w:spacing w:before="0" w:after="160" w:line="204" w:lineRule="auto"/>
        <w:ind w:left="0" w:right="0" w:firstLine="0"/>
        <w:jc w:val="left"/>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pieców ognistych, zza drutów w których świszczę wiatr nie</w:t>
        <w:softHyphen/>
        <w:t>-kończonych jesieni, Z bitw kiedy w spazmie ryczy zranione powietrze Uratowaliśmy się przebiegłością i wiedzą</w:t>
      </w:r>
    </w:p>
    <w:p>
      <w:pPr>
        <w:pStyle w:val="Style3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Wysyłając innych na miejsca bardziej zagrożone, Podniecając ich krzykami do boju,</w:t>
      </w:r>
    </w:p>
    <w:p>
      <w:pPr>
        <w:pStyle w:val="Style30"/>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Wycofując się w przewidywaniu straconej sprawy.</w:t>
      </w:r>
    </w:p>
    <w:p>
      <w:pPr>
        <w:pStyle w:val="Style30"/>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Do wyboru mając śmierć własną i śmierć przyjaciela Wybieraliśmy jego śmierć, myśląc zimno : byle się spełniło.</w:t>
      </w:r>
    </w:p>
    <w:p>
      <w:pPr>
        <w:pStyle w:val="Style30"/>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Uszczelnialiśmy drzwi gazowych komór, kradliśmy chleb, Wiedząc że dzień następny cięższy będzie od poprzedniego.</w:t>
      </w:r>
    </w:p>
    <w:p>
      <w:pPr>
        <w:pStyle w:val="Style3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Jak należy się ludziom poznaliśmy dobro i zło.</w:t>
      </w:r>
    </w:p>
    <w:p>
      <w:pPr>
        <w:pStyle w:val="Style30"/>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Nasza złośliwa mądrość nie ma sobie równej na ziemi.</w:t>
      </w:r>
    </w:p>
    <w:p>
      <w:pPr>
        <w:pStyle w:val="Style30"/>
        <w:keepNext w:val="0"/>
        <w:keepLines w:val="0"/>
        <w:widowControl w:val="0"/>
        <w:shd w:val="clear" w:color="auto" w:fill="auto"/>
        <w:bidi w:val="0"/>
        <w:spacing w:before="0" w:after="160" w:line="204" w:lineRule="auto"/>
        <w:ind w:left="0" w:right="0" w:firstLine="0"/>
        <w:jc w:val="left"/>
        <w:sectPr>
          <w:footnotePr>
            <w:pos w:val="pageBottom"/>
            <w:numFmt w:val="chicago"/>
            <w:numRestart w:val="continuous"/>
            <w15:footnoteColumns w:val="1"/>
          </w:footnotePr>
          <w:pgSz w:w="7127" w:h="11954"/>
          <w:pgMar w:top="1160" w:left="660" w:right="661" w:bottom="765" w:header="732" w:footer="337" w:gutter="0"/>
          <w:cols w:space="720"/>
          <w:noEndnote/>
          <w:rtlGutter w:val="0"/>
          <w:docGrid w:linePitch="360"/>
        </w:sectPr>
      </w:pPr>
      <w:r>
        <w:rPr>
          <w:i/>
          <w:iCs/>
          <w:color w:val="000000"/>
          <w:spacing w:val="0"/>
          <w:w w:val="100"/>
          <w:position w:val="0"/>
          <w:shd w:val="clear" w:color="auto" w:fill="auto"/>
          <w:lang w:val="pl-PL" w:eastAsia="pl-PL" w:bidi="pl-PL"/>
        </w:rPr>
        <w:t>Należy uznać za dowiedzione, że jesteśmy lepsi od tamtych, Łatwowiernych, zapalnych a słabych, mało sobie ceniących życie.</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Szanuj nabyte umiejętności, o dziecię Europy.</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Dziedzicu gotyckich katedr, barokowych kościołów</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I synagog w których rozbrzmiewał płacz krzywdzonego ludu, Dziedzicu Kartezjusza i Spinozy, spadkobierco słowa „honor”, Pogrobowcze Leonidasów,</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Szanuj umiejętności nabyte w godzinie grozy.</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Umysł masz wyćwiczony, umiejący rozpoznać natychmiast</w:t>
      </w:r>
    </w:p>
    <w:p>
      <w:pPr>
        <w:pStyle w:val="Style3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Złe i dobre strony każdej rzeczy.</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Umysł masz sceptyczny a wytworny, dający uciechy</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O jakich nic nie wiedzą prymitywne ludy.</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Tym umysłem wiedziony, rozpoznasz natychmiast</w:t>
      </w:r>
    </w:p>
    <w:p>
      <w:pPr>
        <w:pStyle w:val="Style3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Słuszność rad których udzielamy.</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Niech dnia słodycz przenika do płuc.</w:t>
      </w:r>
    </w:p>
    <w:p>
      <w:pPr>
        <w:pStyle w:val="Style30"/>
        <w:keepNext w:val="0"/>
        <w:keepLines w:val="0"/>
        <w:widowControl w:val="0"/>
        <w:shd w:val="clear" w:color="auto" w:fill="auto"/>
        <w:bidi w:val="0"/>
        <w:spacing w:before="0" w:after="460" w:line="204" w:lineRule="auto"/>
        <w:ind w:left="0" w:right="0" w:firstLine="0"/>
        <w:jc w:val="both"/>
      </w:pPr>
      <w:r>
        <w:rPr>
          <w:i/>
          <w:iCs/>
          <w:color w:val="000000"/>
          <w:spacing w:val="0"/>
          <w:w w:val="100"/>
          <w:position w:val="0"/>
          <w:shd w:val="clear" w:color="auto" w:fill="auto"/>
          <w:lang w:val="pl-PL" w:eastAsia="pl-PL" w:bidi="pl-PL"/>
        </w:rPr>
        <w:t>Po to mądre a ścisłe przepisy.</w:t>
      </w:r>
    </w:p>
    <w:p>
      <w:pPr>
        <w:pStyle w:val="Style30"/>
        <w:keepNext w:val="0"/>
        <w:keepLines w:val="0"/>
        <w:widowControl w:val="0"/>
        <w:shd w:val="clear" w:color="auto" w:fill="auto"/>
        <w:bidi w:val="0"/>
        <w:spacing w:before="0" w:after="16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3-</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Nie może być mowy o triumfie siły</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Bowiem jest to epoka gdy zwycięża sprawiedliwość.</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Nie wspominaj o sile, by cię nie posądzono Ze w ukryciu wyznajesz doktryny upadłe.</w:t>
      </w:r>
    </w:p>
    <w:p>
      <w:pPr>
        <w:pStyle w:val="Style30"/>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Kto ma władzę, zawdzięcza ją logice dziejów. Oddaj logice dziejów cześć jej należną.</w:t>
      </w:r>
    </w:p>
    <w:p>
      <w:pPr>
        <w:pStyle w:val="Style30"/>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Niech nie wiedzą usta wypowiadające hipotezę O rękach które właśnie fałszują eksperyment.</w:t>
      </w:r>
    </w:p>
    <w:p>
      <w:pPr>
        <w:pStyle w:val="Style30"/>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Niech nie wiedzą twoje ręce fałszujące eksperyment. O ustach, które właśnie wypowiadają hipotezę.</w:t>
      </w:r>
    </w:p>
    <w:p>
      <w:pPr>
        <w:pStyle w:val="Style30"/>
        <w:keepNext w:val="0"/>
        <w:keepLines w:val="0"/>
        <w:widowControl w:val="0"/>
        <w:shd w:val="clear" w:color="auto" w:fill="auto"/>
        <w:bidi w:val="0"/>
        <w:spacing w:before="0" w:after="460" w:line="204" w:lineRule="auto"/>
        <w:ind w:left="0" w:right="0" w:firstLine="0"/>
        <w:jc w:val="left"/>
      </w:pPr>
      <w:r>
        <w:rPr>
          <w:i/>
          <w:iCs/>
          <w:color w:val="000000"/>
          <w:spacing w:val="0"/>
          <w:w w:val="100"/>
          <w:position w:val="0"/>
          <w:shd w:val="clear" w:color="auto" w:fill="auto"/>
          <w:lang w:val="pl-PL" w:eastAsia="pl-PL" w:bidi="pl-PL"/>
        </w:rPr>
        <w:t>Umiej przewidzieć pożar z dokładnością nieomylną. Po czym podpalisz dom i spełni się co być miało.</w:t>
      </w:r>
    </w:p>
    <w:p>
      <w:pPr>
        <w:pStyle w:val="Style30"/>
        <w:keepNext w:val="0"/>
        <w:keepLines w:val="0"/>
        <w:widowControl w:val="0"/>
        <w:shd w:val="clear" w:color="auto" w:fill="auto"/>
        <w:bidi w:val="0"/>
        <w:spacing w:before="0" w:after="160" w:line="206" w:lineRule="auto"/>
        <w:ind w:left="0" w:right="0" w:firstLine="0"/>
        <w:jc w:val="center"/>
        <w:rPr>
          <w:sz w:val="19"/>
          <w:szCs w:val="19"/>
        </w:rPr>
      </w:pPr>
      <w:r>
        <w:rPr>
          <w:color w:val="000000"/>
          <w:spacing w:val="0"/>
          <w:w w:val="100"/>
          <w:position w:val="0"/>
          <w:sz w:val="19"/>
          <w:szCs w:val="19"/>
          <w:shd w:val="clear" w:color="auto" w:fill="auto"/>
          <w:lang w:val="pl-PL" w:eastAsia="pl-PL" w:bidi="pl-PL"/>
        </w:rPr>
        <w:t>4</w:t>
      </w:r>
    </w:p>
    <w:p>
      <w:pPr>
        <w:pStyle w:val="Style30"/>
        <w:keepNext w:val="0"/>
        <w:keepLines w:val="0"/>
        <w:widowControl w:val="0"/>
        <w:shd w:val="clear" w:color="auto" w:fill="auto"/>
        <w:bidi w:val="0"/>
        <w:spacing w:before="0" w:after="160" w:line="194" w:lineRule="auto"/>
        <w:ind w:left="0" w:right="0" w:firstLine="0"/>
        <w:jc w:val="left"/>
      </w:pPr>
      <w:r>
        <w:rPr>
          <w:i/>
          <w:iCs/>
          <w:color w:val="000000"/>
          <w:spacing w:val="0"/>
          <w:w w:val="100"/>
          <w:position w:val="0"/>
          <w:shd w:val="clear" w:color="auto" w:fill="auto"/>
          <w:lang w:val="pl-PL" w:eastAsia="pl-PL" w:bidi="pl-PL"/>
        </w:rPr>
        <w:t>Z małego nasienia prawdy wyprowadzaj roślinę kłamstwa, Nie naśladuj tych co kłamią, lekceważąc rzeczywistość.</w:t>
      </w:r>
    </w:p>
    <w:p>
      <w:pPr>
        <w:pStyle w:val="Style30"/>
        <w:keepNext w:val="0"/>
        <w:keepLines w:val="0"/>
        <w:widowControl w:val="0"/>
        <w:shd w:val="clear" w:color="auto" w:fill="auto"/>
        <w:bidi w:val="0"/>
        <w:spacing w:before="0" w:after="160" w:line="194" w:lineRule="auto"/>
        <w:ind w:left="0" w:right="0" w:firstLine="0"/>
        <w:jc w:val="left"/>
      </w:pPr>
      <w:r>
        <w:rPr>
          <w:i/>
          <w:iCs/>
          <w:color w:val="000000"/>
          <w:spacing w:val="0"/>
          <w:w w:val="100"/>
          <w:position w:val="0"/>
          <w:shd w:val="clear" w:color="auto" w:fill="auto"/>
          <w:lang w:val="pl-PL" w:eastAsia="pl-PL" w:bidi="pl-PL"/>
        </w:rPr>
        <w:t>Niech kłamstwo logiczniejsze będzie od wydarzeń, Aby znuzeni wędrówką znaleźli w nim ukojenie.</w:t>
      </w:r>
      <w:r>
        <w:br w:type="page"/>
      </w:r>
    </w:p>
    <w:p>
      <w:pPr>
        <w:pStyle w:val="Style30"/>
        <w:keepNext w:val="0"/>
        <w:keepLines w:val="0"/>
        <w:widowControl w:val="0"/>
        <w:pBdr>
          <w:top w:val="single" w:sz="4" w:space="0" w:color="auto"/>
        </w:pBdr>
        <w:shd w:val="clear" w:color="auto" w:fill="auto"/>
        <w:bidi w:val="0"/>
        <w:spacing w:before="0" w:after="160" w:line="199" w:lineRule="auto"/>
        <w:ind w:left="0" w:right="0" w:firstLine="0"/>
        <w:jc w:val="both"/>
      </w:pPr>
      <w:r>
        <w:rPr>
          <w:i/>
          <w:iCs/>
          <w:color w:val="000000"/>
          <w:spacing w:val="0"/>
          <w:w w:val="100"/>
          <w:position w:val="0"/>
          <w:shd w:val="clear" w:color="auto" w:fill="auto"/>
          <w:lang w:val="pl-PL" w:eastAsia="pl-PL" w:bidi="pl-PL"/>
        </w:rPr>
        <w:t>Po dniu kłamstwa gromadźmy się w dobranym kole Bijąc się w uda ze śmiechu, gdy wspomni kto nasze czyny.</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Rozdając pochwały pod nazwą bystrości rozumowania Albo pochwały pod nazwą wielkości talentu.</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My ostatni, którzy z cynizmu umiemy czerpać wesele. Ostatni których przebiegłość niedaleka jest od rozpaczy.</w:t>
      </w:r>
    </w:p>
    <w:p>
      <w:pPr>
        <w:pStyle w:val="Style30"/>
        <w:keepNext w:val="0"/>
        <w:keepLines w:val="0"/>
        <w:widowControl w:val="0"/>
        <w:shd w:val="clear" w:color="auto" w:fill="auto"/>
        <w:bidi w:val="0"/>
        <w:spacing w:before="0" w:after="440" w:line="199" w:lineRule="auto"/>
        <w:ind w:left="0" w:right="0" w:firstLine="0"/>
        <w:jc w:val="both"/>
      </w:pPr>
      <w:r>
        <w:rPr>
          <w:i/>
          <w:iCs/>
          <w:color w:val="000000"/>
          <w:spacing w:val="0"/>
          <w:w w:val="100"/>
          <w:position w:val="0"/>
          <w:shd w:val="clear" w:color="auto" w:fill="auto"/>
          <w:lang w:val="pl-PL" w:eastAsia="pl-PL" w:bidi="pl-PL"/>
        </w:rPr>
        <w:t>Już rodzi się pokolenie śmiertelnie poważne Biorące dosłownie co myśmy przyjmowali śmiechem.</w:t>
      </w:r>
    </w:p>
    <w:p>
      <w:pPr>
        <w:pStyle w:val="Style30"/>
        <w:keepNext w:val="0"/>
        <w:keepLines w:val="0"/>
        <w:widowControl w:val="0"/>
        <w:shd w:val="clear" w:color="auto" w:fill="auto"/>
        <w:bidi w:val="0"/>
        <w:spacing w:before="0" w:after="16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5-</w:t>
      </w:r>
    </w:p>
    <w:p>
      <w:pPr>
        <w:pStyle w:val="Style30"/>
        <w:keepNext w:val="0"/>
        <w:keepLines w:val="0"/>
        <w:widowControl w:val="0"/>
        <w:shd w:val="clear" w:color="auto" w:fill="auto"/>
        <w:bidi w:val="0"/>
        <w:spacing w:before="0" w:after="160" w:line="206" w:lineRule="auto"/>
        <w:ind w:left="0" w:right="0" w:firstLine="0"/>
        <w:jc w:val="left"/>
      </w:pPr>
      <w:r>
        <w:rPr>
          <w:i/>
          <w:iCs/>
          <w:color w:val="000000"/>
          <w:spacing w:val="0"/>
          <w:w w:val="100"/>
          <w:position w:val="0"/>
          <w:shd w:val="clear" w:color="auto" w:fill="auto"/>
          <w:lang w:val="pl-PL" w:eastAsia="pl-PL" w:bidi="pl-PL"/>
        </w:rPr>
        <w:t>Niech słowa twoje znaczą nie przez to co znaczą Ale przez to wbrew komu zostały użyte.</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Ze słów dwuznacznych uczyń swoją broń, Słowa jasne pogrążaj w ciemność encyklopedii.</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Żadnych słów nie osądzaj, zanim urzędnicy</w:t>
      </w:r>
    </w:p>
    <w:p>
      <w:pPr>
        <w:pStyle w:val="Style30"/>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Nie sprawdzą</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kartotece kto mówi te słowa.</w:t>
      </w:r>
    </w:p>
    <w:p>
      <w:pPr>
        <w:pStyle w:val="Style30"/>
        <w:keepNext w:val="0"/>
        <w:keepLines w:val="0"/>
        <w:widowControl w:val="0"/>
        <w:shd w:val="clear" w:color="auto" w:fill="auto"/>
        <w:bidi w:val="0"/>
        <w:spacing w:before="0" w:after="440" w:line="204" w:lineRule="auto"/>
        <w:ind w:left="0" w:right="0" w:firstLine="0"/>
        <w:jc w:val="left"/>
      </w:pPr>
      <w:r>
        <w:rPr>
          <w:i/>
          <w:iCs/>
          <w:color w:val="000000"/>
          <w:spacing w:val="0"/>
          <w:w w:val="100"/>
          <w:position w:val="0"/>
          <w:shd w:val="clear" w:color="auto" w:fill="auto"/>
          <w:lang w:val="pl-PL" w:eastAsia="pl-PL" w:bidi="pl-PL"/>
        </w:rPr>
        <w:t>Głos namiętności lepszy jest niż głos rozumu, Gdyż beznamiętni zmieniać nie potrafią dziejów.</w:t>
      </w:r>
    </w:p>
    <w:p>
      <w:pPr>
        <w:pStyle w:val="Style30"/>
        <w:keepNext w:val="0"/>
        <w:keepLines w:val="0"/>
        <w:widowControl w:val="0"/>
        <w:shd w:val="clear" w:color="auto" w:fill="auto"/>
        <w:bidi w:val="0"/>
        <w:spacing w:before="0" w:after="160" w:line="202" w:lineRule="auto"/>
        <w:ind w:left="2780" w:right="0" w:firstLine="0"/>
        <w:jc w:val="left"/>
      </w:pPr>
      <w:r>
        <w:rPr>
          <w:color w:val="000000"/>
          <w:spacing w:val="0"/>
          <w:w w:val="100"/>
          <w:position w:val="0"/>
          <w:shd w:val="clear" w:color="auto" w:fill="auto"/>
          <w:lang w:val="pl-PL" w:eastAsia="pl-PL" w:bidi="pl-PL"/>
        </w:rPr>
        <w:t>6.</w:t>
      </w:r>
    </w:p>
    <w:p>
      <w:pPr>
        <w:pStyle w:val="Style30"/>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Nie kochaj żadnego kraju : kraje łatwo giną.</w:t>
      </w:r>
    </w:p>
    <w:p>
      <w:pPr>
        <w:pStyle w:val="Style30"/>
        <w:keepNext w:val="0"/>
        <w:keepLines w:val="0"/>
        <w:widowControl w:val="0"/>
        <w:shd w:val="clear" w:color="auto" w:fill="auto"/>
        <w:bidi w:val="0"/>
        <w:spacing w:before="0" w:after="160" w:line="202" w:lineRule="auto"/>
        <w:ind w:left="0" w:right="0" w:firstLine="0"/>
        <w:jc w:val="both"/>
      </w:pPr>
      <w:r>
        <w:rPr>
          <w:i/>
          <w:iCs/>
          <w:color w:val="000000"/>
          <w:spacing w:val="0"/>
          <w:w w:val="100"/>
          <w:position w:val="0"/>
          <w:shd w:val="clear" w:color="auto" w:fill="auto"/>
          <w:lang w:val="pl-PL" w:eastAsia="pl-PL" w:bidi="pl-PL"/>
        </w:rPr>
        <w:t>Nie kochaj żadnego miasta : łatwo rozpada się w gruz.</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Nie przechowuj pamiątek, bo z twojej szuflady Wzbije się dym trujący dla twego oddechu.</w:t>
      </w:r>
    </w:p>
    <w:p>
      <w:pPr>
        <w:pStyle w:val="Style30"/>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Nie miej czułości dla ludzi : ludzie łatwo giną</w:t>
      </w:r>
    </w:p>
    <w:p>
      <w:pPr>
        <w:pStyle w:val="Style30"/>
        <w:keepNext w:val="0"/>
        <w:keepLines w:val="0"/>
        <w:widowControl w:val="0"/>
        <w:shd w:val="clear" w:color="auto" w:fill="auto"/>
        <w:bidi w:val="0"/>
        <w:spacing w:before="0" w:after="160" w:line="202" w:lineRule="auto"/>
        <w:ind w:left="0" w:right="0" w:firstLine="0"/>
        <w:jc w:val="both"/>
      </w:pPr>
      <w:r>
        <w:rPr>
          <w:i/>
          <w:iCs/>
          <w:color w:val="000000"/>
          <w:spacing w:val="0"/>
          <w:w w:val="100"/>
          <w:position w:val="0"/>
          <w:shd w:val="clear" w:color="auto" w:fill="auto"/>
          <w:lang w:val="pl-PL" w:eastAsia="pl-PL" w:bidi="pl-PL"/>
        </w:rPr>
        <w:t>Albo są pokrzywdzeni i wzywają twojej pomocy.</w:t>
      </w:r>
    </w:p>
    <w:p>
      <w:pPr>
        <w:pStyle w:val="Style30"/>
        <w:keepNext w:val="0"/>
        <w:keepLines w:val="0"/>
        <w:widowControl w:val="0"/>
        <w:shd w:val="clear" w:color="auto" w:fill="auto"/>
        <w:bidi w:val="0"/>
        <w:spacing w:before="0" w:after="440" w:line="199" w:lineRule="auto"/>
        <w:ind w:left="0" w:right="0" w:firstLine="0"/>
        <w:jc w:val="both"/>
      </w:pPr>
      <w:r>
        <w:rPr>
          <w:i/>
          <w:iCs/>
          <w:color w:val="000000"/>
          <w:spacing w:val="0"/>
          <w:w w:val="100"/>
          <w:position w:val="0"/>
          <w:shd w:val="clear" w:color="auto" w:fill="auto"/>
          <w:lang w:val="pl-PL" w:eastAsia="pl-PL" w:bidi="pl-PL"/>
        </w:rPr>
        <w:t>Nie patrz w jeziora przeszłości : tafla ich rdzą powleczona Inną ukaże twarz niż się spodziewałeś.</w:t>
      </w:r>
    </w:p>
    <w:p>
      <w:pPr>
        <w:pStyle w:val="Style72"/>
        <w:keepNext w:val="0"/>
        <w:keepLines w:val="0"/>
        <w:widowControl w:val="0"/>
        <w:shd w:val="clear" w:color="auto" w:fill="auto"/>
        <w:bidi w:val="0"/>
        <w:spacing w:before="0" w:after="160" w:line="240" w:lineRule="auto"/>
        <w:ind w:left="0" w:right="0" w:firstLine="0"/>
        <w:jc w:val="center"/>
        <w:rPr>
          <w:sz w:val="12"/>
          <w:szCs w:val="12"/>
        </w:rPr>
      </w:pPr>
      <w:r>
        <w:rPr>
          <w:b w:val="0"/>
          <w:bCs w:val="0"/>
          <w:color w:val="000000"/>
          <w:spacing w:val="0"/>
          <w:w w:val="100"/>
          <w:position w:val="0"/>
          <w:sz w:val="12"/>
          <w:szCs w:val="12"/>
          <w:shd w:val="clear" w:color="auto" w:fill="auto"/>
          <w:lang w:val="pl-PL" w:eastAsia="pl-PL" w:bidi="pl-PL"/>
        </w:rPr>
        <w:t>/ •</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Kto mówi o historii jest zawsze bezpieczny, Przeciwko niemu świadczyć nie wstaną umarli.</w:t>
      </w:r>
    </w:p>
    <w:p>
      <w:pPr>
        <w:pStyle w:val="Style30"/>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Jakie zapragniesz możesz przypisać im czyny, Ich odpowiedzią zawsze będzie milczenie.</w:t>
      </w:r>
      <w:r>
        <w:br w:type="page"/>
      </w:r>
    </w:p>
    <w:p>
      <w:pPr>
        <w:pStyle w:val="Style3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Z głębi nocy wynurza się ich pusta twarz.</w:t>
      </w:r>
    </w:p>
    <w:p>
      <w:pPr>
        <w:pStyle w:val="Style3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Nadasz jej takie rysy jakich ci potrzeba.</w:t>
      </w:r>
    </w:p>
    <w:p>
      <w:pPr>
        <w:pStyle w:val="Style30"/>
        <w:keepNext w:val="0"/>
        <w:keepLines w:val="0"/>
        <w:widowControl w:val="0"/>
        <w:shd w:val="clear" w:color="auto" w:fill="auto"/>
        <w:bidi w:val="0"/>
        <w:spacing w:before="0" w:after="360" w:line="204" w:lineRule="auto"/>
        <w:ind w:left="0" w:right="0" w:firstLine="0"/>
        <w:jc w:val="left"/>
      </w:pPr>
      <w:r>
        <w:rPr>
          <w:i/>
          <w:iCs/>
          <w:color w:val="000000"/>
          <w:spacing w:val="0"/>
          <w:w w:val="100"/>
          <w:position w:val="0"/>
          <w:shd w:val="clear" w:color="auto" w:fill="auto"/>
          <w:lang w:val="pl-PL" w:eastAsia="pl-PL" w:bidi="pl-PL"/>
        </w:rPr>
        <w:t>Dumny z władzy nad łudźmi dawno minionymi Zmieniaj przeszłość na własne, lepsze podobieństwo.</w:t>
      </w:r>
    </w:p>
    <w:p>
      <w:pPr>
        <w:pStyle w:val="Style3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8.</w:t>
      </w:r>
    </w:p>
    <w:p>
      <w:pPr>
        <w:pStyle w:val="Style30"/>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Śmiech powstający z szacunku dla prawdy Jest śmiechem którym śmieją się wrogowie ludu.</w:t>
      </w:r>
    </w:p>
    <w:p>
      <w:pPr>
        <w:pStyle w:val="Style3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Wiek satyry skończony. Odtąd nie będziemy</w:t>
      </w:r>
    </w:p>
    <w:p>
      <w:pPr>
        <w:pStyle w:val="Style3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Podstępną mową szydzić z nieudolnych monarchów.</w:t>
      </w:r>
    </w:p>
    <w:p>
      <w:pPr>
        <w:pStyle w:val="Style30"/>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Surowi jak przystało budowniczym sprawy</w:t>
      </w:r>
    </w:p>
    <w:p>
      <w:pPr>
        <w:pStyle w:val="Style3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Pozwolimy sobie jedynie na pochlebczą żartobliwość.</w:t>
      </w:r>
    </w:p>
    <w:p>
      <w:pPr>
        <w:pStyle w:val="Style30"/>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Z ustami zaciśniętymi, posłuszni rozumowaniu Wkraczajmy ostrożnie w erę wyzwolonego ognia.</w:t>
      </w:r>
    </w:p>
    <w:p>
      <w:pPr>
        <w:pStyle w:val="Style30"/>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1946.</w:t>
      </w:r>
    </w:p>
    <w:p>
      <w:pPr>
        <w:pStyle w:val="Style30"/>
        <w:keepNext w:val="0"/>
        <w:keepLines w:val="0"/>
        <w:widowControl w:val="0"/>
        <w:shd w:val="clear" w:color="auto" w:fill="auto"/>
        <w:bidi w:val="0"/>
        <w:spacing w:before="0" w:after="3020" w:line="204" w:lineRule="auto"/>
        <w:ind w:left="0" w:right="320" w:firstLine="0"/>
        <w:jc w:val="right"/>
      </w:pPr>
      <w:r>
        <w:rPr>
          <w:color w:val="000000"/>
          <w:spacing w:val="0"/>
          <w:w w:val="100"/>
          <w:position w:val="0"/>
          <w:shd w:val="clear" w:color="auto" w:fill="auto"/>
          <w:lang w:val="pl-PL" w:eastAsia="pl-PL" w:bidi="pl-PL"/>
        </w:rPr>
        <w:t>Czesław MIŁOSZ</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260" w:right="0" w:firstLine="380"/>
        <w:jc w:val="both"/>
      </w:pPr>
      <w:r>
        <w:rPr>
          <w:color w:val="000000"/>
          <w:spacing w:val="0"/>
          <w:w w:val="100"/>
          <w:position w:val="0"/>
          <w:shd w:val="clear" w:color="auto" w:fill="auto"/>
          <w:lang w:val="pl-PL" w:eastAsia="pl-PL" w:bidi="pl-PL"/>
        </w:rPr>
        <w:t>Powyższy wiersz jest wzięty z tomu poezji CZESŁA</w:t>
        <w:softHyphen/>
        <w:t xml:space="preserve">WA MIŁOSZA pt. : </w:t>
      </w:r>
      <w:r>
        <w:rPr>
          <w:i/>
          <w:iCs/>
          <w:color w:val="000000"/>
          <w:spacing w:val="0"/>
          <w:w w:val="100"/>
          <w:position w:val="0"/>
          <w:shd w:val="clear" w:color="auto" w:fill="auto"/>
          <w:lang w:val="pl-PL" w:eastAsia="pl-PL" w:bidi="pl-PL"/>
        </w:rPr>
        <w:t>Światło dzienne.</w:t>
      </w:r>
      <w:r>
        <w:rPr>
          <w:color w:val="000000"/>
          <w:spacing w:val="0"/>
          <w:w w:val="100"/>
          <w:position w:val="0"/>
          <w:shd w:val="clear" w:color="auto" w:fill="auto"/>
          <w:lang w:val="pl-PL" w:eastAsia="pl-PL" w:bidi="pl-PL"/>
        </w:rPr>
        <w:t xml:space="preserve"> Tom ten ukaże się w bieżącym roku w ramach wydawnictw BIBLIOTEKI „KULTURY”.</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260" w:right="0" w:firstLine="380"/>
        <w:jc w:val="both"/>
      </w:pPr>
      <w:r>
        <w:rPr>
          <w:i/>
          <w:iCs/>
          <w:color w:val="000000"/>
          <w:spacing w:val="0"/>
          <w:w w:val="100"/>
          <w:position w:val="0"/>
          <w:shd w:val="clear" w:color="auto" w:fill="auto"/>
          <w:lang w:val="pl-PL" w:eastAsia="pl-PL" w:bidi="pl-PL"/>
        </w:rPr>
        <w:t>Światło dzienne</w:t>
      </w:r>
      <w:r>
        <w:rPr>
          <w:color w:val="000000"/>
          <w:spacing w:val="0"/>
          <w:w w:val="100"/>
          <w:position w:val="0"/>
          <w:shd w:val="clear" w:color="auto" w:fill="auto"/>
          <w:lang w:val="pl-PL" w:eastAsia="pl-PL" w:bidi="pl-PL"/>
        </w:rPr>
        <w:t xml:space="preserve"> można już zamawiać w administracji „Kultury” lub u jej przedstawicieli.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640"/>
        <w:jc w:val="both"/>
        <w:sectPr>
          <w:headerReference w:type="default" r:id="rId92"/>
          <w:footerReference w:type="default" r:id="rId93"/>
          <w:headerReference w:type="even" r:id="rId94"/>
          <w:footerReference w:type="even" r:id="rId95"/>
          <w:footnotePr>
            <w:pos w:val="pageBottom"/>
            <w:numFmt w:val="chicago"/>
            <w:numRestart w:val="continuous"/>
            <w15:footnoteColumns w:val="1"/>
          </w:footnotePr>
          <w:pgSz w:w="7127" w:h="11954"/>
          <w:pgMar w:top="1160" w:left="660" w:right="661" w:bottom="765" w:header="0" w:footer="3" w:gutter="0"/>
          <w:pgNumType w:start="62"/>
          <w:cols w:space="720"/>
          <w:noEndnote/>
          <w:rtlGutter w:val="0"/>
          <w:docGrid w:linePitch="360"/>
        </w:sectPr>
      </w:pPr>
      <w:r>
        <w:rPr>
          <w:color w:val="000000"/>
          <w:spacing w:val="0"/>
          <w:w w:val="100"/>
          <w:position w:val="0"/>
          <w:shd w:val="clear" w:color="auto" w:fill="auto"/>
          <w:lang w:val="pl-PL" w:eastAsia="pl-PL" w:bidi="pl-PL"/>
        </w:rPr>
        <w:t>Cena egzemplarza (ok. 160 str.) 350 fr. (7 sh., 8 1,00).</w:t>
      </w:r>
    </w:p>
    <w:p>
      <w:pPr>
        <w:pStyle w:val="Style15"/>
        <w:keepNext/>
        <w:keepLines/>
        <w:widowControl w:val="0"/>
        <w:shd w:val="clear" w:color="auto" w:fill="auto"/>
        <w:bidi w:val="0"/>
        <w:spacing w:before="0" w:after="880" w:line="240" w:lineRule="auto"/>
        <w:ind w:left="0" w:right="0" w:firstLine="0"/>
        <w:jc w:val="left"/>
        <w:rPr>
          <w:sz w:val="44"/>
          <w:szCs w:val="44"/>
        </w:rPr>
      </w:pPr>
      <w:bookmarkStart w:id="43" w:name="bookmark43"/>
      <w:bookmarkStart w:id="44" w:name="bookmark4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Kociołek na Ziemowita</w:t>
      </w:r>
      <w:bookmarkEnd w:id="43"/>
      <w:bookmarkEnd w:id="44"/>
    </w:p>
    <w:p>
      <w:pPr>
        <w:pStyle w:val="Style38"/>
        <w:keepNext w:val="0"/>
        <w:keepLines w:val="0"/>
        <w:widowControl w:val="0"/>
        <w:shd w:val="clear" w:color="auto" w:fill="auto"/>
        <w:bidi w:val="0"/>
        <w:spacing w:before="0" w:after="1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Oficer służbowy napisał w Książce Raportów sakramental</w:t>
        <w:softHyphen/>
        <w:t xml:space="preserve">ne </w:t>
      </w:r>
      <w:r>
        <w:rPr>
          <w:i/>
          <w:iCs/>
          <w:color w:val="000000"/>
          <w:spacing w:val="0"/>
          <w:w w:val="100"/>
          <w:position w:val="0"/>
          <w:shd w:val="clear" w:color="auto" w:fill="auto"/>
          <w:lang w:val="pl-PL" w:eastAsia="pl-PL" w:bidi="pl-PL"/>
        </w:rPr>
        <w:t>: W czasie mojej służby nic ważnego nie zaszło. Jedynie przy KOą ktoś przystawił w nocy drabinę do okna na pierwszym pię</w:t>
        <w:softHyphen/>
        <w:t>trze, po stwierdzeniu, że okno nie wykazywało śladów włamania i pozostawało zamknięte, kazałem drabinę zdjąć. Cezary Gach, por. Of. Służb.</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Raport ten w Książce Raportów zajął kolejne miejsce na stronie numerowanej z datą październikową, przed nim były in</w:t>
        <w:softHyphen/>
        <w:t>ne raporty, po nim dalsze dwa, albo trzy, ale nie więcej.</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Albowiem Książkę Raportów zabrano, dano nową, a po</w:t>
        <w:softHyphen/>
        <w:t>rucznika Gacha wkrótce potem zawezwał przed swe oblicze czło</w:t>
        <w:softHyphen/>
        <w:t>wiek cywilny w randze majora, naczelnik Zenon Bijas.</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Człowiek był średni wiekiem, wzrostem i zachowaniem, z lo</w:t>
        <w:softHyphen/>
        <w:t>kiem na wklęsłym czole w formie sierpa.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Por. Gach z niemiłym zdziwieniem skonstatował, że wzrok cywila Bijasa był rozstawiony pod szerokim kątem, co tylko wów</w:t>
        <w:softHyphen/>
        <w:t>czas miewało miejsce, gdy cywil Bijas popadał w stan szalonego zdenerwowania.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Tu mam — głos naczelnika Bijasa był szczypiący, jak ałun (a działo się to w Gdańsku, w lat kilka po wyzwoleniu, w dyżurce służbowej z piecykiem żelaznym z rurą wpuszczoną w dach) — wasz raport z tego miesiąca, w którym jest wzmian</w:t>
        <w:softHyphen/>
        <w:t>ka o drabinie. Ja was proszę o bliższe, że tak powiem drobiaz</w:t>
        <w:softHyphen/>
        <w:t>gowe, szczegóły. Mówcie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Drabina — szybko przełknął ślinę por. Gach w postawie na baczność — drabina obywatelu naczelniku była przy KOą od strony magazynów, ale okno zostało nienaruszone, wobec cze</w:t>
        <w:softHyphen/>
        <w:t>go kazałem drabinę zdjąć. I ja podałem w raporcie...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Major Bijas podbił lok, który mu zaraz opadł na dawne miejsce.</w:t>
      </w:r>
    </w:p>
    <w:p>
      <w:pPr>
        <w:pStyle w:val="Style30"/>
        <w:keepNext w:val="0"/>
        <w:keepLines w:val="0"/>
        <w:widowControl w:val="0"/>
        <w:shd w:val="clear" w:color="auto" w:fill="auto"/>
        <w:bidi w:val="0"/>
        <w:spacing w:before="0" w:after="0" w:line="204" w:lineRule="auto"/>
        <w:ind w:left="0" w:right="0" w:firstLine="440"/>
        <w:jc w:val="both"/>
        <w:sectPr>
          <w:headerReference w:type="default" r:id="rId96"/>
          <w:footerReference w:type="default" r:id="rId97"/>
          <w:headerReference w:type="even" r:id="rId98"/>
          <w:footerReference w:type="even" r:id="rId99"/>
          <w:footnotePr>
            <w:pos w:val="pageBottom"/>
            <w:numFmt w:val="chicago"/>
            <w:numRestart w:val="continuous"/>
            <w15:footnoteColumns w:val="1"/>
          </w:footnotePr>
          <w:pgSz w:w="7127" w:h="11954"/>
          <w:pgMar w:top="1160" w:left="660" w:right="661" w:bottom="765" w:header="732" w:footer="3" w:gutter="0"/>
          <w:pgNumType w:start="973"/>
          <w:cols w:space="720"/>
          <w:noEndnote/>
          <w:rtlGutter w:val="0"/>
          <w:docGrid w:linePitch="360"/>
        </w:sectPr>
      </w:pPr>
      <w:r>
        <w:rPr>
          <w:color w:val="000000"/>
          <w:spacing w:val="0"/>
          <w:w w:val="100"/>
          <w:position w:val="0"/>
          <w:shd w:val="clear" w:color="auto" w:fill="auto"/>
          <w:lang w:val="pl-PL" w:eastAsia="pl-PL" w:bidi="pl-PL"/>
        </w:rPr>
        <w:t xml:space="preserve">— Obywatelu poruczniku, czy wy przypadkiem sobie nie wyobrażacie, że ja was zaprosiłem., aby z waszych własnych ust jeszcze raz posłyszeć ten sławny raport? Jest </w:t>
      </w:r>
      <w:r>
        <w:rPr>
          <w:i/>
          <w:iCs/>
          <w:color w:val="000000"/>
          <w:spacing w:val="0"/>
          <w:w w:val="100"/>
          <w:position w:val="0"/>
          <w:shd w:val="clear" w:color="auto" w:fill="auto"/>
          <w:lang w:val="pl-PL" w:eastAsia="pl-PL" w:bidi="pl-PL"/>
        </w:rPr>
        <w:t>pan</w:t>
      </w:r>
      <w:r>
        <w:rPr>
          <w:color w:val="000000"/>
          <w:spacing w:val="0"/>
          <w:w w:val="100"/>
          <w:position w:val="0"/>
          <w:shd w:val="clear" w:color="auto" w:fill="auto"/>
          <w:lang w:val="pl-PL" w:eastAsia="pl-PL" w:bidi="pl-PL"/>
        </w:rPr>
        <w:t xml:space="preserve"> w błędzie ! — Podjął z biurka kartkę z notatką i czytał prędko. — Kto przy</w:t>
        <w:softHyphen/>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stawił drabinę ? O jakiej porze ? Czy drabinę stawiała jedna oso</w:t>
        <w:softHyphen/>
        <w:t>ba, czy więcej ? Jeżeli więcej, to ile ? Mężczyźni, kobiety i w ja</w:t>
        <w:softHyphen/>
        <w:t>kim wieku ? Jak byli ubrani ? Skąd jest drabina ? Do kogo na</w:t>
        <w:softHyphen/>
        <w:t>leży ? Jakiego gatunku drabina? Tapicerska, ogrodnicza, stajen- na, domowa, strażacka, pojedyncza, podwójna, składana, czy zwykła ? Gdzie jest obecnie przechowywana ? Meldować z nazwi</w:t>
        <w:softHyphen/>
        <w:t>skami i ze wszystkimi dodatkowymi szczegółami ! Ze szcze-gó- ła-mi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Por. Cezary Gach po raz pierwszy w czasie nieskazitelnej służby zbuntował się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A skąd ja mam wiedzieć, kto tę cholerną drabinę przy</w:t>
        <w:softHyphen/>
        <w:t>stawił, jeśli nie było żadnego włamania i jeśli w ogóle nic nie było ?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Zenon Bijas zrobił gest. Por. Gach obleciał wzrokiem dy</w:t>
        <w:softHyphen/>
        <w:t>żurkę w nagłym pomieszaniu, wyprostował się i, jak w szkole oficerskiej, przyszczypnął szwy.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Drabina, obywatelu naczelniku, była zwyczajna, owszem, trochę dłuższa niż zwyczajna, bo jak sobie w tej chwili uświada</w:t>
        <w:softHyphen/>
        <w:t>miam, była sztukowana, znaczy zbita z dwóch sztang. Poza tym nic specjalnego, normalna drabina. W tej chwili jeszcze sobie uświadamiam, że była niemalowana i dość przybrudzona po wierzchu. Kazałem żołnierzom ją zdjąć i zaraz się mogę dowie</w:t>
        <w:softHyphen/>
        <w:t>dzieć, gdzie ją ponieśli. Kto ją przystawił, nie miałem sposobu widzieć, bo kancelaria nie daje wglądu na tył KOą, zaś w czasie mojej inspekcji...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huczącego ogniem piecyka nagle zwalił się na podłogę rozżarzony koks. Por. Gach postąpił krok, jakby chciał się zabrać do ratowania dyżurnej podłogi, ale obywatel naczelnik znowu zrobił gest.</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Gestem tym objął nie tylko nieszczęsnego Gacha, ale i siebie samego i ów rozżarzony piecyk, więcej, nieobecne nawet w dy</w:t>
        <w:softHyphen/>
        <w:t>żurce osoby i rzeczy. Rzekł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Słuchajcie, obywatelu ! Ja nie lubię straszyć i choć w cza</w:t>
        <w:softHyphen/>
        <w:t>sie waszej służby nic ważnego nie zaszło, bieda będzie...</w:t>
      </w:r>
    </w:p>
    <w:p>
      <w:pPr>
        <w:pStyle w:val="Style30"/>
        <w:keepNext w:val="0"/>
        <w:keepLines w:val="0"/>
        <w:widowControl w:val="0"/>
        <w:shd w:val="clear" w:color="auto" w:fill="auto"/>
        <w:bidi w:val="0"/>
        <w:spacing w:before="0" w:after="360" w:line="204" w:lineRule="auto"/>
        <w:ind w:left="400" w:right="0" w:firstLine="40"/>
        <w:jc w:val="both"/>
      </w:pPr>
      <w:r>
        <w:rPr>
          <w:color w:val="000000"/>
          <w:spacing w:val="0"/>
          <w:w w:val="100"/>
          <w:position w:val="0"/>
          <w:shd w:val="clear" w:color="auto" w:fill="auto"/>
          <w:lang w:val="pl-PL" w:eastAsia="pl-PL" w:bidi="pl-PL"/>
        </w:rPr>
        <w:t>Z gestu sądząc, bieda się zapowiada w szerokim wachlarzu... Ano !...</w:t>
      </w:r>
    </w:p>
    <w:p>
      <w:pPr>
        <w:pStyle w:val="Style30"/>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2.</w:t>
      </w:r>
    </w:p>
    <w:p>
      <w:pPr>
        <w:pStyle w:val="Style30"/>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Pamięta kto może październikowy deszcz w Gdańsku ?</w:t>
      </w:r>
    </w:p>
    <w:p>
      <w:pPr>
        <w:pStyle w:val="Style3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Który bije z ukosa i tak się przy tym nastawia, żeby z sil</w:t>
        <w:softHyphen/>
        <w:t>nym wiatrem zawsze ciąć w twarz ?</w:t>
      </w:r>
    </w:p>
    <w:p>
      <w:pPr>
        <w:pStyle w:val="Style3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Pamięć ludzka jest po to, aby ciąć wspomnieniami, i jeśli kogo wiatr z deszczem w tej chwili nie tnie, tnie, go podobnie pamięć...</w:t>
      </w:r>
    </w:p>
    <w:p>
      <w:pPr>
        <w:pStyle w:val="Style3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czasie takiego właśnie październikowego deszczu, pluton gdańskiego WOPu, pod komendą por. Gacha, maszerował gę</w:t>
        <w:softHyphen/>
        <w:t>siego po trapie ,,SS. Gotland” w Nowym Porcie.</w:t>
      </w:r>
    </w:p>
    <w:p>
      <w:pPr>
        <w:pStyle w:val="Style3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Okręt był szwedzki, biały; na czarnej tablicy w Urzędzie</w:t>
        <w:br w:type="page"/>
      </w:r>
      <w:r>
        <w:rPr>
          <w:color w:val="000000"/>
          <w:spacing w:val="0"/>
          <w:w w:val="100"/>
          <w:position w:val="0"/>
          <w:shd w:val="clear" w:color="auto" w:fill="auto"/>
          <w:lang w:val="pl-PL" w:eastAsia="pl-PL" w:bidi="pl-PL"/>
        </w:rPr>
        <w:t>Morskim kredą było uwidocznione, że odjazd tego Szweda miał nastąpić punkt o godzinie 17-tej.</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Pluton wmaszerował na pokład i por. Gach ustawił go we</w:t>
        <w:softHyphen/>
        <w:t>dług instrukcji na dziobie, w dwa szeregi od kabiny nawigacyj</w:t>
        <w:softHyphen/>
        <w:t>nej aż do kotwicznej burty.</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Wichrem porywany deszcz ciął w twarz wszystkich na po</w:t>
        <w:softHyphen/>
        <w:t>kładzie Wopowców, obojętne, czy który stał frontem, czy ty</w:t>
        <w:softHyphen/>
        <w:t>łem do swego dowódcy. Pod okrągłymi czapami z kutym dasz</w:t>
        <w:softHyphen/>
        <w:t>kiem wszyscy chłopcy jednakowo mieli twarze zalane deszczem.</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Kapitan Gotlandu z punktu zdenerwował szefa inspekcji ; nim się jeszcze przywitał (a był w czarnym, burżujskim gumow</w:t>
        <w:softHyphen/>
        <w:t>cu z kapiszonem i mógł gwizdać na deszcz !) pokazał ręką na cieknące niebo i wyraził się gestem, że jest niemożliwe !</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Niemożliwe ? (warto było posłyszeć służbowy śmiech por. Gacha !). Niemożliwe ? Dla Polaków możliwe, a dla was, Szwe</w:t>
        <w:softHyphen/>
        <w:t>dów, ma się rozumieć nie?! Niemożliwe, on powiada! Otóż ja powiadam i powtarzam, że cała załoga ma stanąć na pokładzie i ma stać, deszcz nie deszcz, inaczej okręt centymetra od kei nie ruszy, zapowiadam i wyjaśniam ! Zrozumiano, czy nie ?!</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Por. Gach mówił to wszystko po polsku i dobitnie, z inten</w:t>
        <w:softHyphen/>
        <w:t>cją, że jeśli szwedzki syn nie rozumie, niech się nauczy po polsku. Tyle służbowej energii włożył w głos, że kapitan Gotlandu od razu skapitulował.</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Niechętnie, ale dał znak. Zadzwonił dzwon okrętowy. Za</w:t>
        <w:softHyphen/>
        <w:t>częli wyłazić z ciepłych schowków niechętni marynarze w cera</w:t>
        <w:softHyphen/>
        <w:t>tach i brezentach, szli leniwie na przedni pokład, otrząsając się z deszczu psim dreszczem.</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Miała być (według instrukcji) obecna na inspekcji cała zało</w:t>
        <w:softHyphen/>
        <w:t>ga, z wyjątkiem kapitana, który mógł czekać w kabinie, i z wy</w:t>
        <w:softHyphen/>
        <w:t>jątkiem cieśli, który w swoim warsztacie miał prawo się spodzie</w:t>
        <w:softHyphen/>
        <w:t>wać rewizji.</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Por. Gach, chłop jak byk, stał na środku pokładu nie szu</w:t>
        <w:softHyphen/>
        <w:t>kając żadnych przed deszczem osłon ; deszcz jest deszcz, wiatr jest wiatr, Gotland jest Gotland, a służba jest służba !...</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Wydobył z mundurowej kieszeni listę załogi i odczytywał; wcale się nie krępował, że przekręcał zagraniczne nazwiska i prawdopodobnie żle akcentował — i że deszcz bił w papier, jak CKM w tarczę. Przy nim stał przodownik wyszkolenia bojowego i politycznego, chluba WOPu, sierżant Władysław Rym.</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Ten, o sympatycznych, w tej chwili mokrych rysach sierżant, spełniał odpowiedzialny obowiązek Polski Ludowej : kiedy po</w:t>
        <w:softHyphen/>
        <w:t>rucznik wyczytał nazwisko, a wywołany marynarz powiedział ,,ja” — sierżant Rym maszerował krokiem sprężystym, zaglą</w:t>
        <w:softHyphen/>
        <w:t>dał w twarz, sprawdzał i dostatecznie przekonany pozwalał mu odejść na bok.</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 według instrukcji dokonywał się przegląd załogi, żeby jaki zdradziecki szpieg w szwedzki kapiszon się nie ubrał i sobie nie zadrwił...</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Pośród załogi nic nie znaleziono godnego czujności, chociaż szukano dobrze ; ale aż do końca inspekcji kazano Szwedom na</w:t>
        <w:br w:type="page"/>
      </w:r>
      <w:r>
        <w:rPr>
          <w:color w:val="000000"/>
          <w:spacing w:val="0"/>
          <w:w w:val="100"/>
          <w:position w:val="0"/>
          <w:shd w:val="clear" w:color="auto" w:fill="auto"/>
          <w:lang w:val="pl-PL" w:eastAsia="pl-PL" w:bidi="pl-PL"/>
        </w:rPr>
        <w:t>deszczu stać, skąd zrodziły się straszne szwedzkie przekleństwa, do dziś jeszcze w Szwecji powtarzane...</w:t>
      </w:r>
    </w:p>
    <w:p>
      <w:pPr>
        <w:pStyle w:val="Style30"/>
        <w:keepNext w:val="0"/>
        <w:keepLines w:val="0"/>
        <w:widowControl w:val="0"/>
        <w:shd w:val="clear" w:color="auto" w:fill="auto"/>
        <w:bidi w:val="0"/>
        <w:spacing w:before="0" w:after="0" w:line="221" w:lineRule="auto"/>
        <w:ind w:left="0" w:right="0" w:firstLine="460"/>
        <w:jc w:val="both"/>
      </w:pPr>
      <w:r>
        <w:rPr>
          <w:color w:val="000000"/>
          <w:spacing w:val="0"/>
          <w:w w:val="100"/>
          <w:position w:val="0"/>
          <w:shd w:val="clear" w:color="auto" w:fill="auto"/>
          <w:lang w:val="pl-PL" w:eastAsia="pl-PL" w:bidi="pl-PL"/>
        </w:rPr>
        <w:t>Po przeglądzie załogi por. Gach rozdzielił swoje siły na człony : kilku ludzi z plutonu wyznaczył do pilnowania przese- gregowanej załogi, a resztę rozbił na pary ; każda para miała za</w:t>
        <w:softHyphen/>
        <w:t>danie dokonania rewizji, ci w kabinach, ci w lukach, ci w bun</w:t>
        <w:softHyphen/>
        <w:t xml:space="preserve">krach, ci w szalupach, a sierżant Rym, spec i pies jeśli chodzi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szpiegów, ten miał szukać gdzie go skieruje czujny instynkt.</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Wkrótce nadeszły meldunki : kabiny puste; luki sprawdziły trzy dwójki i ręczą za luki ; w węglu pracowały wyborowe dwie dwójki i węgiel kłuły stemplami i są odpowiedzialne za węgiel, czego dowodem są twarze, pomazane pyłem węglowym ; za wszy</w:t>
        <w:softHyphen/>
        <w:t>stkie pokłady górne i dolne gwarantuje trzecia i piąta dwójka ; w kuchni, w warsztatach, tudzież w okrętowych ubikacjach wszystko się znajduje w należytym porządku ; w szalupach, w spi</w:t>
        <w:softHyphen/>
        <w:t>żarni, pod plandekami żadnego zbiega nie ma; kubryk zrewido</w:t>
        <w:softHyphen/>
        <w:t>wały dwie pary z wynikiem negatywnym; u burty, ani na linach nikt nie wisi ; w aptece były szczury, ale ani jednego bryka nie dało się wykryć...</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Odebrawszy te wszystkie negatywne meldunki, por. Gach przetarł mokre rzęsy i pytająco spojrzał w mokrą twarz Ryma, który uchodził za speca w wopowskim rzemiośle :</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I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Czepurkowski ! — krzyknął sierżant, nie odpowiadając na i. — Drap się, ci radzę, na gniazdo, łap-cap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Wyskoczył z plutonu zwinny jak wiewiórka Wopowiec, od</w:t>
        <w:softHyphen/>
        <w:t>łożył na bok karabin, zrzucił szynel i chociaż od deszczu miał mokre ręce, splunął w garście i oblepił nimi maszt. Kabłąkowato wypiął nogi, objął drzewo, grzbiet też wypiął i zamiatając ręka</w:t>
        <w:softHyphen/>
        <w:t>mi zaczął się piąć, jak wiewiórka.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Obecni na pokładzie głowy zadarli i podnosili je coraz wy</w:t>
        <w:softHyphen/>
        <w:t>żej i wyżej — a deszcz ich za to wszystkich w kupie w twarz bił...</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Czepurkowski zgrabnie dopiął celu i stamtąd głową prze</w:t>
        <w:softHyphen/>
        <w:t>czył i ręką negatywnie machał, że w bocianim gnieździe nie kry- je się żaden wróg.</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I, Rym?</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Szwedzi na pokładzie dawali coraz dobitniejsze znaki nie- ukontentowania, jakoże deszcz istotnie siekł, i, co który Szwed obrócił się w prawo, siekł go z prawa, który w lewo, siekł go z lewa — ów październikowy gdański wiatr...</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Sierżant Rym nie przestawał strzelać oczami na prawo i le</w:t>
        <w:softHyphen/>
        <w:t>wo i choć por. Gach zdradzał symptomy kapitulacji, nie dawał za wygraną.</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Kordus i Sachse do wietrzników ! Jeżeli siatek nie ma, kłuć bagnetami w dziuplę !... Ja zaś, obywatelu poruczniku, własnoręcznie sprawdzę komin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Komin ? Z komina Gotlandu szedł czarny dym, marszczony na powietrzu deszczem i wichrem srogim — i por. Gach miał prawo pomyśleć, że sierżant Rym w kominie fłądry wędzonej</w:t>
        <w:br w:type="page"/>
      </w:r>
      <w:r>
        <w:rPr>
          <w:color w:val="000000"/>
          <w:spacing w:val="0"/>
          <w:w w:val="100"/>
          <w:position w:val="0"/>
          <w:shd w:val="clear" w:color="auto" w:fill="auto"/>
          <w:lang w:val="pl-PL" w:eastAsia="pl-PL" w:bidi="pl-PL"/>
        </w:rPr>
        <w:t xml:space="preserve">pragnie szukać, a nie żywego bryka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by mu chętnie powie</w:t>
        <w:softHyphen/>
        <w:t>dział, gdyby sierżant nie był znany i nie był specem.</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Znowu zadarli głowy rozstawieni na pokładzie Wopowcy i Szwedzi, i uważali, jak Sierżant Rym m*ądrze po stopkach się piął, żeby mu dym z komina twarzy nie zamorusał. Piął się on po czarnym kominie, po rozstawionych w szachownicę sztyf</w:t>
        <w:softHyphen/>
        <w:t>tach, i obejmował komin tak, że mu z pokładu zazdrościli, bo od kominowego ciepła niezawodnie suszył i grzał się.</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czasie tego wspinania, wylazł ponownie z kabiny kapi</w:t>
        <w:softHyphen/>
        <w:t>tan Gotlandu i szefowi inspekcji niecierpliwie pokazał na zegar</w:t>
        <w:softHyphen/>
        <w:t>ku, że zbliża się godzina odjazdu.</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sitwie z kapitanem, zawyła w tym momencie okrętowa syrena i biała para trysnęła obok sierżanta, kiedy ten docierał do szczytowej obręczy.</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(Jeśli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tłumaczył później w świetlicy zasłuchanym pod</w:t>
        <w:softHyphen/>
        <w:t xml:space="preserve">władnym sierżant Rym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jeśli komu jest powierzona okrętowa czujność, komin powinien znać też ! Komin dla waszych oczu jest gruby, rozdęty, zasmrodzony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dla moich oczu on jest cienki i dęty. Przetłumaczcie sobie na rozum : choćby w naj</w:t>
        <w:softHyphen/>
        <w:t>grubszym kominie, pogrubionym umyślnie dla ludzkich oczu, znajduje się tylko cienka rura, którą dym idzie, natomiast reszta komina, jak wam wytłumaczyłem, jest próżna, czyli dęta. W próżnej części każdy z nas mógłby sobie zafundować małżeńską sypialnię i jeśli będzie respektował wiatr, nawet nie poczuje więk</w:t>
        <w:softHyphen/>
        <w:t>szego smrodu. Instrukcja nam powiada : szukać w kabinach, w węglu, w szalupach i w ogóle. W ogóle nie wspomina o ko</w:t>
        <w:softHyphen/>
        <w:t>minach. Sekret kominów odkryłem wam poglądowo na Gotlan- dzie, gdy...)</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Gdy sierżant Władysław Rym dotarł po stopkach do celu, przegiął się i zapuścił żórawia w czeluść. Ledwie spojrzał, za</w:t>
        <w:softHyphen/>
        <w:t>machał pozytywnie ku swoim. Przegiął się jeszcze bardziej i ryk</w:t>
        <w:softHyphen/>
        <w:t>nął w komin — Wyłaź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Ludzie na dole mało oczy sobie nie poskręcali, tak się ga</w:t>
        <w:softHyphen/>
        <w:t>pili na pasjonujące widowisko.</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Krrwaa ! — wyraził nieukontentowanie por. Gach, że ten Rym zawsze musi być niezawodny i pierwszy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 komina, w kłębie płasko się rozłażącego dymu, centymetr po centymetrze, zaczęła wyrastać biało-czarna twarz : biała od naturalnej bladości, a czarna od popstrykania kopciem ; poza tym chuda, z blond bródką.</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Czerstwy sierżant Rym zawisł nad zdobyczą w wichrze, w deszczu i w dymie...</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 pokładu nie było widać, ani słychać, co między nimi się działo : jeden był wewnątrz komina, drugi z zewnątrz, wiatr obydwóch jednakowo zagłuszał, dym obydwóch jednakowo oczer</w:t>
        <w:softHyphen/>
        <w:t>niał. Czy coś do siebie gadali, czy może robili sobie gorzkie wy</w:t>
        <w:softHyphen/>
        <w:t>mówki, kto ich wie, dość długo zabawiali się i marudzili.</w:t>
      </w:r>
    </w:p>
    <w:p>
      <w:pPr>
        <w:pStyle w:val="Style30"/>
        <w:keepNext w:val="0"/>
        <w:keepLines w:val="0"/>
        <w:widowControl w:val="0"/>
        <w:shd w:val="clear" w:color="auto" w:fill="auto"/>
        <w:bidi w:val="0"/>
        <w:spacing w:before="0" w:after="0" w:line="204" w:lineRule="auto"/>
        <w:ind w:left="0" w:right="0" w:firstLine="460"/>
        <w:jc w:val="both"/>
        <w:sectPr>
          <w:headerReference w:type="default" r:id="rId100"/>
          <w:footerReference w:type="default" r:id="rId101"/>
          <w:headerReference w:type="even" r:id="rId102"/>
          <w:footerReference w:type="even" r:id="rId103"/>
          <w:headerReference w:type="first" r:id="rId104"/>
          <w:footerReference w:type="first" r:id="rId105"/>
          <w:footnotePr>
            <w:pos w:val="pageBottom"/>
            <w:numFmt w:val="chicago"/>
            <w:numRestart w:val="continuous"/>
            <w15:footnoteColumns w:val="1"/>
          </w:footnotePr>
          <w:pgSz w:w="7127" w:h="11954"/>
          <w:pgMar w:top="1160" w:left="660" w:right="661" w:bottom="765" w:header="0" w:footer="3" w:gutter="0"/>
          <w:pgNumType w:start="66"/>
          <w:cols w:space="720"/>
          <w:noEndnote/>
          <w:titlePg/>
          <w:rtlGutter w:val="0"/>
          <w:docGrid w:linePitch="360"/>
        </w:sectPr>
      </w:pPr>
      <w:r>
        <w:rPr>
          <w:color w:val="000000"/>
          <w:spacing w:val="0"/>
          <w:w w:val="100"/>
          <w:position w:val="0"/>
          <w:shd w:val="clear" w:color="auto" w:fill="auto"/>
          <w:lang w:val="pl-PL" w:eastAsia="pl-PL" w:bidi="pl-PL"/>
        </w:rPr>
        <w:t>Pierwszy zaczął złazić po stopkach sierżant Rym, a za nim pasażer, i ten cichy pasażer ni z tego ni z owego, dał szczu</w:t>
        <w:softHyphen/>
        <w:t xml:space="preserve">paka i byłby się znalazł w Bałtyku, gdyby go sierżant Rym nie </w:t>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przytrzymał za nogę. Czujny sierżant (krrwaa !) w samą porę nie dopuścił do samobójstwa i cichy pasażer, wywinąwszy koziołka, zdrowo wylądował na górnym deku, obok nawigacji.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Zziębnięte Szwedziska trzęsły się w swoich ceratkach pod nawałą mokrego ziąbu, a przed por. Gachem kapitan Gotlandu ręce rozłożył na znak, że o niczym nie wiedział i że nic jego jest wina, jeśli oprócz morskiego handlu zdarzają się na świecie po</w:t>
        <w:softHyphen/>
        <w:t>lityczne nieprzyjemności.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Zebrany w garść pluton wmaszerował na górny pokład i sku</w:t>
        <w:softHyphen/>
        <w:t>pił się pod kominem, aby przyjąć czujnego sierżanta i jego zdo</w:t>
        <w:softHyphen/>
        <w:t>bycz, trzymaną za nogę.</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Por. Gach rozporządzał na poczekaniu parą służbowych kaj</w:t>
        <w:softHyphen/>
        <w:t>danków, błyskotliwych jak mgnienie oka, które natychmiast pu</w:t>
        <w:softHyphen/>
        <w:t>ścił w ruch. Błysnęło, jak mgnienie oka i trzymany za nogę bryk uwikłał się w stal, rezygnując w ten sposób raz na zawsze z nie</w:t>
        <w:softHyphen/>
        <w:t>wczesnych pomysłów i mrzonek.</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co Wopowcy z plutonu patrzyli z wytrzeszczonymi ocza</w:t>
        <w:softHyphen/>
        <w:t>mi, i na co Szwedzi patrzyli z wytrzeszczonymi oczami, ci ostat</w:t>
        <w:softHyphen/>
        <w:t>ni z lubym przeświadczeniem, że temu, co się dzieje, oni nic nie winni...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Nad skutym i z wrażeń osłabłym brykiem rozbestwił się sierżant Rym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Oleś nie Oleś, ale ci powiem, że jak cię zaczną szczypać w pięty, wspomnij sobie : lepsze polskie gie w polu, niż fijołki w Neapolu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 tym wybuchu poezji, pluton uformował się gęsiego do odmarszu ze skutym więźniem w środku, ale musiał się wstrzy</w:t>
        <w:softHyphen/>
        <w:t>mać z odmarszem, ponieważ po trapie wchodził gęsiego pluton Inspekcji Celnej.</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Dopiero gdy tamci weszli, ci zeszli i, po ubezpieczeniu czuj</w:t>
        <w:softHyphen/>
        <w:t>kami Gotlandu, pomaszerowali przez Nowy Port.</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Zadowolony z siebie sierżant Rym zrównał krok z por. Ga</w:t>
        <w:softHyphen/>
        <w:t>chem, a nawet do niego zagadał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Prawdziwy jest traf, że ja tego złapanego przeze mnie bryka znam. On jest Oleś Fornalski i nic mu żadne wykręty nie pomogą, bo ja z nim przed wojną do trzeciego oddziału szkoły powszechnej w Wejherowie razem uczęszcżałem. Bródkę sobie zapuścił, żeby mnie zmylić, ale ja go po kształcie mordy pozna</w:t>
        <w:softHyphen/>
        <w:t>łem, jego brat pływa na Dzierżyńskim, i ot widzi obywatel po</w:t>
        <w:softHyphen/>
        <w:t>rucznik, co się z koleżki zrobiło? ! Gdzieby kto kiedy pomyślał, że ja tego Olesia będę zobowiązany własnoręcznie z komina za łeb wyciągać ? Ot widzi obywatel porucznik, jakie trafy chodzą po ludziach ? ! Ale nie może być innego trafu na swołocz...</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Maszerujący na czele plutonu por. Gach machał rękami raz, dwa, raz, dwa i nic nie mówił.</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Powiedziałem swołocz i mam rację ! My tu w deszczu, na masztach, w szalupach się męczymy, a taka swołocz chowa się przed nami, gdzieby nikt oprócz mnie nie pomyślał, w komi</w:t>
        <w:softHyphen/>
        <w:t>nie ! Cały nasz naród siedzi na kupie, a moim zdaniem naród w kupie jest absolutnie niezbędna rzecz, co także było dowiedzio-</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na politycznym udoskonaleniu, że jest po socjalistycznej li</w:t>
        <w:softHyphen/>
        <w:t>nii. Wściekłość czuję niewypowiedzianą, gdy kto od kupy pra</w:t>
        <w:softHyphen/>
        <w:t>gnie się oderwać i brykać. Moim zdaniem brykanie jest łamaniem narodowej karności i takiego drania co od narodu bryka, ja chętnie ścigam ze świecą w ręku, nawet w kominie. Kto bryka, nie Oleś jest dla mnie, tylko bryk. Tak ja rozumiem ludową czujność, obywatelu poruczniku ! Czy dobrze mówię ? Czy albo</w:t>
        <w:softHyphen/>
        <w:t>wiem komu jest dobrze, czy komu jest źle, ma być na kupie i kto samowolnie bryka jest dezerter i ja takiemu jednemu, jak się kiedy zdenerwuję, bebechy wyrwę, taka mnie na nich wściekłość ogarnia !... Ale — obywatelu poruczniku — też dzisiaj u nas plucha, ale plucha, niech jasna cholera ściśnie...</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czasie tej pluchy maszerujący w kierunku wopowych cię</w:t>
        <w:softHyphen/>
        <w:t>żarówek por. Gach — czuł się zmuszony znosić cierpliwie opro</w:t>
        <w:softHyphen/>
        <w:t>mienionego świeżym triumfem sierżanta Ryma, który nie tylko zrównał się z nim krokiem, ale gadał, jak równy z równym.</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Słusznie twierdzicie, obywatelu sierżancie, że warto bry</w:t>
        <w:softHyphen/>
        <w:t>kom bebechy z brzucha wykręcać ; ale jak to, obywatelu, po</w:t>
        <w:softHyphen/>
        <w:t>wiedzieliście na pokładzie temu swemu koleżce z Wejherowa ? Polska gie, Neapol fijołki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Sierżant Rym strzepnął z okrągłej czapy deszcz i energicz</w:t>
        <w:softHyphen/>
        <w:t>nie wziął się w obronę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Przesłyszenie i niedosłyszenie, melduję obywatelu porucz</w:t>
        <w:softHyphen/>
        <w:t>niku ! Ja tylko każdemu dezerterowi, którego w węglu albo w ko</w:t>
        <w:softHyphen/>
        <w:t>minie schwytam, lubię przepowiadać staropolski i, moim zda</w:t>
        <w:softHyphen/>
        <w:t>niem, słuszny wiersz, źe lepsze polskie gie w polu, niż fijołki w Neapolu ! To nie jest przeciwne partii ! Jeśli co mówię, to wiem ! Jestem przodownikiem wyszkoleniowym czy nie jestem, mam odznakę Wzorowego Żołnierza WOPu, czy nie mam, by</w:t>
        <w:softHyphen/>
        <w:t>łem w gazecie, czy nie byłem ? Może nie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Aha, aha ! — zgodził się łatwo maszerujący na czele por. Cezary Gach, notując w pamięci posłyszany wiersz staropolski.</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Ryknęła syrena Gotlandu na pożegnanie Gdańska — a sier</w:t>
        <w:softHyphen/>
        <w:t>żant Władysław Rym, wsiadając do ciężarówki, ucieszył się :</w:t>
      </w:r>
    </w:p>
    <w:p>
      <w:pPr>
        <w:pStyle w:val="Style30"/>
        <w:keepNext w:val="0"/>
        <w:keepLines w:val="0"/>
        <w:widowControl w:val="0"/>
        <w:shd w:val="clear" w:color="auto" w:fill="auto"/>
        <w:bidi w:val="0"/>
        <w:spacing w:before="0" w:after="420" w:line="204" w:lineRule="auto"/>
        <w:ind w:left="0" w:right="0" w:firstLine="460"/>
        <w:jc w:val="both"/>
      </w:pPr>
      <w:r>
        <w:rPr>
          <w:color w:val="000000"/>
          <w:spacing w:val="0"/>
          <w:w w:val="100"/>
          <w:position w:val="0"/>
          <w:shd w:val="clear" w:color="auto" w:fill="auto"/>
          <w:lang w:val="pl-PL" w:eastAsia="pl-PL" w:bidi="pl-PL"/>
        </w:rPr>
        <w:t>— Słyszy obywatel porucznik ? Szwed się skadził ze zło</w:t>
        <w:softHyphen/>
        <w:t>ści !</w:t>
      </w:r>
    </w:p>
    <w:p>
      <w:pPr>
        <w:pStyle w:val="Style30"/>
        <w:keepNext w:val="0"/>
        <w:keepLines w:val="0"/>
        <w:widowControl w:val="0"/>
        <w:shd w:val="clear" w:color="auto" w:fill="auto"/>
        <w:bidi w:val="0"/>
        <w:spacing w:before="0" w:after="140" w:line="202" w:lineRule="auto"/>
        <w:ind w:left="0" w:right="0" w:firstLine="0"/>
        <w:jc w:val="center"/>
      </w:pPr>
      <w:r>
        <w:rPr>
          <w:color w:val="000000"/>
          <w:spacing w:val="0"/>
          <w:w w:val="100"/>
          <w:position w:val="0"/>
          <w:shd w:val="clear" w:color="auto" w:fill="auto"/>
          <w:lang w:val="pl-PL" w:eastAsia="pl-PL" w:bidi="pl-PL"/>
        </w:rPr>
        <w:t>3-</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Naczelnik major Zenon Bijas nie tak sobie na wiatr straszył biedą, bo bieda, po wypadku z drabiną, zaczęła przybierać roz</w:t>
        <w:softHyphen/>
        <w:t>miary klęski.</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pierwszym rzędzie klęska spadła na por. Gacha, którego wezwał pułkownik Sierpuchowski, po polsku poprawnie się wy</w:t>
        <w:softHyphen/>
        <w:t>rażający — i opieprzył go grubymi słowami po polsku. Opieprzył go grubymi słowami za brak socjalistycznej czujności, a gdy por. Gach zameldował, że drabina została odnaleziona, tow. pułk. Sierpuchowski naprzód zdumiał się, a potem go powtórnie opieprzył, że gada od rzeczy. Z czego wynikało, źe pułkownik</w:t>
        <w:br w:type="page"/>
      </w:r>
      <w:r>
        <w:rPr>
          <w:color w:val="000000"/>
          <w:spacing w:val="0"/>
          <w:w w:val="100"/>
          <w:position w:val="0"/>
          <w:shd w:val="clear" w:color="auto" w:fill="auto"/>
          <w:lang w:val="pl-PL" w:eastAsia="pl-PL" w:bidi="pl-PL"/>
        </w:rPr>
        <w:t>nie wiedział o co chodzi, jednakowoż : zauważyłem u was — pieprzył — brak socjalistycznej czujności, na co po raz ostatni zwracam uwagę — pieprzył — i ja w stosunku do was wyciągnę konsekwencje — pieprzył, czerwony z gniewu, jak burak.</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Ot, czego dochrapał w czujnej służbie przez tę przeklętą dra</w:t>
        <w:softHyphen/>
        <w:t>binę por. Cezary Gach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Natomiast w samej dokumentacji wykryły się naprawdę in</w:t>
        <w:softHyphen/>
        <w:t>teresujące szczegóły, o których nie mógł wiedzieć pułk. Sierpu- chowski.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Ludzie nacz. Bijasa, idąc po śladach WOPu, dotarli do se</w:t>
        <w:softHyphen/>
        <w:t>dna konspiracji, a mianowicie, że drabina pochodziła z ogródka dwóch sióstr.</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Jedna siostra — dotarli — była wdową, zapisaną pod imie</w:t>
        <w:softHyphen/>
        <w:t>niem Anna Aninowska — i dotarli — że ta siostra zajmowała się uprawą kwiatów i łapaniem motyli dawniej w Orłowie, a po zmilitaryzowaniu terenu obecnie w Gdańsku ; druga siostra — dotarli — nie rodzona, ale przyrodnia, panna, była przed wojną nauczycielką, obecnie jest krawcową, nie należącą do Związku, polującą na zagraniczne żurnale mód. Ta druga siostra nazywała się Łucja Duszna i Urząd dwa razy miał z nią do czynienia, raz z powodu amerykańskiego marynarza, który u niej za długo przesiedział, drugi raz z powodu fig, których 5 wianków wraz z tajemniczym i nic wiadomo od kogo pochodzącym klejnocikiem w postaci złotego pieska, dostarczył jej z Ameryki Południowej marynarz nazwiskiem Lubański.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Obie siostry — dotarli — były bezpartyjne, ciche, kwalifi</w:t>
        <w:softHyphen/>
        <w:t>kowane w kartotece jako bierna opozycja, i w kartotece przy ich nazwiskach figurowały ptaszki, nakazujące czujność.</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Otóż od tych dwóch sióstr, zamieszkałych w Gdańsku przy ulicy Ziemowita pod nr 13-tym, w budyneczku, skleconym z wy</w:t>
        <w:softHyphen/>
        <w:t>palonych wojennym pożarem cegieł, otoczonym nadzwyczaj buj</w:t>
        <w:softHyphen/>
        <w:t>nym ogródkiem, w którym nawet w październiku rumieniły się dziwne, chyba nie polskie, kwiaty — ślady doprowadziły, że właśnie od tych sióstr pochodziła drabina.</w:t>
      </w:r>
    </w:p>
    <w:p>
      <w:pPr>
        <w:pStyle w:val="Style30"/>
        <w:keepNext w:val="0"/>
        <w:keepLines w:val="0"/>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Gdy się to ustaliło i zaprotokółowało, wkroczył w sedno rze</w:t>
        <w:softHyphen/>
        <w:t>czy (dla dalszej ludzkiej biedy) obywatel naczelnik od spraw mor</w:t>
        <w:softHyphen/>
        <w:t>skich Zenon Bijas.</w:t>
      </w:r>
    </w:p>
    <w:p>
      <w:pPr>
        <w:pStyle w:val="Style30"/>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4-</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Zanim jeszcze wkroczył, wiedział zawczasu, że bieda zaczy</w:t>
        <w:softHyphen/>
        <w:t>na się wtedy, gdy na przedmiot dochodzeń naciska góra ; której nacisku unika jak może każdy rozsądny człowiek, świadomy te</w:t>
        <w:softHyphen/>
        <w:t>go, że gdy góra naciska, obowiązkowo musi wycisnąć ofiary. W tym zaś wypadku ofiary wyciśnięte przez górę, mogły być różne : siostry, por. Gach, nieujawnione dotąd trzecie osoby, al</w:t>
        <w:softHyphen/>
        <w:t>bo, na psa urok ! onże sam, Zenon Bijas !</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o tym myślał u boku ukochanej żony, trudno mu było nie przyznać racji por. Gachowi, który słusznie zaobserwował,</w:t>
        <w:br w:type="page"/>
      </w:r>
      <w:r>
        <w:rPr>
          <w:color w:val="000000"/>
          <w:spacing w:val="0"/>
          <w:w w:val="100"/>
          <w:position w:val="0"/>
          <w:shd w:val="clear" w:color="auto" w:fill="auto"/>
          <w:lang w:val="pl-PL" w:eastAsia="pl-PL" w:bidi="pl-PL"/>
        </w:rPr>
        <w:t>że po jakiego smarka władza interesuje się drabiną, jeśli okno pozostało nienaruszone i do KOą nikt nie wlazł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Ale przyznać też trzeba (czego Gach nic wiedział), że akurat za tym oknem było archiwum z zalakowanymi paczkami, pocho</w:t>
        <w:softHyphen/>
        <w:t xml:space="preserve">dzącymi nie stąd, lecz </w:t>
      </w:r>
      <w:r>
        <w:rPr>
          <w:i/>
          <w:iCs/>
          <w:color w:val="000000"/>
          <w:spacing w:val="0"/>
          <w:w w:val="100"/>
          <w:position w:val="0"/>
          <w:shd w:val="clear" w:color="auto" w:fill="auto"/>
          <w:lang w:val="pl-PL" w:eastAsia="pl-PL" w:bidi="pl-PL"/>
        </w:rPr>
        <w:t>stamtąd,</w:t>
      </w:r>
      <w:r>
        <w:rPr>
          <w:color w:val="000000"/>
          <w:spacing w:val="0"/>
          <w:w w:val="100"/>
          <w:position w:val="0"/>
          <w:shd w:val="clear" w:color="auto" w:fill="auto"/>
          <w:lang w:val="pl-PL" w:eastAsia="pl-PL" w:bidi="pl-PL"/>
        </w:rPr>
        <w:t xml:space="preserve"> o których ważności, nic nie mó</w:t>
        <w:softHyphen/>
        <w:t>wiąc, mówił mu w Warszawie, specjalnie go zawezwawszy, to</w:t>
        <w:softHyphen/>
        <w:t>warzysz Rolny.</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zrozumiałej rozterce o bieg dochodzeń, a czując w po</w:t>
        <w:softHyphen/>
        <w:t>wietrzu nieuniknione ofiary, naczelnik Bijas, z instynktu samo</w:t>
        <w:softHyphen/>
        <w:t>zachowawczego, urządził w swoim domu popijawę orientacyjną.</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Kto na nią przyjdzie, a kto nie przyjdzie ? kto, wypiwszy, co powie ? kto farbę puści ? może kto co obieca i może kto ofia</w:t>
        <w:softHyphen/>
        <w:t>ruje plecy?!; po takiej popijawie może się w głowie rozjaśni i pokażą się znaki orientacyjne, w jakim kierunku należy pro</w:t>
        <w:softHyphen/>
        <w:t>wadzić śledztwo : na Gacha, na siostry, czy też na szpiegów amerykańskich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Słodka jego kobieta, Alicja, porównywana przez Urząd do kwiatu azalii, stanęła na wysokości zadania i choć w tych czasach niemałej pieczy wymagało zdobycie oliwy nicejskiej do majone</w:t>
        <w:softHyphen/>
        <w:t>zu, majonez był z oliwy nicejskiej, a nie z soji. Alicja na tę okazję zapięła się w suknię seledynową, skąpą gdzie trzeba, a kolosal</w:t>
        <w:softHyphen/>
        <w:t>ną na dole, uszytą przez Łucję Duszną z francuskiej tafty kro</w:t>
        <w:softHyphen/>
        <w:t>jem z francuskiego żurnalu mód.</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Rozkosznie było na nią patrzeć, ale przykro było myśleć, że — psiamać ! — tego tylko brakuje, żeby śledztwo drabinowe wzięło kurs na Duszną, z Dusznej na suknię, a z sukni na Alicję Bijasową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trakcie tej wstrętnej myśli, Zenon Bijas podbił na czole lok, który mu zaraz opadł na dawne miejsce, i zazezował w zde</w:t>
        <w:softHyphen/>
        <w:t>nerwowaniu na żonę.</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Ona zaś, pośród doborowych gości, nawet nie śniła o moż</w:t>
        <w:softHyphen/>
        <w:t>liwym niebezpieczeństwie, biust jej pod seledynem chodził, jak zegarek i szedł od niej nie byle jaki, bo autentyczny zapach olejków, dowiezionych z ludowych Chin.</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Towarzysz pułk. Sierpuchowski (dobry znak !) nie odmówił i przyszedł, optymistycznie czystą golił, zagryzał i znowu golił, podszczypując ogórek kiszony i rydzyki ; a już wypadało śmiać się do rozpuku, co wszyscy robili, gdy pułk. Sierpuchowski, podszczypując i goląc, stroił niewinne żarty, iż — ano ! — nu ano i ciekawe, co też nasza Alicja na dziś do przekąszenia z dań se</w:t>
        <w:softHyphen/>
        <w:t>rio, co, a, wykombinowała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Ta popijawa orientacyjna miała miejsce w willi niespalonej, z boazeriami z czarnęgo dębu, w której niestety tylko część sta</w:t>
        <w:softHyphen/>
        <w:t>rych mebli po grafie Preussie dostała się Bijasom, resztę chuli- gany w czasie wyzwolenia rozkradły, i te skradzione, między in</w:t>
        <w:softHyphen/>
        <w:t>nymi stół i krzesła w jadalni, musiały być zastąpione wyrobami z warsztatów ZMP z białej, niepoliturowanej sosny tucholskiej. W jadalni, na frontowej ścianie, był wyrzeźbiony bodaj że herb tych Preussów z tarczą i pióropuszem, w który Zenon Bijas za</w:t>
        <w:softHyphen/>
        <w:t>raz pierwszego dnia po zainstalowaniu się wbił gwóźdź. Na gwoź</w:t>
        <w:softHyphen/>
        <w:br w:type="page"/>
      </w:r>
      <w:r>
        <w:rPr>
          <w:color w:val="000000"/>
          <w:spacing w:val="0"/>
          <w:w w:val="100"/>
          <w:position w:val="0"/>
          <w:shd w:val="clear" w:color="auto" w:fill="auto"/>
          <w:lang w:val="pl-PL" w:eastAsia="pl-PL" w:bidi="pl-PL"/>
        </w:rPr>
        <w:t>dziu zawsze odtąd wisiał okolicznościowy Portret przez duże P, który herb grafów Preussów skutecznie zasłaniał...</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Chcieli niektórzy z gości z pułk. Sierpuchowskim prowadzić dla wprawy dyskurs po rosyjsku, ale pułkownik się wzdragał i, ruszając grdyką, za każdym razem odpowiadał po polsku. Gości był tuzin, wśród nich specjalnym uważaniem cieszył się cichy gość, nazwiskiem Hurewicz, należący do lotnej ekipy, co to dzi</w:t>
        <w:softHyphen/>
        <w:t>siaj w Gdańsku a jutro w Brańsku ; z tym gościem sam Bijas nie wiedział jakim językiem się porozumiewać, ponieważ tamten się nie odzywał, nigdy o nic nie pytał, a jak się chciał wyrazić, sy</w:t>
        <w:softHyphen/>
        <w:t>czał jak gąsior : sss ! Kręcił się on ostatnio po Urzędzie, do Warszawy wpadał jak po ogień i zaraz wracał, na popijawę u Bi- jasów przyjechał w aucie z pułk. Sierpuchowskim, więc podwój</w:t>
        <w:softHyphen/>
        <w:t>nie się liczył.</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Ogólna, towarzyska rozmowa zaczęła się na temat słowa „morszczyny”, którego w związku ze skarbami, jakie Polsce Ludowej daje Bałtyk, użył młody towarzysz z Urzędu Dzikow</w:t>
        <w:softHyphen/>
        <w:t>ski. Słowo „morszczyny” zaciekawiło obecnych i nawet Bijas objawił zainteresowanie w nadziei, że ten temat, łatwiej niż in</w:t>
        <w:softHyphen/>
        <w:t xml:space="preserve">ny, da się naprostować w kierunku drabiny. Pułk. Sierpuchow- ski ostrożnie spytał sąsiada (Czesia </w:t>
      </w:r>
      <w:r>
        <w:rPr>
          <w:color w:val="000000"/>
          <w:spacing w:val="0"/>
          <w:w w:val="100"/>
          <w:position w:val="0"/>
          <w:shd w:val="clear" w:color="auto" w:fill="auto"/>
          <w:lang w:val="la-001" w:eastAsia="la-001" w:bidi="la-001"/>
        </w:rPr>
        <w:t xml:space="preserve">Musia), </w:t>
      </w:r>
      <w:r>
        <w:rPr>
          <w:color w:val="000000"/>
          <w:spacing w:val="0"/>
          <w:w w:val="100"/>
          <w:position w:val="0"/>
          <w:shd w:val="clear" w:color="auto" w:fill="auto"/>
          <w:lang w:val="pl-PL" w:eastAsia="pl-PL" w:bidi="pl-PL"/>
        </w:rPr>
        <w:t>jak się piszą owe morszczyny i czy pochodzą od „szczi”, czy od „szczyny” ? na co mu kilka głosów chórem odpowiedziało, że ani od tego ani od tamtego, tylko od morza ; jednocześnie kilka zakamuflowanych uśmiechów przeleciało po twarzach, albowiem wszyscy wiedzie</w:t>
        <w:softHyphen/>
        <w:t>li, że ciekawość Sierpuchowskiego pochodzi z obawy, aby w or</w:t>
        <w:softHyphen/>
        <w:t>tografii nie strzelić byka; wszyscy też wiedzieli, że jak zebrało się tu osób dwanaście, tak w dwunastu meldunkach figurować będzie słowo „morszczyny”.</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 wygaśnięciu ożywionej rozmowy na tematy morskie, za</w:t>
        <w:softHyphen/>
        <w:t>częło się manifestować normalne w tych czasach zjawisko, źe choć wódki czystej z karafki z łezką dolewano do kieliszków i twarze zabarwiały się odpowiednio, i choć z dań serio gosposia Elżbietka postawiła na stole indyka en gros z borówkami, i choć picia ani potraw nikt sobie nie żałował — każdy z gości coraz mniej mówił, a coraz chętniejszy był słuchać. Coś jakby się działo wbrew naturze; coś jakby samogwałt każdy na sobie popełniał wódkę pijąc i samemu sobie : stul pysk, stul pysk ! życząc. Pań, z- wyjątkiem Alicji-Azalii nie było, bo Bijas kobietom (z wyjąt</w:t>
        <w:softHyphen/>
        <w:t>kiem tej) nie wierzył, bojąc się ich niezdyscyplinowanych języ</w:t>
        <w:softHyphen/>
        <w:t>ków, które nawet bez złej intencji potrafią człowieka zgubić. Źe jednak pań nie było, więc też nikt, z wyjątkiem pułk. Sierpuchow</w:t>
        <w:softHyphen/>
        <w:t>skiego, nie mógł się zająć odmienną płcią i ożywić, które to oży</w:t>
        <w:softHyphen/>
        <w:t>wienie jest traktowane w Górze przez palce. Pułk. Sierpuchow- ski, z karkiem w fałdy nad mundurowym kołnierzem ze srebrny</w:t>
        <w:softHyphen/>
        <w:t xml:space="preserve">mi wężykami — pierś z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wypinał do Alicji i ju- rzył się, a podsmalał, i o gramofon, czy jest, żeby potańcować, pytał — ona zaś, Alicja, kobieta tip-top, ma się wiedzieć nie ro</w:t>
        <w:softHyphen/>
        <w:t>zumiała w czym rzecz i tylko śliczne oczęta mrużyła i przeko</w:t>
        <w:softHyphen/>
        <w:t>marzała się : „czy mu dać, czy nie dać, czy wesela poczekać ?!...</w:t>
        <w:br w:type="page"/>
      </w:r>
      <w:r>
        <w:rPr>
          <w:color w:val="000000"/>
          <w:spacing w:val="0"/>
          <w:w w:val="100"/>
          <w:position w:val="0"/>
          <w:shd w:val="clear" w:color="auto" w:fill="auto"/>
          <w:lang w:val="pl-PL" w:eastAsia="pl-PL" w:bidi="pl-PL"/>
        </w:rPr>
        <w:t>Gdyby nie to przekomarzanie się i jurzenie — chyba tylko zegar gdański na ścianie, obok herbu zakrytego Portretem byłoby sły</w:t>
        <w:softHyphen/>
        <w:t>chać, tak się każdy wstrzymywał, żeby nie mówić, tylko słu</w:t>
        <w:softHyphen/>
        <w:t>chać.</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Aż w tym jurzeniu się i w tym tykaniu zegara, Zenon Bijas zdecydował potrącić o strunę dzisiejszej troski, związanej z dra</w:t>
        <w:softHyphen/>
        <w:t>biną.</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Więc wniósł zawczasu obmyślony toast za pomyślność lu</w:t>
        <w:softHyphen/>
        <w:t>dowego rozwoju, którego przykład i wzór idzie — z góry ! Mó</w:t>
        <w:softHyphen/>
        <w:t>wiąc ,,z góry”, rozbrykane oczy zebrał do kupy i nakierował na Portret. — Przykład i wzór idzie stamtąd, a pomyślność socja</w:t>
        <w:softHyphen/>
        <w:t>listycznego rozwoju wymaga od nas socjalistycznej czujności (lok mu opadl), ponieważ wróg nie śpi i czyha nawet tam, gdzie go się nikt nie spodziewa (podbił lok). Nie potrzeba daleko szukać, ot tu obecny towarzysz Sierpuchowski, bohater naszej Polski Lu</w:t>
        <w:softHyphen/>
        <w:t>dowej, najlepiej wie, ile krzywdy mógł wyrządzić brak czujności ze strony takiego, który przez zaniedbanie, albo przez...</w:t>
      </w:r>
    </w:p>
    <w:p>
      <w:pPr>
        <w:pStyle w:val="Style3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Sss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Syknięcie wyszło wprost z nogi indyka, której połowa tkwi</w:t>
        <w:softHyphen/>
        <w:t>ła w ustach, a druga połowa sterczała z ust Hurewicza.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Towarzyszowi Bijasowi lok opad! i oczy się otworzyły, jak cyrkiel.</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Urwał, przywołał na twarz gotowy uśmiech, kropnął rezer</w:t>
        <w:softHyphen/>
        <w:t>wowy kieliszek i usiadł.</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(Rzeki sobie do środka : Z powinszowaniem ! Kto co powie, kto farbę puści ? ano, puścił i popuścił on sam, zezowata dynia i tyle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Czego w desperacji Zenon Bijas nie wziął pod uwagę, to żo</w:t>
        <w:softHyphen/>
        <w:t>ny swojej Alicji-Azalii, która w niemiłej pustce, jaka się po syk</w:t>
        <w:softHyphen/>
        <w:t>nięciu zrobiła, podniosła się na całą smukłość sukni seledynowej i z piersią godną uwagi — pośpieszyła mężowi na ratunek.</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Zaklaskała w paluszki : — A ja mam niespodziankę, a ja mam niespodziankę, kto zgadnie, aha?!...</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(Fajna była ta Bijasowa, ani słowa, kobieta szyk, z domu Sienkiewicz, w okresie okupacji ciężkie miała przejścia, że żyje, to cud ! zanim zapach chińskich perfum poznała, gniła w zapa</w:t>
        <w:softHyphen/>
        <w:t>chach przykrych, do których nie miała ochoty wrócić, więc też bardzo się troszczyła o aktualność, zmiany ją przerażały, podże</w:t>
        <w:softHyphen/>
        <w:t>gaczy do zmian nienawidziła i zenonowe utrzymywanie się na po</w:t>
        <w:softHyphen/>
        <w:t>wierzchni oceniała, jak nikt chyba...).</w:t>
      </w:r>
    </w:p>
    <w:p>
      <w:pPr>
        <w:pStyle w:val="Style30"/>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A ja mam niespodziankę dla was, kto zgadnie, aha ?</w:t>
      </w:r>
    </w:p>
    <w:p>
      <w:pPr>
        <w:pStyle w:val="Style3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Pułk. Sierpuchowski wyciągnął łapę, żeby się dotknąć nie</w:t>
        <w:softHyphen/>
        <w:t>spodzianki, ale Alicja wdzięcznie się umknęła i zaklaskała jeszcze raz.</w:t>
      </w:r>
    </w:p>
    <w:p>
      <w:pPr>
        <w:pStyle w:val="Style3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to klaskanie wbiegł do jadalni, wychowany przez mat</w:t>
        <w:softHyphen/>
        <w:t>kę, synek Jędruś.</w:t>
      </w:r>
    </w:p>
    <w:p>
      <w:pPr>
        <w:pStyle w:val="Style30"/>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Chłopaczek miał latek mało i był jak aniołek, po Alicji wziął nosek prosty i cerę azaliową, po Zenonie odziedziczył bodaj tyl</w:t>
        <w:softHyphen/>
        <w:t>ko loczek. Śmiało wstąpił między gości, szasnął nóżką, loczek</w:t>
        <w:br w:type="page"/>
      </w:r>
      <w:r>
        <w:rPr>
          <w:color w:val="000000"/>
          <w:spacing w:val="0"/>
          <w:w w:val="100"/>
          <w:position w:val="0"/>
          <w:shd w:val="clear" w:color="auto" w:fill="auto"/>
          <w:lang w:val="pl-PL" w:eastAsia="pl-PL" w:bidi="pl-PL"/>
        </w:rPr>
        <w:t>podbił, a źe na szczęście zeza nie odziedziczył, prostymi oczkami patrzał w twarz mamy.</w:t>
      </w:r>
    </w:p>
    <w:p>
      <w:pPr>
        <w:pStyle w:val="Style30"/>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Mama dała znak, więc synek zaczął :</w:t>
      </w:r>
    </w:p>
    <w:p>
      <w:pPr>
        <w:pStyle w:val="Style30"/>
        <w:keepNext w:val="0"/>
        <w:keepLines w:val="0"/>
        <w:widowControl w:val="0"/>
        <w:shd w:val="clear" w:color="auto" w:fill="auto"/>
        <w:bidi w:val="0"/>
        <w:spacing w:before="0" w:after="0" w:line="204" w:lineRule="auto"/>
        <w:ind w:left="0" w:right="0" w:firstLine="880"/>
        <w:jc w:val="both"/>
      </w:pPr>
      <w:r>
        <w:rPr>
          <w:i/>
          <w:iCs/>
          <w:color w:val="000000"/>
          <w:spacing w:val="0"/>
          <w:w w:val="100"/>
          <w:position w:val="0"/>
          <w:shd w:val="clear" w:color="auto" w:fill="auto"/>
          <w:lang w:val="pl-PL" w:eastAsia="pl-PL" w:bidi="pl-PL"/>
        </w:rPr>
        <w:t>Posłuchaj, synku, opowieści</w:t>
      </w:r>
    </w:p>
    <w:p>
      <w:pPr>
        <w:pStyle w:val="Style30"/>
        <w:keepNext w:val="0"/>
        <w:keepLines w:val="0"/>
        <w:widowControl w:val="0"/>
        <w:shd w:val="clear" w:color="auto" w:fill="auto"/>
        <w:bidi w:val="0"/>
        <w:spacing w:before="0" w:after="100" w:line="204" w:lineRule="auto"/>
        <w:ind w:left="880" w:right="0" w:firstLine="20"/>
        <w:jc w:val="both"/>
      </w:pPr>
      <w:r>
        <w:rPr>
          <w:i/>
          <w:iCs/>
          <w:color w:val="000000"/>
          <w:spacing w:val="0"/>
          <w:w w:val="100"/>
          <w:position w:val="0"/>
          <w:shd w:val="clear" w:color="auto" w:fill="auto"/>
          <w:lang w:val="pl-PL" w:eastAsia="pl-PL" w:bidi="pl-PL"/>
        </w:rPr>
        <w:t>O wielkim kraju, o narodzie, Co temu z górą lat trzydzieści...</w:t>
      </w:r>
    </w:p>
    <w:p>
      <w:pPr>
        <w:pStyle w:val="Style30"/>
        <w:keepNext w:val="0"/>
        <w:keepLines w:val="0"/>
        <w:widowControl w:val="0"/>
        <w:shd w:val="clear" w:color="auto" w:fill="auto"/>
        <w:bidi w:val="0"/>
        <w:spacing w:before="0" w:after="100" w:line="209" w:lineRule="auto"/>
        <w:ind w:left="0" w:right="0" w:firstLine="480"/>
        <w:jc w:val="both"/>
      </w:pPr>
      <w:r>
        <w:rPr>
          <w:color w:val="000000"/>
          <w:spacing w:val="0"/>
          <w:w w:val="100"/>
          <w:position w:val="0"/>
          <w:shd w:val="clear" w:color="auto" w:fill="auto"/>
          <w:lang w:val="pl-PL" w:eastAsia="pl-PL" w:bidi="pl-PL"/>
        </w:rPr>
        <w:t>Zbiegiem okoliczności, i. gdańskiego zegara wyskoczyła ku</w:t>
        <w:softHyphen/>
        <w:t>kułka i zaczęła kukać późną godzinę ; Zenon i Alicja jednocześnie żachnęli się, ale synek nic sobie z kukułki nie robił :</w:t>
      </w:r>
    </w:p>
    <w:p>
      <w:pPr>
        <w:pStyle w:val="Style30"/>
        <w:keepNext w:val="0"/>
        <w:keepLines w:val="0"/>
        <w:widowControl w:val="0"/>
        <w:shd w:val="clear" w:color="auto" w:fill="auto"/>
        <w:bidi w:val="0"/>
        <w:spacing w:before="0" w:after="0" w:line="199" w:lineRule="auto"/>
        <w:ind w:left="0" w:right="0" w:firstLine="880"/>
        <w:jc w:val="both"/>
      </w:pPr>
      <w:r>
        <w:rPr>
          <w:i/>
          <w:iCs/>
          <w:color w:val="000000"/>
          <w:spacing w:val="0"/>
          <w:w w:val="100"/>
          <w:position w:val="0"/>
          <w:shd w:val="clear" w:color="auto" w:fill="auto"/>
          <w:lang w:val="pl-PL" w:eastAsia="pl-PL" w:bidi="pl-PL"/>
        </w:rPr>
        <w:t>...z górą lat trzydzieści</w:t>
      </w:r>
      <w:r>
        <w:rPr>
          <w:color w:val="000000"/>
          <w:spacing w:val="0"/>
          <w:w w:val="100"/>
          <w:position w:val="0"/>
          <w:shd w:val="clear" w:color="auto" w:fill="auto"/>
          <w:lang w:val="pl-PL" w:eastAsia="pl-PL" w:bidi="pl-PL"/>
        </w:rPr>
        <w:t xml:space="preserve"> (kuku)</w:t>
      </w:r>
    </w:p>
    <w:p>
      <w:pPr>
        <w:pStyle w:val="Style30"/>
        <w:keepNext w:val="0"/>
        <w:keepLines w:val="0"/>
        <w:widowControl w:val="0"/>
        <w:shd w:val="clear" w:color="auto" w:fill="auto"/>
        <w:bidi w:val="0"/>
        <w:spacing w:before="0" w:after="100" w:line="240" w:lineRule="auto"/>
        <w:ind w:left="880" w:right="0" w:firstLine="20"/>
        <w:jc w:val="both"/>
      </w:pPr>
      <w:r>
        <w:rPr>
          <w:i/>
          <w:iCs/>
          <w:color w:val="000000"/>
          <w:spacing w:val="0"/>
          <w:w w:val="100"/>
          <w:position w:val="0"/>
          <w:shd w:val="clear" w:color="auto" w:fill="auto"/>
          <w:lang w:val="pl-PL" w:eastAsia="pl-PL" w:bidi="pl-PL"/>
        </w:rPr>
        <w:t>Bunt podniósł w Moskwie, w Piotrogrodzie</w:t>
      </w:r>
      <w:r>
        <w:rPr>
          <w:color w:val="000000"/>
          <w:spacing w:val="0"/>
          <w:w w:val="100"/>
          <w:position w:val="0"/>
          <w:shd w:val="clear" w:color="auto" w:fill="auto"/>
          <w:lang w:val="pl-PL" w:eastAsia="pl-PL" w:bidi="pl-PL"/>
        </w:rPr>
        <w:t xml:space="preserve"> (kuku) </w:t>
      </w:r>
      <w:r>
        <w:rPr>
          <w:i/>
          <w:iCs/>
          <w:color w:val="000000"/>
          <w:spacing w:val="0"/>
          <w:w w:val="100"/>
          <w:position w:val="0"/>
          <w:shd w:val="clear" w:color="auto" w:fill="auto"/>
          <w:lang w:val="pl-PL" w:eastAsia="pl-PL" w:bidi="pl-PL"/>
        </w:rPr>
        <w:t>O tych, co wówczas szli do boju</w:t>
      </w:r>
      <w:r>
        <w:rPr>
          <w:color w:val="000000"/>
          <w:spacing w:val="0"/>
          <w:w w:val="100"/>
          <w:position w:val="0"/>
          <w:shd w:val="clear" w:color="auto" w:fill="auto"/>
          <w:lang w:val="pl-PL" w:eastAsia="pl-PL" w:bidi="pl-PL"/>
        </w:rPr>
        <w:t xml:space="preserve"> (kuku, kuku) </w:t>
      </w:r>
      <w:r>
        <w:rPr>
          <w:i/>
          <w:iCs/>
          <w:color w:val="000000"/>
          <w:spacing w:val="0"/>
          <w:w w:val="100"/>
          <w:position w:val="0"/>
          <w:shd w:val="clear" w:color="auto" w:fill="auto"/>
          <w:lang w:val="pl-PL" w:eastAsia="pl-PL" w:bidi="pl-PL"/>
        </w:rPr>
        <w:t>A by wywalczyć wolność siłą</w:t>
      </w:r>
      <w:r>
        <w:rPr>
          <w:color w:val="000000"/>
          <w:spacing w:val="0"/>
          <w:w w:val="100"/>
          <w:position w:val="0"/>
          <w:shd w:val="clear" w:color="auto" w:fill="auto"/>
          <w:lang w:val="pl-PL" w:eastAsia="pl-PL" w:bidi="pl-PL"/>
        </w:rPr>
        <w:t xml:space="preserve"> (kuku) </w:t>
      </w:r>
      <w:r>
        <w:rPr>
          <w:i/>
          <w:iCs/>
          <w:color w:val="000000"/>
          <w:spacing w:val="0"/>
          <w:w w:val="100"/>
          <w:position w:val="0"/>
          <w:shd w:val="clear" w:color="auto" w:fill="auto"/>
          <w:lang w:val="pl-PL" w:eastAsia="pl-PL" w:bidi="pl-PL"/>
        </w:rPr>
        <w:t>I poświęcili młodość swoją...</w:t>
      </w:r>
      <w:r>
        <w:rPr>
          <w:color w:val="000000"/>
          <w:spacing w:val="0"/>
          <w:w w:val="100"/>
          <w:position w:val="0"/>
          <w:shd w:val="clear" w:color="auto" w:fill="auto"/>
          <w:lang w:val="pl-PL" w:eastAsia="pl-PL" w:bidi="pl-PL"/>
        </w:rPr>
        <w:t xml:space="preserve"> (kuku, kuku)</w:t>
      </w:r>
    </w:p>
    <w:p>
      <w:pPr>
        <w:pStyle w:val="Style30"/>
        <w:keepNext w:val="0"/>
        <w:keepLines w:val="0"/>
        <w:widowControl w:val="0"/>
        <w:shd w:val="clear" w:color="auto" w:fill="auto"/>
        <w:bidi w:val="0"/>
        <w:spacing w:before="0" w:after="0" w:line="209" w:lineRule="auto"/>
        <w:ind w:left="0" w:right="0" w:firstLine="480"/>
        <w:jc w:val="both"/>
      </w:pPr>
      <w:r>
        <w:rPr>
          <w:color w:val="000000"/>
          <w:spacing w:val="0"/>
          <w:w w:val="100"/>
          <w:position w:val="0"/>
          <w:shd w:val="clear" w:color="auto" w:fill="auto"/>
          <w:lang w:val="pl-PL" w:eastAsia="pl-PL" w:bidi="pl-PL"/>
        </w:rPr>
        <w:t>Tu synek wspiął się na paluszki, podniósł piąstkę i zakoń</w:t>
        <w:softHyphen/>
        <w:t>czył w tej samej chwili, kiedy punktualna kukułka z powrotem wskakiwała do gniazda :</w:t>
      </w:r>
    </w:p>
    <w:p>
      <w:pPr>
        <w:pStyle w:val="Style30"/>
        <w:keepNext w:val="0"/>
        <w:keepLines w:val="0"/>
        <w:widowControl w:val="0"/>
        <w:shd w:val="clear" w:color="auto" w:fill="auto"/>
        <w:bidi w:val="0"/>
        <w:spacing w:before="0" w:after="100" w:line="199" w:lineRule="auto"/>
        <w:ind w:left="0" w:right="0" w:firstLine="880"/>
        <w:jc w:val="both"/>
      </w:pPr>
      <w:r>
        <w:rPr>
          <w:i/>
          <w:iCs/>
          <w:color w:val="000000"/>
          <w:spacing w:val="0"/>
          <w:w w:val="100"/>
          <w:position w:val="0"/>
          <w:shd w:val="clear" w:color="auto" w:fill="auto"/>
          <w:lang w:val="pl-PL" w:eastAsia="pl-PL" w:bidi="pl-PL"/>
        </w:rPr>
        <w:t>...Aby ci się, synku, dobrze żyło !</w:t>
      </w:r>
      <w:r>
        <w:rPr>
          <w:color w:val="000000"/>
          <w:spacing w:val="0"/>
          <w:w w:val="100"/>
          <w:position w:val="0"/>
          <w:shd w:val="clear" w:color="auto" w:fill="auto"/>
          <w:lang w:val="pl-PL" w:eastAsia="pl-PL" w:bidi="pl-PL"/>
        </w:rPr>
        <w:t xml:space="preserve"> (Kuku, kuku, kuku !)</w:t>
      </w:r>
    </w:p>
    <w:p>
      <w:pPr>
        <w:pStyle w:val="Style3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Zapomniawszy o kukułce, wzruszona mama, otworzyła Ję</w:t>
        <w:softHyphen/>
        <w:t>drusiowi ramiona, ale nie tylko ze strony mamy posypały się na synka pochwały, wszyscy się prześcigali, a już pułk. Sierpuchow- ski po prostu słów nie miał, wziął synka pod bródkę i rozrzew</w:t>
        <w:softHyphen/>
        <w:t>nił się basem : Ot i pociecha rośnie naszej kochanej matce-Polce Alicji na stare lata, ot i powinszować się chce, że sama synka wychowała i sama w piękności się uchowała... Wasze zdrowie, Alicja !...</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Wobec tego Zenon Bijas też się rozchmurzył i całując Ję</w:t>
        <w:softHyphen/>
        <w:t>drusia w czółko rzekł : Aby ci się, synku, dobrze żyło ! — Mło</w:t>
        <w:softHyphen/>
      </w:r>
      <w:r>
        <w:rPr>
          <w:color w:val="000000"/>
          <w:spacing w:val="0"/>
          <w:w w:val="100"/>
          <w:position w:val="0"/>
          <w:sz w:val="19"/>
          <w:szCs w:val="19"/>
          <w:shd w:val="clear" w:color="auto" w:fill="auto"/>
          <w:lang w:val="pl-PL" w:eastAsia="pl-PL" w:bidi="pl-PL"/>
        </w:rPr>
        <w:t xml:space="preserve">dy </w:t>
      </w:r>
      <w:r>
        <w:rPr>
          <w:color w:val="000000"/>
          <w:spacing w:val="0"/>
          <w:w w:val="100"/>
          <w:position w:val="0"/>
          <w:shd w:val="clear" w:color="auto" w:fill="auto"/>
          <w:lang w:val="pl-PL" w:eastAsia="pl-PL" w:bidi="pl-PL"/>
        </w:rPr>
        <w:t>towarzysz z Urzędu Dzikowski wziął Jędrusia pod paszki ’ za</w:t>
        <w:softHyphen/>
        <w:t xml:space="preserve">czął go łaskotać, a gdy Jędruś się rozchichotał, podnosił go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opuszczał : hopsasa, hopsasa !</w:t>
      </w:r>
    </w:p>
    <w:p>
      <w:pPr>
        <w:pStyle w:val="Style3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czasie tego huśtania, Bijas miał na uwadze, źe mimo syknięcia Hurewicza, w dwunastu raportach na plus muszą być zaliczone owe hopsasa, hopsasa !</w:t>
      </w:r>
    </w:p>
    <w:p>
      <w:pPr>
        <w:pStyle w:val="Style3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Wracając do Hurewicza, ten, ku zdumieniu obecnych, po majonezie, po indyku i pięciowarstwowym torcie orzechowym — nawrócił z powrotem do przystawki, wysysając ogonki i główki śledzi.</w:t>
      </w:r>
    </w:p>
    <w:p>
      <w:pPr>
        <w:pStyle w:val="Style3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Coś podobnego ! — każdy pomyślał, ale nikt się nie zdra</w:t>
        <w:softHyphen/>
        <w:t>dził, bo lepiej jak najdalej od Hurewicza.</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Hopsasowanie z Jędrusiem najwidoczniej rozzuchwaliło tow. Dzikowskiego, albo też wódka przemogła w nim wychowanie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 xml:space="preserve">uśpiła instynkt samozachowawczy — ponieważ nie wytrzymał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puścił farbę :</w:t>
      </w:r>
    </w:p>
    <w:p>
      <w:pPr>
        <w:pStyle w:val="Style30"/>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Proszę towarzyszów... Ja przepraszam za podniesienie głosu, jako kapitan tutaj najmłodszy... Ale ja muszę wyrazić</w:t>
        <w:br w:type="page"/>
      </w:r>
      <w:r>
        <w:rPr>
          <w:color w:val="000000"/>
          <w:spacing w:val="0"/>
          <w:w w:val="100"/>
          <w:position w:val="0"/>
          <w:shd w:val="clear" w:color="auto" w:fill="auto"/>
          <w:lang w:val="pl-PL" w:eastAsia="pl-PL" w:bidi="pl-PL"/>
        </w:rPr>
        <w:t>u-czucie mnie prze-pełniające, ponieważ czuję się zmuszony na</w:t>
        <w:softHyphen/>
        <w:t>zwać to uczucie wdzię-cznością ! A nawet chcę powiedzieć czcią !... Tak właśnie, proszę towa-rzyszów, głęboka cześć mnie zmusza... i ma się rozumieć wdzię-czność dla tych... może nie dla tych, a dla tego... mam bowiem na myśli rewo-lucję, która mnie wszystko dała i posadziła między wami ! Jedną chwileczkę ! Jako kapi-tan, źle się wyraziłem, która mnie postawiła razem z wami ! Proszę towarzyszów, moim psim obowiązkiem jest wdzięczność, że mnie, źe ja, bez rewolucji, że ja bym bez mark</w:t>
        <w:softHyphen/>
        <w:t>sistowskiego aktywu drapałbym, proszę towarzyszów gnój w staj</w:t>
        <w:softHyphen/>
        <w:t>ni, do tej pory bym drapał i nawet abecadła bym nie znał, a dziś ja, dzięki rewo-lucji, ja dzięki rewolucji z wami tutaj siedzę...</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Bijas po owym hopsasa, hopsasa, czuł słabość do Dzikow</w:t>
        <w:softHyphen/>
        <w:t>skiego, więc chciał go wyrwać z niebezpieczeństwa jąkania się w stanic pijanym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Zatem, towarzyszu Dzikowski, wypijcie za zdrowie na</w:t>
        <w:softHyphen/>
        <w:t>szego ukochanego Prezydenta i spocznijcie sobie.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Dzikowski wypił z zapałem, ale czując, źe się nie dość po</w:t>
        <w:softHyphen/>
        <w:t>toczyście wyraził, koniecznie chciał się poprawić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Zdrowie naszego ukochanego Pre-zydenta ! Który mnie wziął od gnoju, posłał do szkoły, zachęcił i zaopatrzył w pazury i kły !... I który mnie tego... (poprawił się) — który mnie tu oto postawił (rozrzewnił się) który mnie tu oto przy tym stole po</w:t>
        <w:softHyphen/>
        <w:t>stawił razem z naszym bohaterem pułkownikiem Sierpuchowskim, razem z towarzyszem Hure-wiczem i z naszym uko-chanym na</w:t>
        <w:softHyphen/>
        <w:t>czelnikiem Bijasem, tu oto, chciałem powiedzieć, posadził...</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Bijas nie lubił pijaków z własnej parafii, więc poprosił wzro</w:t>
        <w:softHyphen/>
        <w:t>kiem żonę o interwencję, ale za późno, ponieważ ktoś inny, a mianowicie poeta Ziem Zachodnich Czesław Muś, podniecony orędziem Dzikowskiego, z kolei puścił farbę.</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Lecz w innej formie. Ten kędzierzawy Muś, z noskiem kar</w:t>
        <w:softHyphen/>
        <w:t>pia, z muszką bordo, zaproszony do Zenonostwa dla dobrej opi</w:t>
        <w:softHyphen/>
        <w:t>nii, którą się cieszył i dla sławy bufora nowej kultury i przy- domka „Poety Wybrzeża” — choć nie starszy był od Dzikow</w:t>
        <w:softHyphen/>
        <w:t>skiego, przecież więcej posiadał dyscypliny i nie improwizował, lecz mówił to, co było już przed tym drukowane w „Dzienniku Bałtyckim”.</w:t>
      </w:r>
    </w:p>
    <w:p>
      <w:pPr>
        <w:pStyle w:val="Style3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Podjął ze stołu pusty kieliszek i dyrygując nim, deklamował z olbrzymią siłą :</w:t>
      </w:r>
    </w:p>
    <w:p>
      <w:pPr>
        <w:pStyle w:val="Style30"/>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My mamy plan! Już nie żyjemy głupio i bezdurnie</w:t>
      </w:r>
    </w:p>
    <w:p>
      <w:pPr>
        <w:pStyle w:val="Style3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z dnia na dzień ! Nie w słowach się urzeczywistniamy, lecz</w:t>
      </w:r>
    </w:p>
    <w:p>
      <w:pPr>
        <w:pStyle w:val="Style30"/>
        <w:keepNext w:val="0"/>
        <w:keepLines w:val="0"/>
        <w:widowControl w:val="0"/>
        <w:shd w:val="clear" w:color="auto" w:fill="auto"/>
        <w:bidi w:val="0"/>
        <w:spacing w:before="0" w:after="0" w:line="204" w:lineRule="auto"/>
        <w:ind w:left="0" w:right="0" w:firstLine="0"/>
        <w:jc w:val="right"/>
      </w:pPr>
      <w:r>
        <w:rPr>
          <w:i/>
          <w:iCs/>
          <w:color w:val="000000"/>
          <w:spacing w:val="0"/>
          <w:w w:val="100"/>
          <w:position w:val="0"/>
          <w:shd w:val="clear" w:color="auto" w:fill="auto"/>
          <w:lang w:val="pl-PL" w:eastAsia="pl-PL" w:bidi="pl-PL"/>
        </w:rPr>
        <w:t>[to czynie !</w:t>
      </w:r>
    </w:p>
    <w:p>
      <w:pPr>
        <w:pStyle w:val="Style30"/>
        <w:keepNext w:val="0"/>
        <w:keepLines w:val="0"/>
        <w:widowControl w:val="0"/>
        <w:shd w:val="clear" w:color="auto" w:fill="auto"/>
        <w:bidi w:val="0"/>
        <w:spacing w:before="0" w:after="0" w:line="204" w:lineRule="auto"/>
        <w:ind w:left="340" w:right="0" w:firstLine="0"/>
        <w:jc w:val="right"/>
      </w:pPr>
      <w:r>
        <w:rPr>
          <w:i/>
          <w:iCs/>
          <w:color w:val="000000"/>
          <w:spacing w:val="0"/>
          <w:w w:val="100"/>
          <w:position w:val="0"/>
          <w:shd w:val="clear" w:color="auto" w:fill="auto"/>
          <w:lang w:val="pl-PL" w:eastAsia="pl-PL" w:bidi="pl-PL"/>
        </w:rPr>
        <w:t>Nie na trzęsawiskach zwątpień, lecz na betonie społecznych [wytwórni !</w:t>
      </w:r>
    </w:p>
    <w:p>
      <w:pPr>
        <w:pStyle w:val="Style30"/>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Na torze ! Na traktorze ! W kopalni ! We współdzielni !</w:t>
      </w:r>
    </w:p>
    <w:p>
      <w:pPr>
        <w:pStyle w:val="Style30"/>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Wisząc na szprychach kół, z kielnią na murarskiej</w:t>
      </w:r>
    </w:p>
    <w:p>
      <w:pPr>
        <w:pStyle w:val="Style30"/>
        <w:keepNext w:val="0"/>
        <w:keepLines w:val="0"/>
        <w:widowControl w:val="0"/>
        <w:shd w:val="clear" w:color="auto" w:fill="auto"/>
        <w:bidi w:val="0"/>
        <w:spacing w:before="0" w:after="0" w:line="204" w:lineRule="auto"/>
        <w:ind w:left="380" w:right="0" w:firstLine="4200"/>
        <w:jc w:val="both"/>
      </w:pPr>
      <w:r>
        <w:rPr>
          <w:i/>
          <w:iCs/>
          <w:color w:val="000000"/>
          <w:spacing w:val="0"/>
          <w:w w:val="100"/>
          <w:position w:val="0"/>
          <w:shd w:val="clear" w:color="auto" w:fill="auto"/>
          <w:lang w:val="pl-PL" w:eastAsia="pl-PL" w:bidi="pl-PL"/>
        </w:rPr>
        <w:t>[drabinie — wbijamy oczy, jak gwoździe, w nasz plan ! W nasz plan</w:t>
      </w:r>
    </w:p>
    <w:p>
      <w:pPr>
        <w:pStyle w:val="Style30"/>
        <w:keepNext w:val="0"/>
        <w:keepLines w:val="0"/>
        <w:widowControl w:val="0"/>
        <w:shd w:val="clear" w:color="auto" w:fill="auto"/>
        <w:bidi w:val="0"/>
        <w:spacing w:before="0" w:after="0" w:line="204" w:lineRule="auto"/>
        <w:ind w:left="0" w:right="0" w:firstLine="0"/>
        <w:jc w:val="right"/>
      </w:pPr>
      <w:r>
        <w:rPr>
          <w:i/>
          <w:iCs/>
          <w:color w:val="000000"/>
          <w:spacing w:val="0"/>
          <w:w w:val="100"/>
          <w:position w:val="0"/>
          <w:shd w:val="clear" w:color="auto" w:fill="auto"/>
          <w:lang w:val="pl-PL" w:eastAsia="pl-PL" w:bidi="pl-PL"/>
        </w:rPr>
        <w:t>[sześcioletni !</w:t>
      </w:r>
      <w:r>
        <w:br w:type="page"/>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Zenon Bijas podbił lok, posłyszawszy o drabinie. Alicja za</w:t>
        <w:softHyphen/>
        <w:t>interweniowała w stosunku do pułk. Sierpuchowskiego, który nażarty i napity, objawił przy poezji objawy senności ; pofiglo- wała przy nim tuż-tuż, aż się rozczmuchał i powąchał jej rączkę ; wówczas wydała opinię o wierszu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Jeśli nikt nic nie mówi, ja powiem... W tym wierszu słychać siłę zwycięskiego proletariatu i głęboki oddech teraźniej</w:t>
        <w:softHyphen/>
        <w:t>szości ! Było bardzo mocne ! Czesio zaimponował mnie ! — A do pułk. Sierpuchowskiego — Pułkowniczck pozwoli teraz inny wierszyk ? Pozwoli Alisi powiedzieć wierszyczek ?</w:t>
      </w:r>
    </w:p>
    <w:p>
      <w:pPr>
        <w:pStyle w:val="Style30"/>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Pułkownik niuchnął i pozwolił.</w:t>
      </w:r>
    </w:p>
    <w:p>
      <w:pPr>
        <w:pStyle w:val="Style30"/>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Idzie kotek po drabince... po drabince... po drabince...</w:t>
      </w:r>
    </w:p>
    <w:p>
      <w:pPr>
        <w:pStyle w:val="Style30"/>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Już tylko jeden ma szczebelek...</w:t>
      </w:r>
    </w:p>
    <w:p>
      <w:pPr>
        <w:pStyle w:val="Style30"/>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A wtem — frruuu !...</w:t>
      </w:r>
    </w:p>
    <w:p>
      <w:pPr>
        <w:pStyle w:val="Style30"/>
        <w:keepNext w:val="0"/>
        <w:keepLines w:val="0"/>
        <w:widowControl w:val="0"/>
        <w:shd w:val="clear" w:color="auto" w:fill="auto"/>
        <w:bidi w:val="0"/>
        <w:spacing w:before="0" w:after="160" w:line="202" w:lineRule="auto"/>
        <w:ind w:left="0" w:right="0" w:firstLine="440"/>
        <w:jc w:val="both"/>
      </w:pPr>
      <w:r>
        <w:rPr>
          <w:i/>
          <w:iCs/>
          <w:color w:val="000000"/>
          <w:spacing w:val="0"/>
          <w:w w:val="100"/>
          <w:position w:val="0"/>
          <w:shd w:val="clear" w:color="auto" w:fill="auto"/>
          <w:lang w:val="pl-PL" w:eastAsia="pl-PL" w:bidi="pl-PL"/>
        </w:rPr>
        <w:t>Poleciał wróbelek !</w:t>
      </w:r>
    </w:p>
    <w:p>
      <w:pPr>
        <w:pStyle w:val="Style30"/>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Razem z ,,fru !”, przekorna Alicja odfrunęła od pułk. Sierpu</w:t>
        <w:softHyphen/>
        <w:t>chowskiego, nim schrupał jej rączkę.</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Bijasowi lok opad! ; miał gotowe na języku uszczypliwe sło</w:t>
        <w:softHyphen/>
        <w:t>wo o drabinie, ale nie zdążył, bo z kąta, gdzie siedział cichy gość, odezwało się sss ! — co mogło być celowym syknięciem, lub przypadkowym syśnięciem, jakoże Hurewicz w tym czasie główkę śledzia wysysał. Tak czy siak, gdy na Hurewiczu skon</w:t>
        <w:softHyphen/>
        <w:t>centrowały się badawcze spojrzenia, sam Hurewicz nie wytrzy</w:t>
        <w:softHyphen/>
        <w:t>mał i puścił farbę.</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Odezwał się bodaj po raz pierwszy, odkąd go Bijas znał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Sukinsyna solitera śledziem truję — a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Lżej się zrobiło w towarzystwie, a już Bijasowi po prostu kamień z serca spadł, tak się ucieszył z solitera. Natomiast zło</w:t>
        <w:softHyphen/>
        <w:t>śliwe fatum drabiny, powtarzanej w rymach i rytmach, ze wszel</w:t>
        <w:softHyphen/>
        <w:t>kimi pozorami konspiracji, stawiało włosy dęba. Gdyby nie cho</w:t>
        <w:softHyphen/>
        <w:t xml:space="preserve">dziło o Alicję i </w:t>
      </w:r>
      <w:r>
        <w:rPr>
          <w:color w:val="000000"/>
          <w:spacing w:val="0"/>
          <w:w w:val="100"/>
          <w:position w:val="0"/>
          <w:shd w:val="clear" w:color="auto" w:fill="auto"/>
          <w:lang w:val="la-001" w:eastAsia="la-001" w:bidi="la-001"/>
        </w:rPr>
        <w:t xml:space="preserve">Musia, </w:t>
      </w:r>
      <w:r>
        <w:rPr>
          <w:color w:val="000000"/>
          <w:spacing w:val="0"/>
          <w:w w:val="100"/>
          <w:position w:val="0"/>
          <w:shd w:val="clear" w:color="auto" w:fill="auto"/>
          <w:lang w:val="pl-PL" w:eastAsia="pl-PL" w:bidi="pl-PL"/>
        </w:rPr>
        <w:t>włożyłby palec do środka i wymacał, kto ich do aluzji nakłonił i dlaczego im naraz obojgu drabina w for</w:t>
        <w:softHyphen/>
        <w:t xml:space="preserve">mie wierszowanej z ust się wypsnęła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Mamusia Alicja objęła synka Jędrusia za szyjkę i przedefilowała z nim przed pułk. Sier- puchowskim, i ten urwis Jędruś szasnął nóżką i grzecznie po</w:t>
        <w:softHyphen/>
        <w:t>zwolił się mamusi zaprowadzić spać. Zenon -wypił po cichu za ich zdrowie i kopnął w myśli drabinę w drobny mak. Urżnięty, jak świntuch, tow’. Dzikowski, już nie farbę puścił, ale po prostu świństwo : nachylił się do naczelnika Bijasa, z intencją konfi- dencyjnego szeptania na ucho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Bijas odskoczył od Dzikowskiego, jak od odbezpieczonego granatu, podbił lok i rzekł cierpko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Nasz Dzikowski zdaje się zapomniał, że nie ma zwyczaju szeptania w kulturalnym towarzystwie ! Posądzam, źe ululał się</w:t>
        <w:br w:type="page"/>
      </w:r>
      <w:r>
        <w:rPr>
          <w:color w:val="000000"/>
          <w:spacing w:val="0"/>
          <w:w w:val="100"/>
          <w:position w:val="0"/>
          <w:shd w:val="clear" w:color="auto" w:fill="auto"/>
          <w:lang w:val="pl-PL" w:eastAsia="pl-PL" w:bidi="pl-PL"/>
        </w:rPr>
        <w:t xml:space="preserve">nieco </w:t>
      </w:r>
      <w:r>
        <w:rPr>
          <w:i/>
          <w:iCs/>
          <w:color w:val="000000"/>
          <w:spacing w:val="0"/>
          <w:w w:val="100"/>
          <w:position w:val="0"/>
          <w:shd w:val="clear" w:color="auto" w:fill="auto"/>
          <w:lang w:val="pl-PL" w:eastAsia="pl-PL" w:bidi="pl-PL"/>
        </w:rPr>
        <w:t>pan</w:t>
      </w:r>
      <w:r>
        <w:rPr>
          <w:color w:val="000000"/>
          <w:spacing w:val="0"/>
          <w:w w:val="100"/>
          <w:position w:val="0"/>
          <w:shd w:val="clear" w:color="auto" w:fill="auto"/>
          <w:lang w:val="pl-PL" w:eastAsia="pl-PL" w:bidi="pl-PL"/>
        </w:rPr>
        <w:t xml:space="preserve"> Dzikowski !... — odepchnął od siebie pijaka, żeby każ</w:t>
        <w:softHyphen/>
        <w:t>dy widział, że nie było czasu na szeptanie na ucho.</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Gruby śmiech pułk. Sierpuchowskiego wcale nie znaczył, że się zgadza z przedmówcą, lub ma zasadnicze obiekcje, wynik</w:t>
        <w:softHyphen/>
        <w:t>nął z szelmowskiego zachowania się Bijasowej, która z progu jędrusiowej sypialni kiwała rączką, że zaraz przyjdzie...</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Przydomek ,,pan” przestrzelił Dzikowskiego na wylot, usiadł, wstał, usiadł — wstał, język mu nie dopisał, no i palnął głupstwo, że tylko bić i kija nie zdejmować !</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Dzikowski : — Ja chcę powiedzieć... nic takiego... ja tylko chciałem zameldować nie żaden sekret... publiczną tajemnicę... ja... (zameldował) ...melduję, że przyszła depesza z Feliksa Dzierżyńskiego od ofpola Pieniążka z Punta Chata, że tam po</w:t>
        <w:softHyphen/>
        <w:t>wstał bur... czyli, chciałem powiedzieć, burda...</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Bijas wywalił takiego zeza, że Dzikowskiemu nareszcie dech zaparło. Ale osadził go i ostudził dopiero tow. Hurewicz, który ani syknął, ani sysnął tylko wstał.</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Hurewicz zachował się rychtyg, jak ksiądz, kiedy się skoń</w:t>
        <w:softHyphen/>
        <w:t>czyło nabożeństwo i pora na gaszenie świec : otrzepał ręce, wsu</w:t>
        <w:softHyphen/>
        <w:t>nął je pod podszewkę i skierował się świętobliwym krokiem ku wyjściu.</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Pogotowie ratunkowe w postaci Alicji nadbiegło z dymią</w:t>
        <w:softHyphen/>
        <w:t xml:space="preserve">cym barszczem, ale już było za późno, bo nawet rozrajcowany pułk. Sierpuchowski nie chciał siorbać, tylko pytał, gdzie jego szynel ? Widać było, że ma szaloną ochotę dłużej się zabawić, ale co miał robić, barszcz nie barszcz, Alicja nie Alicja, kiedy wszyscy razem przyjechali, </w:t>
      </w:r>
      <w:r>
        <w:rPr>
          <w:color w:val="000000"/>
          <w:spacing w:val="0"/>
          <w:w w:val="100"/>
          <w:position w:val="0"/>
          <w:shd w:val="clear" w:color="auto" w:fill="auto"/>
          <w:lang w:val="en-US" w:eastAsia="en-US" w:bidi="en-US"/>
        </w:rPr>
        <w:t xml:space="preserve">\vszystkim </w:t>
      </w:r>
      <w:r>
        <w:rPr>
          <w:color w:val="000000"/>
          <w:spacing w:val="0"/>
          <w:w w:val="100"/>
          <w:position w:val="0"/>
          <w:shd w:val="clear" w:color="auto" w:fill="auto"/>
          <w:lang w:val="pl-PL" w:eastAsia="pl-PL" w:bidi="pl-PL"/>
        </w:rPr>
        <w:t>wypadało razem wyjść !...</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Zenon Bijas czytał w gościach jak w gazecie i nie miał do nikogo pretensji, tylko zezując na bladego Dzikowskiego, przy</w:t>
        <w:softHyphen/>
        <w:t>ciskał w myśli ołówek, stawiając przy jego nazwisku grube ptasz</w:t>
        <w:softHyphen/>
        <w:t>ki...</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 willą Bijasów oczekiwały trzy urzędówki z trzema to</w:t>
        <w:softHyphen/>
        <w:t>warzyszami, cierpliwymi w czekaniu, jak baranki. Jedna urzę- dówka, w kolorze ochronnym, przynależna była pułk. Sierpu- chowskiemu, druga, łup wojenny, pochodziła z Urzędu, a mała pchełka, z ceratową budką, podana miała być Czesiowi Musiowi, buforowi kultury. Na owalnym, żwirowanym podjeździe, w sa</w:t>
        <w:softHyphen/>
        <w:t>mym centrum, rosła kępa świerków karej maści, wprost nad ni</w:t>
        <w:softHyphen/>
        <w:t>mi księżyc ganiał chmury, rozpychał i rozdzierał i co którą roz</w:t>
        <w:softHyphen/>
        <w:t>darł — na same czubki świerków po niej spływał. Pięknie było przed willą Bijasów na podjeździe, choć chłodnawo i wietrzno.</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Zapaliły się reflektory trzech aut — też i pożegnania się za</w:t>
        <w:softHyphen/>
        <w:t>częły i ceregiele, związane z wygodnym ulokowaniem tylu osób. Lekkomyślna Alicja, w przewiewnych seledynach, narażała się na ganeczku na grypę, wdzięcznie żegnając gości. Traf zdarzył, że księżyc akurat przebił chmurę i ześlizgnął się na korony świer</w:t>
        <w:softHyphen/>
        <w:t>ków, a ze świerków na Alicję Bijasową — wiatr jej podbił bę</w:t>
        <w:softHyphen/>
        <w:t>benka — i na ganeczku żegnało gości cudne zjawisko, mieniące się seledynowymi fałdami, uszytymi nie przez Łucję Duszną, lecz przez księżyc i wiatr...</w:t>
      </w:r>
      <w:r>
        <w:br w:type="page"/>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Trzy auta zaambalowały, żwir na podjeździe skrzypnął — trzy pary latarni zatoczyły trzy półkola i nastąpił gładki odjazd ; najdłużej było widać rubinowe sygnałki i rękę pułk. Sierpuchow- skiego, kiwającą seledynowemu zjawisku aż do zakrętu...</w:t>
      </w:r>
    </w:p>
    <w:p>
      <w:pPr>
        <w:pStyle w:val="Style3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Bijas : — Wynocha do domu, bo się przeziębisz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Bijas : — Momencik ! Nie zauważyłaś, Ali, do którego sa</w:t>
        <w:softHyphen/>
        <w:t>mochodu wsiadł Hurewicz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Alicja : — Nie zauważyłam.</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Bijas : — Do którego samochodu wsiadł Hurewicz? Czy wsiadł ? Widziałaś, wsiadł, czy nie wsiadł ? Musiał wsiąść, bo go nie ma ! Jeśli nie wsiadł, gdzie jest ? Nie zauważyłaś nigdzie czwartego auta ? Ja też nie zauważyłem... Ciekawa rzecz : wsiadł, czy nie wsiadł ?! Jeśli nie wsiadł, gdzie jest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Ciekawe, jak cholera : na ganku Hurewicza nie ma ! pod gankiem (Bijas wychylił się) nie ma ! rozstąp się ziemio, gdzie wsiąkł H u rewicz ? !...</w:t>
      </w:r>
    </w:p>
    <w:p>
      <w:pPr>
        <w:pStyle w:val="Style3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Alusiu, jazda do domu, bo znowu cię chwyci cug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Świętej cierpliwości Alusia znikła w drzwiach, jak tyran ka</w:t>
        <w:softHyphen/>
        <w:t>zał...</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Bijas zszedł z ganeczka i obszedł podjazd. Zaobserwował żwir, nagnane przez wiatr.żółte liście, igliwie świerków, słom</w:t>
        <w:softHyphen/>
        <w:t>kowe badylki, i zaobserwował — śmiesznie wyrazić : — śliniacz</w:t>
        <w:softHyphen/>
        <w:t>ka, który ze skorupką na grzbiecie czort wie po co w spóźnionej porze zapychał ?! Ale Hurewicza nie dojrzał. Może Hurewicz przyczaił się w kępie świerków na klombie ? Albo może Hurewicz przyczaił się w suchych krzakach bzu ? Czy ostatecznie Hure</w:t>
        <w:softHyphen/>
        <w:t>wicz odjechał, czy się przyczaił !... Jeśli nie odjechał, gdzie jest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Zenon Bijas na próżno oczy rozstawiał, i raz za razem pod</w:t>
        <w:softHyphen/>
        <w:t>bijał lok — zmarzł, zniechęcił się i niczego na podjeździe się nie dochrapał. Pies z Hurewiczem tańcował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Skierował się za smugą chińskich perfum do nagrzanej, ale zdezorganizowanej jadalni. Bałagan tam był : niedopałki, nie- dopitki, niedojadki, a co gorsza, Portret zawieszony na gwoź</w:t>
        <w:softHyphen/>
        <w:t xml:space="preserve">dziu na herbie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Preussów, jeśli oko nie myli, wisiał krzywo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Masz ci los ! Kiedy się skrzywił ? Jak dawno jest krzywy ? Czy sam się skrzywił ? Jeśli nie sam, kto go skrzywił ? Czy w czasie popijawy zauważył ktoś, że jest krzywy ? — Alicja śle</w:t>
        <w:softHyphen/>
        <w:t>pa jesteś, że nie widzisz, patrz, popatrz, otrząśnij się, gdzie jest drabina, Ali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Jejejejej, o rany, drabina, drabina i drabina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Zanim jeszcze Alicja zdążyła zabrać głos na temat drabiny — wypadł z sypialni synek Jędruś w piżamce z rozsypanymi locz</w:t>
        <w:softHyphen/>
        <w:t>kami i jak był prosto z łóżeczka, pognał do mamy. Płakał w,zło</w:t>
        <w:softHyphen/>
        <w:t>ści okropnej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Ty wstrętna!... Ty kłamczucha!... Ty wyrodną matka!... Ty zdrajca !... Obiecałaś, że zagrasz i nic nie zagrałaś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Wszystko inne poszło na bok; do rozdrażnionego Jędrusia przypadli oboje Bijasowie i nuż synka utulać, żeby się nie darł, bo by mu się rzuciło na żołądeczek ; prosili go na wyścigi, aby</w:t>
        <w:br w:type="page"/>
      </w:r>
      <w:r>
        <w:rPr>
          <w:color w:val="000000"/>
          <w:spacing w:val="0"/>
          <w:w w:val="100"/>
          <w:position w:val="0"/>
          <w:shd w:val="clear" w:color="auto" w:fill="auto"/>
          <w:lang w:val="pl-PL" w:eastAsia="pl-PL" w:bidi="pl-PL"/>
        </w:rPr>
        <w:t>mamusi nie groził, bo mamusia Jędrusia kocha i jeśli raz obie</w:t>
        <w:softHyphen/>
        <w:t>cała, na pewno synusia nie oszuka...</w:t>
      </w:r>
    </w:p>
    <w:p>
      <w:pPr>
        <w:pStyle w:val="Style30"/>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A zagraj, jeśli obiecałaś, niech się wreszcie odczepi...</w:t>
      </w:r>
    </w:p>
    <w:p>
      <w:pPr>
        <w:pStyle w:val="Style30"/>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Idąc za dobrą radą, mamusia przysięgła synkowi, że mu za</w:t>
        <w:softHyphen/>
        <w:t>gra, odprowadziła do łóżeczka, otuliła kołderką i jeszcze raz obiecała, że nie oszuka i zagra : — Leż cichutko, Jędrusiu, ja drzwi otworzę, tatuś będzie pisał, a mamusia synkowi ślicznie zagra...</w:t>
      </w:r>
    </w:p>
    <w:p>
      <w:pPr>
        <w:pStyle w:val="Style30"/>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 xml:space="preserve">I zagrała. Naprzód wprawki ciche z góry na dół i do góry, następnie </w:t>
      </w:r>
      <w:r>
        <w:rPr>
          <w:color w:val="000000"/>
          <w:spacing w:val="0"/>
          <w:w w:val="100"/>
          <w:position w:val="0"/>
          <w:shd w:val="clear" w:color="auto" w:fill="auto"/>
          <w:lang w:val="la-001" w:eastAsia="la-001" w:bidi="la-001"/>
        </w:rPr>
        <w:t xml:space="preserve">melode </w:t>
      </w:r>
      <w:r>
        <w:rPr>
          <w:color w:val="000000"/>
          <w:spacing w:val="0"/>
          <w:w w:val="100"/>
          <w:position w:val="0"/>
          <w:shd w:val="clear" w:color="auto" w:fill="auto"/>
          <w:lang w:val="pl-PL" w:eastAsia="pl-PL" w:bidi="pl-PL"/>
        </w:rPr>
        <w:t>usypiające wlazł kotek na płotek i mruga, a gdy się nieco rozegrała, wzięła się za wariacje na temat : śpij kocha</w:t>
        <w:softHyphen/>
        <w:t>nie !...</w:t>
      </w:r>
    </w:p>
    <w:p>
      <w:pPr>
        <w:pStyle w:val="Style30"/>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Ze „Śpij, kochanie !” przerzuciła się na sztuczki bardziej sercowe, bliższe kobietom, niż dzieciom, o zdradzonej i podepta</w:t>
        <w:softHyphen/>
        <w:t>nej miłości przez niewiernego kochanka...</w:t>
      </w:r>
    </w:p>
    <w:p>
      <w:pPr>
        <w:pStyle w:val="Style30"/>
        <w:keepNext w:val="0"/>
        <w:keepLines w:val="0"/>
        <w:widowControl w:val="0"/>
        <w:shd w:val="clear" w:color="auto" w:fill="auto"/>
        <w:bidi w:val="0"/>
        <w:spacing w:before="0" w:after="140" w:line="206" w:lineRule="auto"/>
        <w:ind w:left="0" w:right="0" w:firstLine="440"/>
        <w:jc w:val="both"/>
      </w:pPr>
      <w:r>
        <w:rPr>
          <w:color w:val="000000"/>
          <w:spacing w:val="0"/>
          <w:w w:val="100"/>
          <w:position w:val="0"/>
          <w:shd w:val="clear" w:color="auto" w:fill="auto"/>
          <w:lang w:val="pl-PL" w:eastAsia="pl-PL" w:bidi="pl-PL"/>
        </w:rPr>
        <w:t>No to świetnie ! ; uspokojony rodzinnym ładem Zenon Bijas zasiadł obok pianina przy stoliczku, zrobił światło, oporządził się z papierami i w świętym przekonani, że Hurewicza nie ma, zaczął stukać na maszynie :</w:t>
      </w:r>
    </w:p>
    <w:p>
      <w:pPr>
        <w:pStyle w:val="Style30"/>
        <w:keepNext w:val="0"/>
        <w:keepLines w:val="0"/>
        <w:widowControl w:val="0"/>
        <w:shd w:val="clear" w:color="auto" w:fill="auto"/>
        <w:bidi w:val="0"/>
        <w:spacing w:before="0" w:after="100" w:line="204" w:lineRule="auto"/>
        <w:ind w:left="0" w:right="0" w:firstLine="440"/>
        <w:jc w:val="both"/>
      </w:pPr>
      <w:r>
        <w:rPr>
          <w:i/>
          <w:iCs/>
          <w:color w:val="000000"/>
          <w:spacing w:val="0"/>
          <w:w w:val="100"/>
          <w:position w:val="0"/>
          <w:shd w:val="clear" w:color="auto" w:fill="auto"/>
          <w:lang w:val="pl-PL" w:eastAsia="pl-PL" w:bidi="pl-PL"/>
        </w:rPr>
        <w:t>Dzień... miejsce... etc.... Obecni : tow. tow. Z. Bijas, A. Bijasowa, pułk. A.L. Sierpuchowski, B. Hurewicz, Cz. Muś, kapt. S. Dzikowski, oraz...</w:t>
      </w:r>
    </w:p>
    <w:p>
      <w:pPr>
        <w:pStyle w:val="Style30"/>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Alicja załatwiła się z kochankami i ostro wzięła się do melo</w:t>
        <w:softHyphen/>
        <w:t>dii, która miała niejakie podobieństwo do rozkwitających pę</w:t>
        <w:softHyphen/>
        <w:t>ków białych róż...</w:t>
      </w:r>
    </w:p>
    <w:p>
      <w:pPr>
        <w:pStyle w:val="Style30"/>
        <w:keepNext w:val="0"/>
        <w:keepLines w:val="0"/>
        <w:widowControl w:val="0"/>
        <w:shd w:val="clear" w:color="auto" w:fill="auto"/>
        <w:bidi w:val="0"/>
        <w:spacing w:before="0" w:after="140" w:line="204" w:lineRule="auto"/>
        <w:ind w:left="0" w:right="0" w:firstLine="440"/>
        <w:jc w:val="both"/>
      </w:pPr>
      <w:r>
        <w:rPr>
          <w:i/>
          <w:iCs/>
          <w:color w:val="000000"/>
          <w:spacing w:val="0"/>
          <w:w w:val="100"/>
          <w:position w:val="0"/>
          <w:shd w:val="clear" w:color="auto" w:fill="auto"/>
          <w:lang w:val="pl-PL" w:eastAsia="pl-PL" w:bidi="pl-PL"/>
        </w:rPr>
        <w:t>Ceł zebrania : Samokontrola i socjalistyczna wymiana myśli. Przebieg zebrania : Goście przyjechali razem w trzech samocho</w:t>
        <w:softHyphen/>
        <w:t>dach (w pierwszym aucie pułk. Sierpuchowski, B. Hurewicz i... w drugim aucie S. Dzikowski, T. Zając i... w trzecim aucie Cz. Muś i...) Wszyscy razem odjechali (w pierwszym aucie pułk. Sierpuchowski... w drugim aucie Dzikowski... w trzecim aucie Muś...) Treść rozmów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Skończywszy z pękami róż, umęczona Alicja chciała przestać, zaledwie jednak pochyliła się bezczynnie nad klawiaturą, z dru</w:t>
        <w:softHyphen/>
        <w:t>giego pokoju rozległ się grymaśny głosik synka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Mama, graj !</w:t>
      </w:r>
    </w:p>
    <w:p>
      <w:pPr>
        <w:pStyle w:val="Style30"/>
        <w:keepNext w:val="0"/>
        <w:keepLines w:val="0"/>
        <w:widowControl w:val="0"/>
        <w:shd w:val="clear" w:color="auto" w:fill="auto"/>
        <w:bidi w:val="0"/>
        <w:spacing w:before="0" w:after="140" w:line="204" w:lineRule="auto"/>
        <w:ind w:left="0" w:right="0" w:firstLine="440"/>
        <w:jc w:val="both"/>
      </w:pPr>
      <w:r>
        <w:rPr>
          <w:color w:val="000000"/>
          <w:spacing w:val="0"/>
          <w:w w:val="100"/>
          <w:position w:val="0"/>
          <w:shd w:val="clear" w:color="auto" w:fill="auto"/>
          <w:lang w:val="pl-PL" w:eastAsia="pl-PL" w:bidi="pl-PL"/>
        </w:rPr>
        <w:t>Więc mama zaczęła znowu grać, tym razem szybkie, bodaj</w:t>
        <w:softHyphen/>
        <w:t>że kawaleryjskie melodie. A tata stukał :</w:t>
      </w:r>
    </w:p>
    <w:p>
      <w:pPr>
        <w:pStyle w:val="Style30"/>
        <w:keepNext w:val="0"/>
        <w:keepLines w:val="0"/>
        <w:widowControl w:val="0"/>
        <w:shd w:val="clear" w:color="auto" w:fill="auto"/>
        <w:bidi w:val="0"/>
        <w:spacing w:before="0" w:after="60" w:line="204" w:lineRule="auto"/>
        <w:ind w:left="0" w:right="0" w:firstLine="440"/>
        <w:jc w:val="both"/>
      </w:pPr>
      <w:r>
        <w:rPr>
          <w:i/>
          <w:iCs/>
          <w:color w:val="000000"/>
          <w:spacing w:val="0"/>
          <w:w w:val="100"/>
          <w:position w:val="0"/>
          <w:shd w:val="clear" w:color="auto" w:fill="auto"/>
          <w:lang w:val="pl-PL" w:eastAsia="pl-PL" w:bidi="pl-PL"/>
        </w:rPr>
        <w:t>Rozmowy toczyły się na tematy następujące : Skarby Pol</w:t>
        <w:softHyphen/>
        <w:t>ski Ludowej; wdzięczność dla Rewolucji ; zdrowie ukochanego Prezydenta... Brali w nich udział : Pułk. Sierpuchowski, Cz. Muś, S. Dzikowski... Mój ośmioletni syn Andrzej deklamował wierszyk o Rewolucji Październikowej z lipcowego numeru Pło</w:t>
        <w:softHyphen/>
        <w:t>myczka. Kpt. Dzikowski Stanisław, po wymianie zdań na temat morszczyn, zadokumentował brak wewnętrznej dyscypliny i po</w:t>
        <w:softHyphen/>
        <w:t>datność na wpływ alkoholu, ze skłonnością do wyjawiania służ-</w:t>
      </w:r>
    </w:p>
    <w:p>
      <w:pPr>
        <w:pStyle w:val="Style38"/>
        <w:keepNext w:val="0"/>
        <w:keepLines w:val="0"/>
        <w:widowControl w:val="0"/>
        <w:shd w:val="clear" w:color="auto" w:fill="auto"/>
        <w:bidi w:val="0"/>
        <w:spacing w:before="0" w:after="100" w:line="240" w:lineRule="auto"/>
        <w:ind w:left="0" w:right="0" w:firstLine="0"/>
        <w:jc w:val="left"/>
        <w:rPr>
          <w:sz w:val="20"/>
          <w:szCs w:val="20"/>
        </w:rPr>
      </w:pPr>
      <w:r>
        <w:rPr>
          <w:b/>
          <w:bCs/>
          <w:color w:val="000000"/>
          <w:spacing w:val="0"/>
          <w:w w:val="100"/>
          <w:position w:val="0"/>
          <w:sz w:val="16"/>
          <w:szCs w:val="16"/>
          <w:shd w:val="clear" w:color="auto" w:fill="auto"/>
          <w:lang w:val="pl-PL" w:eastAsia="pl-PL" w:bidi="pl-PL"/>
        </w:rPr>
        <w:t>'.6</w:t>
        <w:br w:type="page"/>
      </w:r>
      <w:r>
        <w:rPr>
          <w:rStyle w:val="CharStyle31"/>
          <w:i/>
          <w:iCs/>
        </w:rPr>
        <w:t>bowych tajemnic pod wpływem takowego. Wyżej wymieniony kapt. Dzikowski Stanisław zaczął publicznie ogłaszać treść...</w:t>
      </w:r>
    </w:p>
    <w:p>
      <w:pPr>
        <w:pStyle w:val="Style30"/>
        <w:keepNext w:val="0"/>
        <w:keepLines w:val="0"/>
        <w:widowControl w:val="0"/>
        <w:shd w:val="clear" w:color="auto" w:fill="auto"/>
        <w:bidi w:val="0"/>
        <w:spacing w:before="0" w:after="100" w:line="204" w:lineRule="auto"/>
        <w:ind w:left="0" w:right="0" w:firstLine="460"/>
        <w:jc w:val="both"/>
      </w:pPr>
      <w:r>
        <w:rPr>
          <w:color w:val="000000"/>
          <w:spacing w:val="0"/>
          <w:w w:val="100"/>
          <w:position w:val="0"/>
          <w:shd w:val="clear" w:color="auto" w:fill="auto"/>
          <w:lang w:val="pl-PL" w:eastAsia="pl-PL" w:bidi="pl-PL"/>
        </w:rPr>
        <w:t>Alicja żywiej grała, Bijas żywiej stukał :</w:t>
      </w:r>
    </w:p>
    <w:p>
      <w:pPr>
        <w:pStyle w:val="Style30"/>
        <w:keepNext w:val="0"/>
        <w:keepLines w:val="0"/>
        <w:widowControl w:val="0"/>
        <w:shd w:val="clear" w:color="auto" w:fill="auto"/>
        <w:bidi w:val="0"/>
        <w:spacing w:before="0" w:after="100" w:line="204" w:lineRule="auto"/>
        <w:ind w:left="0" w:right="0" w:firstLine="460"/>
        <w:jc w:val="both"/>
      </w:pPr>
      <w:r>
        <w:rPr>
          <w:i/>
          <w:iCs/>
          <w:color w:val="000000"/>
          <w:spacing w:val="0"/>
          <w:w w:val="100"/>
          <w:position w:val="0"/>
          <w:shd w:val="clear" w:color="auto" w:fill="auto"/>
          <w:lang w:val="pl-PL" w:eastAsia="pl-PL" w:bidi="pl-PL"/>
        </w:rPr>
        <w:t>...depeszy, która w dniu dzisiejszym nadeszła do Urzędu od of. poi. Pieniążka Kazimierza z „Feliksa Dzierżyńskiego” z mel</w:t>
        <w:softHyphen/>
        <w:t>dunkiem o masowej dezercji marynarzy w Punta Chata (Ame</w:t>
        <w:softHyphen/>
        <w:t>ryka Południowa). Dzięki mojej czujności i stanowczej interwen</w:t>
        <w:softHyphen/>
        <w:t>cji tow. B. Hurewicza, depesza nie została ujawniona do końca i zaraz potem goście wszyscy razem odjechali w porządku poda</w:t>
        <w:softHyphen/>
        <w:t>nym powyżej.</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Wystukawszy kropkę, miał zamiar kontynuować od nowe</w:t>
        <w:softHyphen/>
        <w:t>go wiersza — przesuwając wałek, nastawił ucho, co też Alicja wyprawia na fortepianie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Co jest u króla-starca ? ! Alicja wyprawiała na fortepianie harce jakieś fatalne, akowskie, czy andersowskie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Zenon Bijas podbił lok (opadł lok), podbił lok, wstał, wziął się w cugle i z punktu rozpoczął śledztwo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Hurewicz jest ? Nie ma ! W tym pokoju, w jadalnym, u Ję</w:t>
        <w:softHyphen/>
        <w:t>drusia, w korytarzu, pod stołem, pod pianinem, za firanką, pod łóżkiem, o głowę się można założyć, Hurewicza nie ma ! Okna zaśrubowane, podobnież drzwi od frontu, od kuchni, od schowku, od kredensu i od szaf ! Nie ma ! Portret, jak krzywo wisiał, tak wisi krzywo ! Pod schodami na pięterko do gosposi Elżbietki, drabina stoi, jak stała. Ta wariatka coraz bezczelniej młóci w kla</w:t>
        <w:softHyphen/>
        <w:t xml:space="preserve">wisze i agituje niestworzone rzeczy, jakieś </w:t>
      </w:r>
      <w:r>
        <w:rPr>
          <w:i/>
          <w:iCs/>
          <w:color w:val="000000"/>
          <w:spacing w:val="0"/>
          <w:w w:val="100"/>
          <w:position w:val="0"/>
          <w:shd w:val="clear" w:color="auto" w:fill="auto"/>
          <w:lang w:val="pl-PL" w:eastAsia="pl-PL" w:bidi="pl-PL"/>
        </w:rPr>
        <w:t>Szturmówki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Maki, </w:t>
      </w:r>
      <w:r>
        <w:rPr>
          <w:color w:val="000000"/>
          <w:spacing w:val="0"/>
          <w:w w:val="100"/>
          <w:position w:val="0"/>
          <w:shd w:val="clear" w:color="auto" w:fill="auto"/>
          <w:lang w:val="pl-PL" w:eastAsia="pl-PL" w:bidi="pl-PL"/>
        </w:rPr>
        <w:t>bez uwagi na to, że ściany mają uszy i że Jędruś już śpi !...</w:t>
      </w:r>
    </w:p>
    <w:p>
      <w:pPr>
        <w:pStyle w:val="Style30"/>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 Ty ! — wrzasnął na nią — ty wariatka ! Przestań !... Zamknij !... Wstań !... Ściany mają uszy ! Pomóż !... Przystaw ! Wleź !... Jeszcze krzywo !... Więcej w prawo ! Dobrze ! Marsz do łóżka !... Kładź się !... Posuń się !... Ty — panna Sienkie</w:t>
        <w:softHyphen/>
        <w:t>wicz ! Ty, ty, moja Akaczko !</w:t>
      </w:r>
    </w:p>
    <w:p>
      <w:pPr>
        <w:pStyle w:val="Style30"/>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 xml:space="preserve">(Fragment powieści pt. : </w:t>
      </w:r>
      <w:r>
        <w:rPr>
          <w:i/>
          <w:iCs/>
          <w:color w:val="000000"/>
          <w:spacing w:val="0"/>
          <w:w w:val="100"/>
          <w:position w:val="0"/>
          <w:shd w:val="clear" w:color="auto" w:fill="auto"/>
          <w:lang w:val="pl-PL" w:eastAsia="pl-PL" w:bidi="pl-PL"/>
        </w:rPr>
        <w:t>Turyści z Bocianich Gniazd)</w:t>
      </w:r>
    </w:p>
    <w:p>
      <w:pPr>
        <w:pStyle w:val="Style30"/>
        <w:keepNext w:val="0"/>
        <w:keepLines w:val="0"/>
        <w:widowControl w:val="0"/>
        <w:shd w:val="clear" w:color="auto" w:fill="auto"/>
        <w:bidi w:val="0"/>
        <w:spacing w:before="0" w:after="100" w:line="204" w:lineRule="auto"/>
        <w:ind w:left="2940" w:right="0" w:firstLine="0"/>
        <w:jc w:val="both"/>
        <w:sectPr>
          <w:headerReference w:type="default" r:id="rId106"/>
          <w:footerReference w:type="default" r:id="rId107"/>
          <w:headerReference w:type="even" r:id="rId108"/>
          <w:footerReference w:type="even" r:id="rId109"/>
          <w:footnotePr>
            <w:pos w:val="pageBottom"/>
            <w:numFmt w:val="chicago"/>
            <w:numRestart w:val="continuous"/>
            <w15:footnoteColumns w:val="1"/>
          </w:footnotePr>
          <w:pgSz w:w="7127" w:h="11954"/>
          <w:pgMar w:top="1160" w:left="660" w:right="661" w:bottom="765" w:header="0" w:footer="3" w:gutter="0"/>
          <w:cols w:space="720"/>
          <w:noEndnote/>
          <w:rtlGutter w:val="0"/>
          <w:docGrid w:linePitch="360"/>
        </w:sectPr>
      </w:pPr>
      <w:r>
        <w:rPr>
          <w:i/>
          <w:iCs/>
          <w:color w:val="000000"/>
          <w:spacing w:val="0"/>
          <w:w w:val="100"/>
          <w:position w:val="0"/>
          <w:shd w:val="clear" w:color="auto" w:fill="auto"/>
          <w:lang w:val="pl-PL" w:eastAsia="pl-PL" w:bidi="pl-PL"/>
        </w:rPr>
        <w:t>Czesław STRASZEWICZ</w:t>
      </w:r>
    </w:p>
    <w:p>
      <w:pPr>
        <w:pStyle w:val="Style8"/>
        <w:keepNext w:val="0"/>
        <w:keepLines w:val="0"/>
        <w:widowControl w:val="0"/>
        <w:shd w:val="clear" w:color="auto" w:fill="auto"/>
        <w:bidi w:val="0"/>
        <w:spacing w:before="1620" w:after="580" w:line="240" w:lineRule="auto"/>
        <w:ind w:left="1180" w:right="0" w:firstLine="0"/>
        <w:jc w:val="left"/>
      </w:pPr>
      <w:r>
        <w:rPr>
          <w:color w:val="000000"/>
          <w:spacing w:val="0"/>
          <w:w w:val="100"/>
          <w:position w:val="0"/>
          <w:shd w:val="clear" w:color="auto" w:fill="auto"/>
          <w:lang w:val="pl-PL" w:eastAsia="pl-PL" w:bidi="pl-PL"/>
        </w:rPr>
        <w:t>Najnowsza historia Polski</w:t>
      </w:r>
    </w:p>
    <w:p>
      <w:pPr>
        <w:pStyle w:val="Style15"/>
        <w:keepNext/>
        <w:keepLines/>
        <w:widowControl w:val="0"/>
        <w:shd w:val="clear" w:color="auto" w:fill="auto"/>
        <w:bidi w:val="0"/>
        <w:spacing w:before="0" w:after="720" w:line="240" w:lineRule="auto"/>
        <w:ind w:left="0" w:right="0" w:firstLine="0"/>
        <w:jc w:val="left"/>
        <w:rPr>
          <w:sz w:val="44"/>
          <w:szCs w:val="44"/>
        </w:rPr>
      </w:pPr>
      <w:bookmarkStart w:id="45" w:name="bookmark45"/>
      <w:bookmarkStart w:id="46" w:name="bookmark4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Wywiad z gen. Weygand</w:t>
      </w:r>
      <w:bookmarkEnd w:id="45"/>
      <w:bookmarkEnd w:id="46"/>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Przed paroma tygodniami ukazał się pierwszy tom pamiętni</w:t>
        <w:softHyphen/>
        <w:t xml:space="preserve">ków generała Weygand, pt. </w:t>
      </w:r>
      <w:r>
        <w:rPr>
          <w:i/>
          <w:iCs/>
          <w:color w:val="000000"/>
          <w:spacing w:val="0"/>
          <w:w w:val="100"/>
          <w:position w:val="0"/>
          <w:shd w:val="clear" w:color="auto" w:fill="auto"/>
          <w:lang w:val="fr-FR" w:eastAsia="fr-FR" w:bidi="fr-FR"/>
        </w:rPr>
        <w:t>Idéal Vécu.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Dzieciństwo Weygan- da, lata spędzone w St. Cyr, służba garnizonowa młodego kawa- lerzysty, sprawa Dreyfusa widziana od strony wojska i środo</w:t>
        <w:softHyphen/>
        <w:t xml:space="preserve">wiska konserwatywnego, udział w misji wojskowej gen. </w:t>
      </w:r>
      <w:r>
        <w:rPr>
          <w:color w:val="000000"/>
          <w:spacing w:val="0"/>
          <w:w w:val="100"/>
          <w:position w:val="0"/>
          <w:shd w:val="clear" w:color="auto" w:fill="auto"/>
          <w:lang w:val="fr-FR" w:eastAsia="fr-FR" w:bidi="fr-FR"/>
        </w:rPr>
        <w:t xml:space="preserve">Joffre’a </w:t>
      </w:r>
      <w:r>
        <w:rPr>
          <w:color w:val="000000"/>
          <w:spacing w:val="0"/>
          <w:w w:val="100"/>
          <w:position w:val="0"/>
          <w:shd w:val="clear" w:color="auto" w:fill="auto"/>
          <w:lang w:val="pl-PL" w:eastAsia="pl-PL" w:bidi="pl-PL"/>
        </w:rPr>
        <w:t>w cesarskiej Rosji (w przededniu konfliktu) — oto wstęp do za</w:t>
        <w:softHyphen/>
        <w:t>sadniczej części książki — czterech lat Wielkiej Wojny. „Ideał Wcielony w Życie” : tytuł książki Weyganda dobrze oddaje jej ducha. Weygand należy do ostatniego bodaj pokolenia które od</w:t>
        <w:softHyphen/>
        <w:t xml:space="preserve">czuwało jeszcze naturalnie chrześcijański ideał rycerza. Zbrojna służba ojczyźnie nabiera w tym ujęciu pewnych cech zakonu, opartego na stałej czujności, męstwie, dumie, pewnej formie ascezy. Świat </w:t>
      </w:r>
      <w:r>
        <w:rPr>
          <w:color w:val="000000"/>
          <w:spacing w:val="0"/>
          <w:w w:val="100"/>
          <w:position w:val="0"/>
          <w:shd w:val="clear" w:color="auto" w:fill="auto"/>
          <w:lang w:val="fr-FR" w:eastAsia="fr-FR" w:bidi="fr-FR"/>
        </w:rPr>
        <w:t xml:space="preserve">„Grandeur et Servitude Militaire”. </w:t>
      </w:r>
      <w:r>
        <w:rPr>
          <w:color w:val="000000"/>
          <w:spacing w:val="0"/>
          <w:w w:val="100"/>
          <w:position w:val="0"/>
          <w:shd w:val="clear" w:color="auto" w:fill="auto"/>
          <w:lang w:val="pl-PL" w:eastAsia="pl-PL" w:bidi="pl-PL"/>
        </w:rPr>
        <w:t>Ale na to, że</w:t>
        <w:softHyphen/>
        <w:t>by pokazać czytelnikowi podobną wizję wojska i walki nie wy</w:t>
        <w:softHyphen/>
        <w:t xml:space="preserve">starcza wcielić ideał w życie. Generał Weygand jest jednym z tych francuskich dowódców, którzy są jednocześnie </w:t>
      </w:r>
      <w:r>
        <w:rPr>
          <w:color w:val="000000"/>
          <w:spacing w:val="0"/>
          <w:w w:val="100"/>
          <w:position w:val="0"/>
          <w:shd w:val="clear" w:color="auto" w:fill="auto"/>
          <w:lang w:val="fr-FR" w:eastAsia="fr-FR" w:bidi="fr-FR"/>
        </w:rPr>
        <w:t>„hommes de let</w:t>
        <w:softHyphen/>
        <w:t xml:space="preserve">tres” </w:t>
      </w:r>
      <w:r>
        <w:rPr>
          <w:color w:val="000000"/>
          <w:spacing w:val="0"/>
          <w:w w:val="100"/>
          <w:position w:val="0"/>
          <w:shd w:val="clear" w:color="auto" w:fill="auto"/>
          <w:lang w:val="pl-PL" w:eastAsia="pl-PL" w:bidi="pl-PL"/>
        </w:rPr>
        <w:t>— ludźmi literatury. Jego obecność pod kopułą Akademii Francuskiej nie jest tylko zaszczytem udzielonym przez pisarzy zasłużonemu wodzowi. Jasność myśli, umiejętność sformułowa</w:t>
        <w:softHyphen/>
        <w:t xml:space="preserve">nia, czystość stylu, odnajdujemy w </w:t>
      </w:r>
      <w:r>
        <w:rPr>
          <w:color w:val="000000"/>
          <w:spacing w:val="0"/>
          <w:w w:val="100"/>
          <w:position w:val="0"/>
          <w:shd w:val="clear" w:color="auto" w:fill="auto"/>
          <w:lang w:val="fr-FR" w:eastAsia="fr-FR" w:bidi="fr-FR"/>
        </w:rPr>
        <w:t xml:space="preserve">„Idéal Vécu” </w:t>
      </w:r>
      <w:r>
        <w:rPr>
          <w:color w:val="000000"/>
          <w:spacing w:val="0"/>
          <w:w w:val="100"/>
          <w:position w:val="0"/>
          <w:shd w:val="clear" w:color="auto" w:fill="auto"/>
          <w:lang w:val="pl-PL" w:eastAsia="pl-PL" w:bidi="pl-PL"/>
        </w:rPr>
        <w:t>wszystkie te cechy właściwe klasycznej szkole francuskiej pisarzy. Każdy hi</w:t>
        <w:softHyphen/>
        <w:t>storyk Wielkiej Wojny znajduje w pamiętnikach Weyganda cen</w:t>
        <w:softHyphen/>
        <w:t>ne źródło i nowe światło rzucone na alianckich wodzów (uderza tu prawdziwy kult Weyganda dla Focha) i polityków (żywe por</w:t>
        <w:softHyphen/>
        <w:t xml:space="preserve">trety Clemenceau i Lloyd </w:t>
      </w:r>
      <w:r>
        <w:rPr>
          <w:color w:val="000000"/>
          <w:spacing w:val="0"/>
          <w:w w:val="100"/>
          <w:position w:val="0"/>
          <w:shd w:val="clear" w:color="auto" w:fill="auto"/>
          <w:lang w:val="fr-FR" w:eastAsia="fr-FR" w:bidi="fr-FR"/>
        </w:rPr>
        <w:t>George</w:t>
      </w:r>
      <w:r>
        <w:rPr>
          <w:color w:val="000000"/>
          <w:spacing w:val="0"/>
          <w:w w:val="100"/>
          <w:position w:val="0"/>
          <w:shd w:val="clear" w:color="auto" w:fill="auto"/>
          <w:lang w:val="pl-PL" w:eastAsia="pl-PL" w:bidi="pl-PL"/>
        </w:rPr>
        <w:t>’a).</w:t>
      </w:r>
    </w:p>
    <w:p>
      <w:pPr>
        <w:pStyle w:val="Style30"/>
        <w:keepNext w:val="0"/>
        <w:keepLines w:val="0"/>
        <w:widowControl w:val="0"/>
        <w:shd w:val="clear" w:color="auto" w:fill="auto"/>
        <w:bidi w:val="0"/>
        <w:spacing w:before="0" w:after="140" w:line="204" w:lineRule="auto"/>
        <w:ind w:left="0" w:right="0" w:firstLine="440"/>
        <w:jc w:val="both"/>
      </w:pPr>
      <w:r>
        <w:rPr>
          <w:color w:val="000000"/>
          <w:spacing w:val="0"/>
          <w:w w:val="100"/>
          <w:position w:val="0"/>
          <w:shd w:val="clear" w:color="auto" w:fill="auto"/>
          <w:lang w:val="pl-PL" w:eastAsia="pl-PL" w:bidi="pl-PL"/>
        </w:rPr>
        <w:t>Książka Weyganda kończy się na zawieszeniu broni. Na</w:t>
        <w:softHyphen/>
        <w:t>stępny jej tom będzie zapewne specjalnie interesujący dla pol</w:t>
        <w:softHyphen/>
        <w:t>skiego czytelnika. Wydało mi się jednak ciekawe skorzystać</w:t>
      </w:r>
    </w:p>
    <w:p>
      <w:pPr>
        <w:pStyle w:val="Style38"/>
        <w:keepNext w:val="0"/>
        <w:keepLines w:val="0"/>
        <w:widowControl w:val="0"/>
        <w:shd w:val="clear" w:color="auto" w:fill="auto"/>
        <w:bidi w:val="0"/>
        <w:spacing w:before="0" w:after="0" w:line="226" w:lineRule="auto"/>
        <w:ind w:left="0" w:right="0" w:firstLine="160"/>
        <w:jc w:val="both"/>
        <w:rPr>
          <w:sz w:val="16"/>
          <w:szCs w:val="16"/>
        </w:rPr>
        <w:sectPr>
          <w:headerReference w:type="default" r:id="rId110"/>
          <w:footerReference w:type="default" r:id="rId111"/>
          <w:headerReference w:type="even" r:id="rId112"/>
          <w:footerReference w:type="even" r:id="rId113"/>
          <w:footnotePr>
            <w:pos w:val="pageBottom"/>
            <w:numFmt w:val="decimal"/>
            <w:numRestart w:val="continuous"/>
            <w15:footnoteColumns w:val="1"/>
          </w:footnotePr>
          <w:pgSz w:w="7127" w:h="11954"/>
          <w:pgMar w:top="1185" w:left="504" w:right="571" w:bottom="931" w:header="757" w:footer="503" w:gutter="0"/>
          <w:pgNumType w:start="991"/>
          <w:cols w:space="720"/>
          <w:noEndnote/>
          <w:rtlGutter w:val="0"/>
          <w:docGrid w:linePitch="360"/>
        </w:sectPr>
      </w:pPr>
      <w:r>
        <w:rPr>
          <w:i/>
          <w:iCs/>
          <w:color w:val="000000"/>
          <w:spacing w:val="0"/>
          <w:w w:val="100"/>
          <w:position w:val="0"/>
          <w:sz w:val="16"/>
          <w:szCs w:val="16"/>
          <w:shd w:val="clear" w:color="auto" w:fill="auto"/>
          <w:lang w:val="pl-PL" w:eastAsia="pl-PL" w:bidi="pl-PL"/>
        </w:rPr>
        <w:t xml:space="preserve">Materiały drukowane w tym. dziale są zamieszczane na odpowiedzialność autorów i nie są wyrazem poglądów Redakcji. </w:t>
      </w:r>
    </w:p>
    <w:p>
      <w:pPr>
        <w:pStyle w:val="Style38"/>
        <w:keepNext w:val="0"/>
        <w:keepLines w:val="0"/>
        <w:widowControl w:val="0"/>
        <w:shd w:val="clear" w:color="auto" w:fill="auto"/>
        <w:bidi w:val="0"/>
        <w:spacing w:before="0" w:after="0" w:line="226" w:lineRule="auto"/>
        <w:ind w:left="0" w:right="0" w:firstLine="0"/>
        <w:jc w:val="both"/>
        <w:rPr>
          <w:sz w:val="20"/>
          <w:szCs w:val="20"/>
        </w:rPr>
      </w:pPr>
      <w:r>
        <w:rPr>
          <w:rStyle w:val="CharStyle31"/>
        </w:rPr>
        <w:t>ze sposobności odwiedzenia gen. Weyganda, aby zadać mu kil</w:t>
        <w:softHyphen/>
        <w:t>ka pytań dotyczących spraw polskich, które będą zapewne roz</w:t>
        <w:softHyphen/>
        <w:t>rzucone po różnych ustępach następnych tomów jego pamięt</w:t>
        <w:softHyphen/>
        <w:t>ników.</w:t>
      </w:r>
    </w:p>
    <w:p>
      <w:pPr>
        <w:pStyle w:val="Style30"/>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 xml:space="preserve">Generał Weygand mieszka na </w:t>
      </w:r>
      <w:r>
        <w:rPr>
          <w:color w:val="000000"/>
          <w:spacing w:val="0"/>
          <w:w w:val="100"/>
          <w:position w:val="0"/>
          <w:shd w:val="clear" w:color="auto" w:fill="auto"/>
          <w:lang w:val="fr-FR" w:eastAsia="fr-FR" w:bidi="fr-FR"/>
        </w:rPr>
        <w:t xml:space="preserve">Avenue de Friedland, </w:t>
      </w:r>
      <w:r>
        <w:rPr>
          <w:color w:val="000000"/>
          <w:spacing w:val="0"/>
          <w:w w:val="100"/>
          <w:position w:val="0"/>
          <w:shd w:val="clear" w:color="auto" w:fill="auto"/>
          <w:lang w:val="pl-PL" w:eastAsia="pl-PL" w:bidi="pl-PL"/>
        </w:rPr>
        <w:t>o sto metrów od Luku Zwycięstwa, w sercu napoleońskiego Paryża. Wielki staroświecki przedpokój, mahoniowe meble, skórzane fo</w:t>
        <w:softHyphen/>
        <w:t>tele, masa książek na półkach bibliotecznych i stołach (przeważ</w:t>
        <w:softHyphen/>
        <w:t xml:space="preserve">nie pamiętniki i dzieła historyczne), </w:t>
      </w:r>
      <w:r>
        <w:rPr>
          <w:color w:val="000000"/>
          <w:spacing w:val="0"/>
          <w:w w:val="100"/>
          <w:position w:val="0"/>
          <w:shd w:val="clear" w:color="auto" w:fill="auto"/>
          <w:lang w:val="fr-FR" w:eastAsia="fr-FR" w:bidi="fr-FR"/>
        </w:rPr>
        <w:t xml:space="preserve">„Revue des Deux Mondes” </w:t>
      </w:r>
      <w:r>
        <w:rPr>
          <w:color w:val="000000"/>
          <w:spacing w:val="0"/>
          <w:w w:val="100"/>
          <w:position w:val="0"/>
          <w:shd w:val="clear" w:color="auto" w:fill="auto"/>
          <w:lang w:val="pl-PL" w:eastAsia="pl-PL" w:bidi="pl-PL"/>
        </w:rPr>
        <w:t>na biurku : atmosfera dziwnie mi przypomniała pewne znane mi od dziecka mieszkania warszawskie na Wiejskiej, Matejki, Gór</w:t>
        <w:softHyphen/>
        <w:t>nośląskiej. W gabinecie przyjmuje mnie niewielki starszy pan o miłym uśmiechu i bystrym spojrzeniu. Nad biurkiem, za oszklonymi ramami, wisi cały zbiór pamiątek polskich : wspa</w:t>
        <w:softHyphen/>
        <w:t>niały złocony ryngraf siedemnastowieczny z Matką Boską Jas</w:t>
        <w:softHyphen/>
        <w:t xml:space="preserve">nogórską; sczerniały krzyż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 xml:space="preserve">(pierwszy jaki został nadany cudzoziemcowi); piękny pas słucki. Najbardziej może wzruszający jest krzyż metalowy z datą 1863 roku, pamiątka wręczana rodzinom patriotów rozstrzelanych przez Rosjan na stopniach kościoła Św. Krzyża w Warszawie. „Czy wie Pan, że ten krzyż jest dla mnie pamiątką rodzinną ?”, pyta Weygand. Mówię, że znalazłem w </w:t>
      </w:r>
      <w:r>
        <w:rPr>
          <w:i/>
          <w:iCs/>
          <w:color w:val="000000"/>
          <w:spacing w:val="0"/>
          <w:w w:val="100"/>
          <w:position w:val="0"/>
          <w:shd w:val="clear" w:color="auto" w:fill="auto"/>
          <w:lang w:val="fr-FR" w:eastAsia="fr-FR" w:bidi="fr-FR"/>
        </w:rPr>
        <w:t>Idéal Vécu</w:t>
      </w:r>
      <w:r>
        <w:rPr>
          <w:i/>
          <w:iCs/>
          <w:color w:val="000000"/>
          <w:spacing w:val="0"/>
          <w:w w:val="100"/>
          <w:position w:val="0"/>
          <w:shd w:val="clear" w:color="auto" w:fill="auto"/>
          <w:vertAlign w:val="superscript"/>
          <w:lang w:val="fr-FR" w:eastAsia="fr-FR" w:bidi="fr-FR"/>
        </w:rPr>
        <w:footnoteReference w:id="6"/>
      </w:r>
      <w:r>
        <w:rPr>
          <w:i/>
          <w:iCs/>
          <w:color w:val="000000"/>
          <w:spacing w:val="0"/>
          <w:w w:val="100"/>
          <w:position w:val="0"/>
          <w:shd w:val="clear" w:color="auto" w:fill="auto"/>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wzmiankę, o </w:t>
      </w:r>
      <w:r>
        <w:rPr>
          <w:color w:val="000000"/>
          <w:spacing w:val="0"/>
          <w:w w:val="100"/>
          <w:position w:val="0"/>
          <w:shd w:val="clear" w:color="auto" w:fill="auto"/>
          <w:lang w:val="fr-FR" w:eastAsia="fr-FR" w:bidi="fr-FR"/>
        </w:rPr>
        <w:t xml:space="preserve">„belle-mère polonaise” </w:t>
      </w:r>
      <w:r>
        <w:rPr>
          <w:color w:val="000000"/>
          <w:spacing w:val="0"/>
          <w:w w:val="100"/>
          <w:position w:val="0"/>
          <w:shd w:val="clear" w:color="auto" w:fill="auto"/>
          <w:lang w:val="pl-PL" w:eastAsia="pl-PL" w:bidi="pl-PL"/>
        </w:rPr>
        <w:t>Generała. W tej chwili wchodzi do pokoju pani Wey</w:t>
        <w:softHyphen/>
        <w:t>gand i dowiaduję się, że jej ojciec, gen. de Forsanz, przydzielony do Ambasady francuskiej w Petersburgu ożenił się ze spotkaną tam panną Jadwigą Ciechanowiecką. Okazuje się, że matka ge</w:t>
        <w:softHyphen/>
        <w:t>nerałowej była bratową p. Mary Ciechanowieckiej, babki mego kolegi Andrzeja.</w:t>
      </w:r>
    </w:p>
    <w:p>
      <w:pPr>
        <w:pStyle w:val="Style30"/>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Pani Weygand zostawia nas samych. Siedzę naprzeciw ge</w:t>
        <w:softHyphen/>
        <w:t>nerała, patrzę na ryngrafy ofiarowane mu przez społeczeństwo polskie po „Cudzie nad Wisłą”.</w:t>
      </w:r>
    </w:p>
    <w:p>
      <w:pPr>
        <w:pStyle w:val="Style30"/>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 Sprawa Bitwy Warszawskiej jest wciąż jeszcze żywo omawiana przez polskich historyków. Jak pan generał, który sam ją przeżył, na nią się zapatruje ?</w:t>
      </w:r>
    </w:p>
    <w:p>
      <w:pPr>
        <w:pStyle w:val="Style30"/>
        <w:keepNext w:val="0"/>
        <w:keepLines w:val="0"/>
        <w:widowControl w:val="0"/>
        <w:shd w:val="clear" w:color="auto" w:fill="auto"/>
        <w:bidi w:val="0"/>
        <w:spacing w:before="0" w:after="40" w:line="204" w:lineRule="auto"/>
        <w:ind w:left="0" w:right="0" w:firstLine="460"/>
        <w:jc w:val="both"/>
      </w:pPr>
      <w:r>
        <w:rPr>
          <w:i/>
          <w:iCs/>
          <w:color w:val="000000"/>
          <w:spacing w:val="0"/>
          <w:w w:val="100"/>
          <w:position w:val="0"/>
          <w:shd w:val="clear" w:color="auto" w:fill="auto"/>
          <w:lang w:val="pl-PL" w:eastAsia="pl-PL" w:bidi="pl-PL"/>
        </w:rPr>
        <w:t>— Jest to zagadnienie drażliwe, które będę się starał grun</w:t>
        <w:softHyphen/>
        <w:t>townie wyjaśnić w następnym tomie moich pamiętników. Myślę, że mogę twierdzić, iż gdyby nie nasza interwencja, nie doszłoby do Bitwy Warszawskiej. Jak pan wie, przyjechałem do Polski z Misją Ambasadorów i rząd polski powierzył mi zadanie zorga</w:t>
        <w:softHyphen/>
        <w:t>nizowania oporu wojska polskiego, we współpracy z szefem szta</w:t>
        <w:softHyphen/>
        <w:t>bu, gen. Rozwadowskim. Marszałek Piłsudski udawał zawsze nieświadomość tej decyzji jego rządu i moje stosunki z nim były utrudnione od samego początku. Trzeba przyznać, że plan stra</w:t>
        <w:softHyphen/>
        <w:t>tegiczny, który został zastosowany — obrony nad Wisłą — był opracowany przez polski sztab główny i że plan ten był lepszy od mojego. Proponowałem, stosując zresztą te same zasady stra-</w:t>
      </w:r>
      <w:r>
        <w:br w:type="page"/>
      </w:r>
    </w:p>
    <w:p>
      <w:pPr>
        <w:pStyle w:val="Style30"/>
        <w:keepNext w:val="0"/>
        <w:keepLines w:val="0"/>
        <w:widowControl w:val="0"/>
        <w:shd w:val="clear" w:color="auto" w:fill="auto"/>
        <w:bidi w:val="0"/>
        <w:spacing w:before="0" w:after="40" w:line="204" w:lineRule="auto"/>
        <w:ind w:left="0" w:right="0" w:firstLine="0"/>
        <w:jc w:val="both"/>
      </w:pPr>
      <w:r>
        <w:rPr>
          <w:i/>
          <w:iCs/>
          <w:color w:val="000000"/>
          <w:spacing w:val="0"/>
          <w:w w:val="100"/>
          <w:position w:val="0"/>
          <w:shd w:val="clear" w:color="auto" w:fill="auto"/>
          <w:lang w:val="pl-PL" w:eastAsia="pl-PL" w:bidi="pl-PL"/>
        </w:rPr>
        <w:t>tegiczne — zestalenie linii oporu nad jednym z dopływów Narwi, którego nazwa mi się w tej chwili wymyka z pamięci.</w:t>
      </w:r>
    </w:p>
    <w:p>
      <w:pPr>
        <w:pStyle w:val="Style30"/>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 Jakie wrażenie pozostawił panu generałowi Piłsudski ?</w:t>
      </w:r>
    </w:p>
    <w:p>
      <w:pPr>
        <w:pStyle w:val="Style30"/>
        <w:keepNext w:val="0"/>
        <w:keepLines w:val="0"/>
        <w:widowControl w:val="0"/>
        <w:shd w:val="clear" w:color="auto" w:fill="auto"/>
        <w:bidi w:val="0"/>
        <w:spacing w:before="0" w:after="40" w:line="204" w:lineRule="auto"/>
        <w:ind w:left="0" w:right="0" w:firstLine="440"/>
        <w:jc w:val="both"/>
      </w:pPr>
      <w:r>
        <w:rPr>
          <w:i/>
          <w:iCs/>
          <w:color w:val="000000"/>
          <w:spacing w:val="0"/>
          <w:w w:val="100"/>
          <w:position w:val="0"/>
          <w:shd w:val="clear" w:color="auto" w:fill="auto"/>
          <w:lang w:val="pl-PL" w:eastAsia="pl-PL" w:bidi="pl-PL"/>
        </w:rPr>
        <w:t>— Wrażenie bardzo silne. Był to z pewnością człowiek nie</w:t>
        <w:softHyphen/>
        <w:t>przeciętny, o wybitnej osobowości. W dziedzinie wojskowej po</w:t>
        <w:softHyphen/>
        <w:t>siadał rzadko spotykaną intuicję, dużą instynktowną inteligen</w:t>
        <w:softHyphen/>
        <w:t>cję i niewiele metody : sam zresztą podkreślał swoją pogardę dla metody. Jest to bezsprzecznie postać wielkiego patrioty, który był przede wszystkim mężem politycznym. Jego przeszłość rewo</w:t>
        <w:softHyphen/>
        <w:t>lucyjna i socjalistyczna, jego pochodzenie z kresów wschodnich sprawiło, że był on przede wszystkim nieprzyjacielem Rosji. Wy</w:t>
        <w:softHyphen/>
        <w:t>daje mi się, że należy tutaj szukać przyczyn jego prób zbliżenia z Niemcami. W polityce wewnętrznej działał jak człowiek bardzo ambitny, bardzo zazdrosny o swą władzę i dyktaturę : był twar</w:t>
        <w:softHyphen/>
        <w:t>dy i trudny w obejściu dla swoich rodaków. Czy pozwolę sobie na próbę osądu jego rządów ? Razem wziąwszy ich skutki nie wydają mi się szczęśliwe dla Polski. Po zwycięstwie z</w:t>
      </w:r>
      <w:r>
        <w:rPr>
          <w:color w:val="000000"/>
          <w:spacing w:val="0"/>
          <w:w w:val="100"/>
          <w:position w:val="0"/>
          <w:shd w:val="clear" w:color="auto" w:fill="auto"/>
          <w:lang w:val="pl-PL" w:eastAsia="pl-PL" w:bidi="pl-PL"/>
        </w:rPr>
        <w:t xml:space="preserve"> 1920 </w:t>
      </w:r>
      <w:r>
        <w:rPr>
          <w:i/>
          <w:iCs/>
          <w:color w:val="000000"/>
          <w:spacing w:val="0"/>
          <w:w w:val="100"/>
          <w:position w:val="0"/>
          <w:shd w:val="clear" w:color="auto" w:fill="auto"/>
          <w:lang w:val="pl-PL" w:eastAsia="pl-PL" w:bidi="pl-PL"/>
        </w:rPr>
        <w:t>r. Piłsudski powinien był moim zdaniem dążyć do urzeczywistnienia zjednoczenia narodowego. Nie zrobił tego i wołał później narzu</w:t>
        <w:softHyphen/>
        <w:t>cić krajowi dyktaturę grupy.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A inni polscy dowódcy których pan poznał w tych cza</w:t>
        <w:softHyphen/>
        <w:t>sach ?</w:t>
      </w:r>
    </w:p>
    <w:p>
      <w:pPr>
        <w:pStyle w:val="Style30"/>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 Józef Haller był moim serdecznym przyjacielem. Był to stary patriota, którego ceniłem dla zalet serca i charakteru. Wie pan że po zawieszeniu broni przewieźliśmy z Francji do Polski przez Niemcy sześć dywizji polskich Hallera (aż dziw pomyśleć jak Niemcy były wówczas całkowicie pokonane). Piłsudski znisz</w:t>
        <w:softHyphen/>
        <w:t>czył to małe wojsko, zapewne zazdrosny o rolę, którą mogło odegrać. Kiedy przyjechałem do Polski, Haller dowodził ochotni</w:t>
        <w:softHyphen/>
        <w:t>kami i przez jego ręce przeszła wówczas cała młodzież polska. Wydało mi się, że należy wykorzystać popularność tego żołnie</w:t>
        <w:softHyphen/>
        <w:t>rza powierzając mu dowództwo frontowe i prosiłem Piłsudskie</w:t>
        <w:softHyphen/>
        <w:t>go o mianowanie go na czoło frontu północnego. Ta grupa armii była wówczas pod dowództwem gen. Szeptyckiego, starego, schorowanego, niezdolnego do wydania rozkazu. Zachowałem żywe wspomnienie z tej interwencji. FI</w:t>
      </w:r>
      <w:r>
        <w:rPr>
          <w:i/>
          <w:iCs/>
          <w:color w:val="000000"/>
          <w:spacing w:val="0"/>
          <w:w w:val="100"/>
          <w:position w:val="0"/>
          <w:shd w:val="clear" w:color="auto" w:fill="auto"/>
          <w:lang w:val="fr-FR" w:eastAsia="fr-FR" w:bidi="fr-FR"/>
        </w:rPr>
        <w:t xml:space="preserve">aller </w:t>
      </w:r>
      <w:r>
        <w:rPr>
          <w:i/>
          <w:iCs/>
          <w:color w:val="000000"/>
          <w:spacing w:val="0"/>
          <w:w w:val="100"/>
          <w:position w:val="0"/>
          <w:shd w:val="clear" w:color="auto" w:fill="auto"/>
          <w:lang w:val="pl-PL" w:eastAsia="pl-PL" w:bidi="pl-PL"/>
        </w:rPr>
        <w:t>przyszedł do mnie wzburzony po swoim widzeniu z Piłsudskim, mówiąc : „Propo</w:t>
        <w:softHyphen/>
        <w:t>nuje mi dowództwo nad cofającą się armią, aby spowodować moją śmierć polityczną. Nie dam się nabrać na ten podstęp”. Odparłem mu : „Ależ, mój drogi generale, to ja prosiłem Pił</w:t>
        <w:softHyphen/>
        <w:t>sudskiego o powierzenie panu tego dowództwa, i myślę, że przy</w:t>
        <w:softHyphen/>
        <w:t>jęcie go jest pana patriotycznym obowiązkiem”. Z właściwą so</w:t>
        <w:softHyphen/>
        <w:t>bie szlachetnością i ofiarnością Haller przyjął natychmiast. Przy tej samej okazji mam mniej przyjemne wspomnienie o gen. Dow- bór-Muśnickim. I on także cieszył się wówczas w społeczeństwie dużym szacunkiem po swojej kampanii w Rosji, będąc jedno</w:t>
        <w:softHyphen/>
        <w:t>cześnie odsunięty przez Piłsudskiego. Prosiłem Piłsudskiego o po</w:t>
        <w:softHyphen/>
        <w:t>wierzenie mu dowództwa szóstej armii. Dowbór przyszedł do mnie tak jak Haller i oświadczył mi, że odmówił przyjęcia ofer</w:t>
        <w:softHyphen/>
        <w:br w:type="page"/>
      </w:r>
      <w:r>
        <w:rPr>
          <w:i/>
          <w:iCs/>
          <w:color w:val="000000"/>
          <w:spacing w:val="0"/>
          <w:w w:val="100"/>
          <w:position w:val="0"/>
          <w:shd w:val="clear" w:color="auto" w:fill="auto"/>
          <w:lang w:val="pl-PL" w:eastAsia="pl-PL" w:bidi="pl-PL"/>
        </w:rPr>
        <w:t xml:space="preserve">ty Piłsudskiego </w:t>
      </w: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pl-PL" w:eastAsia="pl-PL" w:bidi="pl-PL"/>
        </w:rPr>
        <w:t>„Nie chcę słuchać Piłsudskiego i jego głupich rozkazów. Co to za pomysł z tą bitwą ?” Pomimo wysiłków, nie udało mi się skłonić Dowbora do zmiany zdaitia. Obaj generało</w:t>
        <w:softHyphen/>
        <w:t>wie mieli ten sam odruch zniecierpliwienia, spowodowany słusz</w:t>
        <w:softHyphen/>
        <w:t>nym może żalem. Ale podczas gdy dla Hallera ojczyzna miała pierwszeństwo, Dowbór dał się ponieść motywom osobistym.</w:t>
      </w:r>
    </w:p>
    <w:p>
      <w:pPr>
        <w:pStyle w:val="Style30"/>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W tym samym okresie poznałem generała Sikorskiego, dla którego zawsze zachowałem najwyższy podziw. Byłem z nim związany trwałą przyjaźnią i widywałem go często podczas jego wizyt we Francji przed wojną. Posiadał on wielką, ogólną inte</w:t>
        <w:softHyphen/>
        <w:t>ligencję i uderzające talenty wojskowe. Obserwowałem z podzi</w:t>
        <w:softHyphen/>
        <w:t>wem zręczność z jaką prowadził wyjątkowo trudną kampanię w poleskich błotach i prosiłem Piłsudskiego o powierzenie mu do</w:t>
        <w:softHyphen/>
        <w:t>wództwa nad armią na północ od Narwi, której wspaniała ro</w:t>
        <w:softHyphen/>
        <w:t>bota pod rozkazami Sikorskiego umożliwiła zwycięstwo.</w:t>
      </w:r>
    </w:p>
    <w:p>
      <w:pPr>
        <w:pStyle w:val="Style30"/>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Zachowałem dobre wspomnienie również o innych polskich dowódcach. Generał Rozwadowski, z którym miałem najlepsze stosunki i który towarzyszył mi codziennie w czasie kampanii, generale Zagórskim, szefie sztabu Hallera, którego zniknięcie w tak tajemniczych okolicznościach głęboko mnie później poru</w:t>
        <w:softHyphen/>
        <w:t>szyło. I generale Sosnkowskim, którego inteligencję, uczciwą politykę, prawość charakteru, zawsze wysoko szanowałem.</w:t>
      </w:r>
    </w:p>
    <w:p>
      <w:pPr>
        <w:pStyle w:val="Style30"/>
        <w:keepNext w:val="0"/>
        <w:keepLines w:val="0"/>
        <w:widowControl w:val="0"/>
        <w:shd w:val="clear" w:color="auto" w:fill="auto"/>
        <w:bidi w:val="0"/>
        <w:spacing w:before="0" w:after="120" w:line="204" w:lineRule="auto"/>
        <w:ind w:left="0" w:right="0" w:firstLine="460"/>
        <w:jc w:val="both"/>
      </w:pPr>
      <w:r>
        <w:rPr>
          <w:color w:val="000000"/>
          <w:spacing w:val="0"/>
          <w:w w:val="100"/>
          <w:position w:val="0"/>
          <w:shd w:val="clear" w:color="auto" w:fill="auto"/>
          <w:lang w:val="pl-PL" w:eastAsia="pl-PL" w:bidi="pl-PL"/>
        </w:rPr>
        <w:t>Przerywam generałowi, aby mu opowiedzieć o próbach zjed</w:t>
        <w:softHyphen/>
        <w:t>noczenia politycznego uchodźctwa, dokonywanych przez gen. Sosnkowskiego.</w:t>
      </w:r>
    </w:p>
    <w:p>
      <w:pPr>
        <w:pStyle w:val="Style30"/>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 Poznaję tu Sosnkowskiego. Trzeba jego szlachetności charakteru, aby móc się porwać na dzieło zjednoczenia narodo</w:t>
        <w:softHyphen/>
        <w:t>wego.</w:t>
      </w:r>
    </w:p>
    <w:p>
      <w:pPr>
        <w:pStyle w:val="Style30"/>
        <w:keepNext w:val="0"/>
        <w:keepLines w:val="0"/>
        <w:widowControl w:val="0"/>
        <w:shd w:val="clear" w:color="auto" w:fill="auto"/>
        <w:bidi w:val="0"/>
        <w:spacing w:before="0" w:after="120" w:line="204" w:lineRule="auto"/>
        <w:ind w:left="0" w:right="0" w:firstLine="460"/>
        <w:jc w:val="both"/>
      </w:pPr>
      <w:r>
        <w:rPr>
          <w:i/>
          <w:iCs/>
          <w:color w:val="000000"/>
          <w:spacing w:val="0"/>
          <w:w w:val="100"/>
          <w:position w:val="0"/>
          <w:shd w:val="clear" w:color="auto" w:fill="auto"/>
          <w:lang w:val="pl-PL" w:eastAsia="pl-PL" w:bidi="pl-PL"/>
        </w:rPr>
        <w:t>Spośród waszych młodszych dowódców, poznałem gen. Bo- ra-Komorowskiego w Niemczech, po zakończeniu naszej wspól</w:t>
        <w:softHyphen/>
        <w:t>nej niewoli. Widziałem go ponownie w Paryżu, podczas śniada</w:t>
        <w:softHyphen/>
        <w:t>nia któremu przewodniczyłem z okazji wydania jego książki. Jestem szczęśliwy, że mogłem poznać człowieka, który odegrał tak piękną rolę.</w:t>
      </w:r>
    </w:p>
    <w:p>
      <w:pPr>
        <w:pStyle w:val="Style30"/>
        <w:keepNext w:val="0"/>
        <w:keepLines w:val="0"/>
        <w:widowControl w:val="0"/>
        <w:shd w:val="clear" w:color="auto" w:fill="auto"/>
        <w:bidi w:val="0"/>
        <w:spacing w:before="0" w:after="120" w:line="204" w:lineRule="auto"/>
        <w:ind w:left="0" w:right="0" w:firstLine="460"/>
        <w:jc w:val="both"/>
      </w:pPr>
      <w:r>
        <w:rPr>
          <w:color w:val="000000"/>
          <w:spacing w:val="0"/>
          <w:w w:val="100"/>
          <w:position w:val="0"/>
          <w:shd w:val="clear" w:color="auto" w:fill="auto"/>
          <w:lang w:val="pl-PL" w:eastAsia="pl-PL" w:bidi="pl-PL"/>
        </w:rPr>
        <w:t>— A polscy mężowie polityczni, których pan generał spot</w:t>
        <w:softHyphen/>
        <w:t>kał ?</w:t>
      </w:r>
    </w:p>
    <w:p>
      <w:pPr>
        <w:pStyle w:val="Style30"/>
        <w:keepNext w:val="0"/>
        <w:keepLines w:val="0"/>
        <w:widowControl w:val="0"/>
        <w:shd w:val="clear" w:color="auto" w:fill="auto"/>
        <w:bidi w:val="0"/>
        <w:spacing w:before="0" w:after="100" w:line="202" w:lineRule="auto"/>
        <w:ind w:left="0" w:right="0" w:firstLine="460"/>
        <w:jc w:val="both"/>
      </w:pPr>
      <w:r>
        <w:rPr>
          <w:i/>
          <w:iCs/>
          <w:color w:val="000000"/>
          <w:spacing w:val="0"/>
          <w:w w:val="100"/>
          <w:position w:val="0"/>
          <w:shd w:val="clear" w:color="auto" w:fill="auto"/>
          <w:lang w:val="pl-PL" w:eastAsia="pl-PL" w:bidi="pl-PL"/>
        </w:rPr>
        <w:t>— Przede wszystkim Paderewski. Co za szlachetność, co za siła ideału. Nie wiem jak by mu się udała na dalszą metę działalność polityczna, przy jego artystycznym usposobieniu, ale jako źródło natchnienia, nie miał on sobie równego. Witosa wi</w:t>
        <w:softHyphen/>
        <w:t>działem kilka razy, wiem że miał on wielki mir wśród mas chłop</w:t>
        <w:softHyphen/>
        <w:t>skich, ale nie mówił po francuskie i był niemym świadkiem na</w:t>
        <w:softHyphen/>
        <w:t>szych zebrań. Grabski sprawił na mnie wrażenie bardzo porząd</w:t>
        <w:softHyphen/>
        <w:t>nego człowieka, solidnego, z umiarem. Mam najlepsze wspom</w:t>
        <w:softHyphen/>
        <w:t>nienie o księciu Sapieże, ówczesnym ministrze spraw zagra</w:t>
        <w:softHyphen/>
        <w:t>nicznych, który przyjął Misję Ambasadorów przemówieniem, którego siła i wiara wywarła na nas wszystkich wielkie wrażenie.</w:t>
        <w:br w:type="page"/>
      </w:r>
      <w:r>
        <w:rPr>
          <w:i/>
          <w:iCs/>
          <w:color w:val="000000"/>
          <w:spacing w:val="0"/>
          <w:w w:val="100"/>
          <w:position w:val="0"/>
          <w:shd w:val="clear" w:color="auto" w:fill="auto"/>
          <w:lang w:val="pl-PL" w:eastAsia="pl-PL" w:bidi="pl-PL"/>
        </w:rPr>
        <w:t>Bardzo lubię profesora Strońskiego, który często mnie odwiedza w Paryżu. Cenię jego inteligencję i dowcip.</w:t>
      </w:r>
    </w:p>
    <w:p>
      <w:pPr>
        <w:pStyle w:val="Style30"/>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 Historycy najnowszych czasów często wspominają o ini</w:t>
        <w:softHyphen/>
        <w:t>cjatywie Marszałka Piłsudskiego z 1933 r. Miał on zapropono</w:t>
        <w:softHyphen/>
        <w:t>wać Francji rozpoczęcie wojny prewencyjnej przeciw Niemcom. Źródła oficjalne milczą na ten temat, ale istnieje przypuszczenie, że swoim zwyczajem Marszałek działał wojskowymi drogami. Czy pan generał wie coś o tym ?</w:t>
      </w:r>
    </w:p>
    <w:p>
      <w:pPr>
        <w:pStyle w:val="Style30"/>
        <w:keepNext w:val="0"/>
        <w:keepLines w:val="0"/>
        <w:widowControl w:val="0"/>
        <w:shd w:val="clear" w:color="auto" w:fill="auto"/>
        <w:bidi w:val="0"/>
        <w:spacing w:before="0" w:after="100" w:line="199" w:lineRule="auto"/>
        <w:ind w:left="0" w:right="0" w:firstLine="420"/>
        <w:jc w:val="both"/>
      </w:pPr>
      <w:r>
        <w:rPr>
          <w:i/>
          <w:iCs/>
          <w:color w:val="000000"/>
          <w:spacing w:val="0"/>
          <w:w w:val="100"/>
          <w:position w:val="0"/>
          <w:shd w:val="clear" w:color="auto" w:fill="auto"/>
          <w:lang w:val="pl-PL" w:eastAsia="pl-PL" w:bidi="pl-PL"/>
        </w:rPr>
        <w:t>— W</w:t>
      </w:r>
      <w:r>
        <w:rPr>
          <w:color w:val="000000"/>
          <w:spacing w:val="0"/>
          <w:w w:val="100"/>
          <w:position w:val="0"/>
          <w:shd w:val="clear" w:color="auto" w:fill="auto"/>
          <w:lang w:val="pl-PL" w:eastAsia="pl-PL" w:bidi="pl-PL"/>
        </w:rPr>
        <w:t xml:space="preserve"> 1933 </w:t>
      </w:r>
      <w:r>
        <w:rPr>
          <w:i/>
          <w:iCs/>
          <w:color w:val="000000"/>
          <w:spacing w:val="0"/>
          <w:w w:val="100"/>
          <w:position w:val="0"/>
          <w:shd w:val="clear" w:color="auto" w:fill="auto"/>
          <w:lang w:val="pl-PL" w:eastAsia="pl-PL" w:bidi="pl-PL"/>
        </w:rPr>
        <w:t>roku stałem na czele wojska francuskiego. Ni</w:t>
        <w:softHyphen/>
        <w:t>gdy nie słyszałem o podobnej inicjatywie Piłsudskiego.</w:t>
      </w:r>
    </w:p>
    <w:p>
      <w:pPr>
        <w:pStyle w:val="Style30"/>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 Polscy dowódcy z Kampanii Wrześniowej twierdzą, źe Francja we wrześniu 1939 r. nie wywiązała się ze swoich zobo</w:t>
        <w:softHyphen/>
        <w:t>wiązań, zawartych w konwencji wojskowej, która między innymi przewidywała ofensywę na zachodnim froncie. Co pan generał o tym sądzi ?</w:t>
      </w:r>
    </w:p>
    <w:p>
      <w:pPr>
        <w:pStyle w:val="Style30"/>
        <w:keepNext w:val="0"/>
        <w:keepLines w:val="0"/>
        <w:widowControl w:val="0"/>
        <w:shd w:val="clear" w:color="auto" w:fill="auto"/>
        <w:bidi w:val="0"/>
        <w:spacing w:before="0" w:after="100" w:line="204" w:lineRule="auto"/>
        <w:ind w:left="0" w:right="0" w:firstLine="420"/>
        <w:jc w:val="both"/>
      </w:pPr>
      <w:r>
        <w:rPr>
          <w:i/>
          <w:iCs/>
          <w:color w:val="000000"/>
          <w:spacing w:val="0"/>
          <w:w w:val="100"/>
          <w:position w:val="0"/>
          <w:shd w:val="clear" w:color="auto" w:fill="auto"/>
          <w:lang w:val="pl-PL" w:eastAsia="pl-PL" w:bidi="pl-PL"/>
        </w:rPr>
        <w:t>— We wrześniu</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Francja wykonała zaledwie parę sym</w:t>
        <w:softHyphen/>
        <w:t>bolicznych gestów, aby pomóc Polsce wojskowo. Dowództwo francuskie sądziło, że nie posiada dostatecznych sił na przepro</w:t>
        <w:softHyphen/>
        <w:t>wadzenie wielkiej ofensywy — na przykład przeciw linii Zyg</w:t>
        <w:softHyphen/>
        <w:t>fryda. Przewidziane jednak było, że dwie armie — Trzecia i Czwarta — dokonają ograniczonych operacji ofensywnych. Czwarta armia wykonała zaledwie parę małych ataków w rejo</w:t>
        <w:softHyphen/>
        <w:t>nie Saary, a Trzecia Armia nie wstąpiła w ogóle do działań, gdyż po</w:t>
      </w:r>
      <w:r>
        <w:rPr>
          <w:color w:val="000000"/>
          <w:spacing w:val="0"/>
          <w:w w:val="100"/>
          <w:position w:val="0"/>
          <w:shd w:val="clear" w:color="auto" w:fill="auto"/>
          <w:lang w:val="pl-PL" w:eastAsia="pl-PL" w:bidi="pl-PL"/>
        </w:rPr>
        <w:t xml:space="preserve"> 17 </w:t>
      </w:r>
      <w:r>
        <w:rPr>
          <w:i/>
          <w:iCs/>
          <w:color w:val="000000"/>
          <w:spacing w:val="0"/>
          <w:w w:val="100"/>
          <w:position w:val="0"/>
          <w:shd w:val="clear" w:color="auto" w:fill="auto"/>
          <w:lang w:val="pl-PL" w:eastAsia="pl-PL" w:bidi="pl-PL"/>
        </w:rPr>
        <w:t>września oceniono, że za późno już na jakąkolwiek pomoc.</w:t>
      </w:r>
    </w:p>
    <w:p>
      <w:pPr>
        <w:pStyle w:val="Style30"/>
        <w:keepNext w:val="0"/>
        <w:keepLines w:val="0"/>
        <w:widowControl w:val="0"/>
        <w:shd w:val="clear" w:color="auto" w:fill="auto"/>
        <w:bidi w:val="0"/>
        <w:spacing w:before="0" w:after="100" w:line="206" w:lineRule="auto"/>
        <w:ind w:left="0" w:right="0" w:firstLine="420"/>
        <w:jc w:val="both"/>
      </w:pPr>
      <w:r>
        <w:rPr>
          <w:color w:val="000000"/>
          <w:spacing w:val="0"/>
          <w:w w:val="100"/>
          <w:position w:val="0"/>
          <w:shd w:val="clear" w:color="auto" w:fill="auto"/>
          <w:lang w:val="pl-PL" w:eastAsia="pl-PL" w:bidi="pl-PL"/>
        </w:rPr>
        <w:t>— Jak pan generał tłumaczy fakt, że nie wykorzystano we Francji doświadczeń z kampanii wrześniowej ?</w:t>
      </w:r>
    </w:p>
    <w:p>
      <w:pPr>
        <w:pStyle w:val="Style30"/>
        <w:keepNext w:val="0"/>
        <w:keepLines w:val="0"/>
        <w:widowControl w:val="0"/>
        <w:shd w:val="clear" w:color="auto" w:fill="auto"/>
        <w:bidi w:val="0"/>
        <w:spacing w:before="0" w:after="100" w:line="204" w:lineRule="auto"/>
        <w:ind w:left="0" w:right="0" w:firstLine="420"/>
        <w:jc w:val="both"/>
      </w:pPr>
      <w:r>
        <w:rPr>
          <w:i/>
          <w:iCs/>
          <w:color w:val="000000"/>
          <w:spacing w:val="0"/>
          <w:w w:val="100"/>
          <w:position w:val="0"/>
          <w:shd w:val="clear" w:color="auto" w:fill="auto"/>
          <w:lang w:val="pl-PL" w:eastAsia="pl-PL" w:bidi="pl-PL"/>
        </w:rPr>
        <w:t>— Działało tu nieinteligentne uprzedzenie. Twierdzono, że Niemcy nie mogą zastosować we Francji tej samej strategii co w Polsce. Uprzedzenie to było tym bardziej błędne, źe Niemcy, zresztą bardzo dobrzy wojskowi, niechętnie zmieniają metody.</w:t>
      </w:r>
    </w:p>
    <w:p>
      <w:pPr>
        <w:pStyle w:val="Style3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Generał Weygand nie zna szczegółów dotyczących sukcesji Prezydenta Mościckiego i internowania rządu polskiego w Ru</w:t>
        <w:softHyphen/>
        <w:t>munii, ponieważ nie był wówczas we Francji.</w:t>
      </w:r>
    </w:p>
    <w:p>
      <w:pPr>
        <w:pStyle w:val="Style30"/>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 xml:space="preserve">— Czy może mi pan generał coś powiedzieć o nastawieniu marszałka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do spraw polskich ?</w:t>
      </w:r>
    </w:p>
    <w:p>
      <w:pPr>
        <w:pStyle w:val="Style30"/>
        <w:keepNext w:val="0"/>
        <w:keepLines w:val="0"/>
        <w:widowControl w:val="0"/>
        <w:shd w:val="clear" w:color="auto" w:fill="auto"/>
        <w:bidi w:val="0"/>
        <w:spacing w:before="0" w:after="100" w:line="204" w:lineRule="auto"/>
        <w:ind w:left="0" w:right="0" w:firstLine="420"/>
        <w:jc w:val="both"/>
      </w:pPr>
      <w:r>
        <w:rPr>
          <w:i/>
          <w:iCs/>
          <w:color w:val="000000"/>
          <w:spacing w:val="0"/>
          <w:w w:val="100"/>
          <w:position w:val="0"/>
          <w:shd w:val="clear" w:color="auto" w:fill="auto"/>
          <w:lang w:val="pl-PL" w:eastAsia="pl-PL" w:bidi="pl-PL"/>
        </w:rPr>
        <w:t>— Nie wątpię źe marszałek Petain miał do Polski sympa</w:t>
        <w:softHyphen/>
        <w:t xml:space="preserve">tię, ale więcej nie mogę powiedzieć. Jak pan wie, byłem zaledwie jedenaście tygodni w </w:t>
      </w:r>
      <w:r>
        <w:rPr>
          <w:i/>
          <w:iCs/>
          <w:color w:val="000000"/>
          <w:spacing w:val="0"/>
          <w:w w:val="100"/>
          <w:position w:val="0"/>
          <w:shd w:val="clear" w:color="auto" w:fill="auto"/>
          <w:lang w:val="fr-FR" w:eastAsia="fr-FR" w:bidi="fr-FR"/>
        </w:rPr>
        <w:t xml:space="preserve">Vichy </w:t>
      </w:r>
      <w:r>
        <w:rPr>
          <w:i/>
          <w:iCs/>
          <w:color w:val="000000"/>
          <w:spacing w:val="0"/>
          <w:w w:val="100"/>
          <w:position w:val="0"/>
          <w:shd w:val="clear" w:color="auto" w:fill="auto"/>
          <w:lang w:val="pl-PL" w:eastAsia="pl-PL" w:bidi="pl-PL"/>
        </w:rPr>
        <w:t>: mój charakter nie nadaje się do działalności politycznej, zwłaszcza w takich okolicznościach.</w:t>
      </w:r>
    </w:p>
    <w:p>
      <w:pPr>
        <w:pStyle w:val="Style30"/>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 Jakie jest zdanie pana generała o przyszłości Europy środkowo-wschodniej ?</w:t>
      </w:r>
    </w:p>
    <w:p>
      <w:pPr>
        <w:pStyle w:val="Style30"/>
        <w:keepNext w:val="0"/>
        <w:keepLines w:val="0"/>
        <w:widowControl w:val="0"/>
        <w:shd w:val="clear" w:color="auto" w:fill="auto"/>
        <w:bidi w:val="0"/>
        <w:spacing w:before="0" w:after="60" w:line="204" w:lineRule="auto"/>
        <w:ind w:left="0" w:right="0" w:firstLine="420"/>
        <w:jc w:val="both"/>
        <w:sectPr>
          <w:headerReference w:type="default" r:id="rId114"/>
          <w:footerReference w:type="default" r:id="rId115"/>
          <w:headerReference w:type="even" r:id="rId116"/>
          <w:footerReference w:type="even" r:id="rId117"/>
          <w:headerReference w:type="first" r:id="rId118"/>
          <w:footerReference w:type="first" r:id="rId119"/>
          <w:footnotePr>
            <w:pos w:val="pageBottom"/>
            <w:numFmt w:val="decimal"/>
            <w:numRestart w:val="continuous"/>
            <w15:footnoteColumns w:val="1"/>
          </w:footnotePr>
          <w:pgSz w:w="7127" w:h="11954"/>
          <w:pgMar w:top="1185" w:left="504" w:right="571" w:bottom="931" w:header="0" w:footer="3" w:gutter="0"/>
          <w:pgNumType w:start="84"/>
          <w:cols w:space="720"/>
          <w:noEndnote/>
          <w:titlePg/>
          <w:rtlGutter w:val="0"/>
          <w:docGrid w:linePitch="360"/>
        </w:sectPr>
      </w:pPr>
      <w:r>
        <w:rPr>
          <w:i/>
          <w:iCs/>
          <w:color w:val="000000"/>
          <w:spacing w:val="0"/>
          <w:w w:val="100"/>
          <w:position w:val="0"/>
          <w:shd w:val="clear" w:color="auto" w:fill="auto"/>
          <w:lang w:val="pl-PL" w:eastAsia="pl-PL" w:bidi="pl-PL"/>
        </w:rPr>
        <w:t xml:space="preserve">— Myślę, źe w razie zbrojnego konfliktu wojska satelitów szybko by się obróciły przeciw Rosji. Ale skutki nowej wojny </w:t>
      </w:r>
    </w:p>
    <w:p>
      <w:pPr>
        <w:pStyle w:val="Style30"/>
        <w:keepNext w:val="0"/>
        <w:keepLines w:val="0"/>
        <w:widowControl w:val="0"/>
        <w:shd w:val="clear" w:color="auto" w:fill="auto"/>
        <w:bidi w:val="0"/>
        <w:spacing w:before="0" w:after="60" w:line="204" w:lineRule="auto"/>
        <w:ind w:left="0" w:right="0" w:firstLine="0"/>
        <w:jc w:val="both"/>
      </w:pPr>
      <w:r>
        <w:rPr>
          <w:i/>
          <w:iCs/>
          <w:color w:val="000000"/>
          <w:spacing w:val="0"/>
          <w:w w:val="100"/>
          <w:position w:val="0"/>
          <w:shd w:val="clear" w:color="auto" w:fill="auto"/>
          <w:lang w:val="pl-PL" w:eastAsia="pl-PL" w:bidi="pl-PL"/>
        </w:rPr>
        <w:t>byłyby tak przeraźliwe dla całego świata, że moim zdaniem trze</w:t>
        <w:softHyphen/>
        <w:t>ba dołożyć wszelkich starań, aby jej umknąć : to znaczy być sil</w:t>
        <w:softHyphen/>
        <w:t>nymi dopóki ten konflikt grozi.</w:t>
      </w:r>
    </w:p>
    <w:p>
      <w:pPr>
        <w:pStyle w:val="Style30"/>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 Z różnych stron wysunięto projekty stworzenia ochotni</w:t>
        <w:softHyphen/>
        <w:t>czych oddziałów uchodźców z Europy środkowo-wschodniej u bo</w:t>
        <w:softHyphen/>
        <w:t>ku N.A.T.O., Armii Europejskiej, czy pod dowództwem amery</w:t>
        <w:softHyphen/>
        <w:t>kańskim. Co pan myśli o tych projektach ?</w:t>
      </w:r>
    </w:p>
    <w:p>
      <w:pPr>
        <w:pStyle w:val="Style30"/>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 Stworzenie takich oddziałów u boku NATO, czy Armii Europejskiej byłoby, obawiam się, w naszych krajach europej</w:t>
        <w:softHyphen/>
        <w:t>skich źródłem niekończących się protestów. Prawdopodobnie by</w:t>
        <w:softHyphen/>
        <w:t>łoby to możliwe w Ameryce. W ogóle, podczas gdy moim zda</w:t>
        <w:softHyphen/>
        <w:t>niem uchodźcy polscy, a zwłaszcza wasz rząd w Londynie po</w:t>
        <w:softHyphen/>
        <w:t>winien być zachęcany i wspomagany w pracy nad utrzymaniem wszelkimi środkami uczuć narodowych uchodźców, podczas gdy kultura waszych krajów powinna być przechowywana na Za</w:t>
        <w:softHyphen/>
        <w:t>chodzie, stwarzanie zbrojnych oddziałów wydaje mi się w obec</w:t>
        <w:softHyphen/>
        <w:t>nej chwili niepożądane.</w:t>
      </w:r>
    </w:p>
    <w:p>
      <w:pPr>
        <w:pStyle w:val="Style30"/>
        <w:keepNext w:val="0"/>
        <w:keepLines w:val="0"/>
        <w:widowControl w:val="0"/>
        <w:shd w:val="clear" w:color="auto" w:fill="auto"/>
        <w:bidi w:val="0"/>
        <w:spacing w:before="0" w:after="100" w:line="204" w:lineRule="auto"/>
        <w:ind w:left="0" w:right="0" w:firstLine="420"/>
        <w:jc w:val="both"/>
      </w:pPr>
      <w:r>
        <w:rPr>
          <w:i/>
          <w:iCs/>
          <w:color w:val="000000"/>
          <w:spacing w:val="0"/>
          <w:w w:val="100"/>
          <w:position w:val="0"/>
          <w:shd w:val="clear" w:color="auto" w:fill="auto"/>
          <w:lang w:val="pl-PL" w:eastAsia="pl-PL" w:bidi="pl-PL"/>
        </w:rPr>
        <w:t>Naturalnie, nie myślę, aby jakieś nowe Locarno leżało w in</w:t>
        <w:softHyphen/>
        <w:t>teresie Polski, wręcz przeciwnie.</w:t>
      </w:r>
    </w:p>
    <w:p>
      <w:pPr>
        <w:pStyle w:val="Style3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Dziękuję generałowi i opuszczam dom starego przyjaciela Polski : gościnny, niemal polski dom.</w:t>
      </w:r>
    </w:p>
    <w:p>
      <w:pPr>
        <w:pStyle w:val="Style30"/>
        <w:keepNext w:val="0"/>
        <w:keepLines w:val="0"/>
        <w:widowControl w:val="0"/>
        <w:shd w:val="clear" w:color="auto" w:fill="auto"/>
        <w:bidi w:val="0"/>
        <w:spacing w:before="0" w:after="1280" w:line="204" w:lineRule="auto"/>
        <w:ind w:left="0" w:right="440" w:firstLine="0"/>
        <w:jc w:val="right"/>
      </w:pPr>
      <w:r>
        <w:rPr>
          <w:i/>
          <w:iCs/>
          <w:color w:val="000000"/>
          <w:spacing w:val="0"/>
          <w:w w:val="100"/>
          <w:position w:val="0"/>
          <w:shd w:val="clear" w:color="auto" w:fill="auto"/>
          <w:lang w:val="fr-FR" w:eastAsia="fr-FR" w:bidi="fr-FR"/>
        </w:rPr>
        <w:t xml:space="preserve">K. </w:t>
      </w:r>
      <w:r>
        <w:rPr>
          <w:i/>
          <w:iCs/>
          <w:color w:val="000000"/>
          <w:spacing w:val="0"/>
          <w:w w:val="100"/>
          <w:position w:val="0"/>
          <w:shd w:val="clear" w:color="auto" w:fill="auto"/>
          <w:lang w:val="pl-PL" w:eastAsia="pl-PL" w:bidi="pl-PL"/>
        </w:rPr>
        <w:t>A. JELENSKI</w:t>
      </w:r>
    </w:p>
    <w:p>
      <w:pPr>
        <w:pStyle w:val="Style7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47" w:name="bookmark47"/>
      <w:bookmarkStart w:id="48" w:name="bookmark48"/>
      <w:r>
        <w:rPr>
          <w:rFonts w:ascii="Verdana" w:eastAsia="Verdana" w:hAnsi="Verdana" w:cs="Verdana"/>
          <w:b/>
          <w:bCs/>
          <w:color w:val="000000"/>
          <w:spacing w:val="0"/>
          <w:w w:val="80"/>
          <w:position w:val="0"/>
          <w:sz w:val="56"/>
          <w:szCs w:val="56"/>
          <w:shd w:val="clear" w:color="auto" w:fill="auto"/>
        </w:rPr>
        <w:t>PREUVES</w:t>
      </w:r>
      <w:bookmarkEnd w:id="47"/>
      <w:bookmarkEnd w:id="48"/>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4"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 LITTERAIRE ET POLITIQUE</w:t>
        <w:br/>
      </w:r>
      <w:r>
        <w:rPr>
          <w:color w:val="000000"/>
          <w:spacing w:val="0"/>
          <w:w w:val="100"/>
          <w:position w:val="0"/>
          <w:sz w:val="16"/>
          <w:szCs w:val="16"/>
          <w:shd w:val="clear" w:color="auto" w:fill="auto"/>
          <w:lang w:val="fr-FR" w:eastAsia="fr-FR" w:bidi="fr-FR"/>
        </w:rPr>
        <w:t>JUIN — N° 28</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16"/>
          <w:szCs w:val="16"/>
        </w:rPr>
      </w:pPr>
      <w:r>
        <w:rPr>
          <w:color w:val="000000"/>
          <w:spacing w:val="0"/>
          <w:w w:val="100"/>
          <w:position w:val="0"/>
          <w:sz w:val="17"/>
          <w:szCs w:val="17"/>
          <w:shd w:val="clear" w:color="auto" w:fill="auto"/>
          <w:lang w:val="fr-FR" w:eastAsia="fr-FR" w:bidi="fr-FR"/>
        </w:rPr>
        <w:t xml:space="preserve">SIMONE </w:t>
      </w:r>
      <w:r>
        <w:rPr>
          <w:color w:val="000000"/>
          <w:spacing w:val="0"/>
          <w:w w:val="100"/>
          <w:position w:val="0"/>
          <w:sz w:val="17"/>
          <w:szCs w:val="17"/>
          <w:shd w:val="clear" w:color="auto" w:fill="auto"/>
          <w:lang w:val="pl-PL" w:eastAsia="pl-PL" w:bidi="pl-PL"/>
        </w:rPr>
        <w:t xml:space="preserve">WEIL </w:t>
      </w:r>
      <w:r>
        <w:rPr>
          <w:color w:val="000000"/>
          <w:spacing w:val="0"/>
          <w:w w:val="100"/>
          <w:position w:val="0"/>
          <w:sz w:val="17"/>
          <w:szCs w:val="17"/>
          <w:shd w:val="clear" w:color="auto" w:fill="auto"/>
          <w:lang w:val="fr-FR" w:eastAsia="fr-FR" w:bidi="fr-FR"/>
        </w:rPr>
        <w:t xml:space="preserve">: </w:t>
      </w:r>
      <w:r>
        <w:rPr>
          <w:i/>
          <w:iCs/>
          <w:color w:val="000000"/>
          <w:spacing w:val="0"/>
          <w:w w:val="100"/>
          <w:position w:val="0"/>
          <w:sz w:val="16"/>
          <w:szCs w:val="16"/>
          <w:shd w:val="clear" w:color="auto" w:fill="auto"/>
          <w:lang w:val="fr-FR" w:eastAsia="fr-FR" w:bidi="fr-FR"/>
        </w:rPr>
        <w:t>Luttons-nous pour la justice ?</w:t>
        <w:br/>
      </w:r>
      <w:r>
        <w:rPr>
          <w:color w:val="000000"/>
          <w:spacing w:val="0"/>
          <w:w w:val="100"/>
          <w:position w:val="0"/>
          <w:sz w:val="17"/>
          <w:szCs w:val="17"/>
          <w:shd w:val="clear" w:color="auto" w:fill="auto"/>
          <w:lang w:val="fr-FR" w:eastAsia="fr-FR" w:bidi="fr-FR"/>
        </w:rPr>
        <w:t xml:space="preserve">HERBERT LUTHY : </w:t>
      </w:r>
      <w:r>
        <w:rPr>
          <w:i/>
          <w:iCs/>
          <w:color w:val="000000"/>
          <w:spacing w:val="0"/>
          <w:w w:val="100"/>
          <w:position w:val="0"/>
          <w:sz w:val="16"/>
          <w:szCs w:val="16"/>
          <w:shd w:val="clear" w:color="auto" w:fill="auto"/>
          <w:lang w:val="fr-FR" w:eastAsia="fr-FR" w:bidi="fr-FR"/>
        </w:rPr>
        <w:t>L’An I de l’Europe;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color w:val="000000"/>
          <w:spacing w:val="0"/>
          <w:w w:val="100"/>
          <w:position w:val="0"/>
          <w:shd w:val="clear" w:color="auto" w:fill="auto"/>
          <w:lang w:val="fr-FR" w:eastAsia="fr-FR" w:bidi="fr-FR"/>
        </w:rPr>
        <w:t xml:space="preserve">NICOLAS NABOKOV : </w:t>
      </w:r>
      <w:r>
        <w:rPr>
          <w:i/>
          <w:iCs/>
          <w:color w:val="000000"/>
          <w:spacing w:val="0"/>
          <w:w w:val="100"/>
          <w:position w:val="0"/>
          <w:sz w:val="16"/>
          <w:szCs w:val="16"/>
          <w:shd w:val="clear" w:color="auto" w:fill="auto"/>
          <w:lang w:val="fr-FR" w:eastAsia="fr-FR" w:bidi="fr-FR"/>
        </w:rPr>
        <w:t>Serge Prokofiev ;</w:t>
        <w:br/>
      </w:r>
      <w:r>
        <w:rPr>
          <w:color w:val="000000"/>
          <w:spacing w:val="0"/>
          <w:w w:val="100"/>
          <w:position w:val="0"/>
          <w:shd w:val="clear" w:color="auto" w:fill="auto"/>
          <w:lang w:val="fr-FR" w:eastAsia="fr-FR" w:bidi="fr-FR"/>
        </w:rPr>
        <w:t xml:space="preserve">ANDRE DHOTEL </w:t>
      </w:r>
      <w:r>
        <w:rPr>
          <w:i/>
          <w:iCs/>
          <w:color w:val="000000"/>
          <w:spacing w:val="0"/>
          <w:w w:val="100"/>
          <w:position w:val="0"/>
          <w:sz w:val="16"/>
          <w:szCs w:val="16"/>
          <w:shd w:val="clear" w:color="auto" w:fill="auto"/>
          <w:lang w:val="fr-FR" w:eastAsia="fr-FR" w:bidi="fr-FR"/>
        </w:rPr>
        <w:t>: L’homme traqué</w:t>
        <w:br/>
      </w:r>
      <w:r>
        <w:rPr>
          <w:color w:val="000000"/>
          <w:spacing w:val="0"/>
          <w:w w:val="100"/>
          <w:position w:val="0"/>
          <w:shd w:val="clear" w:color="auto" w:fill="auto"/>
          <w:lang w:val="fr-FR" w:eastAsia="fr-FR" w:bidi="fr-FR"/>
        </w:rPr>
        <w:t xml:space="preserve">ROBERT DESNOS : </w:t>
      </w:r>
      <w:r>
        <w:rPr>
          <w:i/>
          <w:iCs/>
          <w:color w:val="000000"/>
          <w:spacing w:val="0"/>
          <w:w w:val="100"/>
          <w:position w:val="0"/>
          <w:sz w:val="16"/>
          <w:szCs w:val="16"/>
          <w:shd w:val="clear" w:color="auto" w:fill="auto"/>
          <w:lang w:val="fr-FR" w:eastAsia="fr-FR" w:bidi="fr-FR"/>
        </w:rPr>
        <w:t>Calixto</w:t>
      </w:r>
      <w:r>
        <w:rPr>
          <w:color w:val="000000"/>
          <w:spacing w:val="0"/>
          <w:w w:val="100"/>
          <w:position w:val="0"/>
          <w:shd w:val="clear" w:color="auto" w:fill="auto"/>
          <w:lang w:val="fr-FR" w:eastAsia="fr-FR" w:bidi="fr-FR"/>
        </w:rPr>
        <w:t xml:space="preserve"> (fragments) ;</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1" w:lineRule="auto"/>
        <w:ind w:left="0" w:right="0" w:firstLine="0"/>
        <w:jc w:val="center"/>
        <w:rPr>
          <w:sz w:val="16"/>
          <w:szCs w:val="16"/>
        </w:rPr>
      </w:pPr>
      <w:r>
        <w:rPr>
          <w:color w:val="000000"/>
          <w:spacing w:val="0"/>
          <w:w w:val="100"/>
          <w:position w:val="0"/>
          <w:sz w:val="17"/>
          <w:szCs w:val="17"/>
          <w:shd w:val="clear" w:color="auto" w:fill="auto"/>
          <w:lang w:val="fr-FR" w:eastAsia="fr-FR" w:bidi="fr-FR"/>
        </w:rPr>
        <w:t xml:space="preserve">JOSEPH </w:t>
      </w:r>
      <w:r>
        <w:rPr>
          <w:color w:val="000000"/>
          <w:spacing w:val="0"/>
          <w:w w:val="100"/>
          <w:position w:val="0"/>
          <w:sz w:val="17"/>
          <w:szCs w:val="17"/>
          <w:shd w:val="clear" w:color="auto" w:fill="auto"/>
          <w:lang w:val="pl-PL" w:eastAsia="pl-PL" w:bidi="pl-PL"/>
        </w:rPr>
        <w:t xml:space="preserve">CZAPSKI </w:t>
      </w:r>
      <w:r>
        <w:rPr>
          <w:color w:val="000000"/>
          <w:spacing w:val="0"/>
          <w:w w:val="100"/>
          <w:position w:val="0"/>
          <w:sz w:val="17"/>
          <w:szCs w:val="17"/>
          <w:shd w:val="clear" w:color="auto" w:fill="auto"/>
          <w:lang w:val="fr-FR" w:eastAsia="fr-FR" w:bidi="fr-FR"/>
        </w:rPr>
        <w:t xml:space="preserve">: </w:t>
      </w:r>
      <w:r>
        <w:rPr>
          <w:i/>
          <w:iCs/>
          <w:color w:val="000000"/>
          <w:spacing w:val="0"/>
          <w:w w:val="100"/>
          <w:position w:val="0"/>
          <w:sz w:val="16"/>
          <w:szCs w:val="16"/>
          <w:shd w:val="clear" w:color="auto" w:fill="auto"/>
          <w:lang w:val="fr-FR" w:eastAsia="fr-FR" w:bidi="fr-FR"/>
        </w:rPr>
        <w:t>Malraux et „Les Voix du Silence”;</w:t>
        <w:br/>
      </w:r>
      <w:r>
        <w:rPr>
          <w:color w:val="000000"/>
          <w:spacing w:val="0"/>
          <w:w w:val="100"/>
          <w:position w:val="0"/>
          <w:sz w:val="17"/>
          <w:szCs w:val="17"/>
          <w:shd w:val="clear" w:color="auto" w:fill="auto"/>
          <w:lang w:val="fr-FR" w:eastAsia="fr-FR" w:bidi="fr-FR"/>
        </w:rPr>
        <w:t xml:space="preserve">ARNOLD J. TOYNBEE : </w:t>
      </w:r>
      <w:r>
        <w:rPr>
          <w:i/>
          <w:iCs/>
          <w:color w:val="000000"/>
          <w:spacing w:val="0"/>
          <w:w w:val="100"/>
          <w:position w:val="0"/>
          <w:sz w:val="16"/>
          <w:szCs w:val="16"/>
          <w:shd w:val="clear" w:color="auto" w:fill="auto"/>
          <w:lang w:val="fr-FR" w:eastAsia="fr-FR" w:bidi="fr-FR"/>
        </w:rPr>
        <w:t>La rencontre des civilisations ;</w:t>
        <w:br/>
      </w:r>
      <w:r>
        <w:rPr>
          <w:color w:val="000000"/>
          <w:spacing w:val="0"/>
          <w:w w:val="100"/>
          <w:position w:val="0"/>
          <w:sz w:val="17"/>
          <w:szCs w:val="17"/>
          <w:shd w:val="clear" w:color="auto" w:fill="auto"/>
          <w:lang w:val="fr-FR" w:eastAsia="fr-FR" w:bidi="fr-FR"/>
        </w:rPr>
        <w:t xml:space="preserve">JACQUES BARON </w:t>
      </w:r>
      <w:r>
        <w:rPr>
          <w:i/>
          <w:iCs/>
          <w:color w:val="000000"/>
          <w:spacing w:val="0"/>
          <w:w w:val="100"/>
          <w:position w:val="0"/>
          <w:sz w:val="16"/>
          <w:szCs w:val="16"/>
          <w:shd w:val="clear" w:color="auto" w:fill="auto"/>
          <w:lang w:val="fr-FR" w:eastAsia="fr-FR" w:bidi="fr-FR"/>
        </w:rPr>
        <w:t>: Notes marocaines;</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color w:val="000000"/>
          <w:spacing w:val="0"/>
          <w:w w:val="100"/>
          <w:position w:val="0"/>
          <w:shd w:val="clear" w:color="auto" w:fill="auto"/>
          <w:lang w:val="fr-FR" w:eastAsia="fr-FR" w:bidi="fr-FR"/>
        </w:rPr>
        <w:t>Chroniques de :</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1" w:lineRule="auto"/>
        <w:ind w:left="0" w:right="0" w:firstLine="400"/>
        <w:jc w:val="both"/>
      </w:pPr>
      <w:r>
        <w:rPr>
          <w:color w:val="000000"/>
          <w:spacing w:val="0"/>
          <w:w w:val="100"/>
          <w:position w:val="0"/>
          <w:shd w:val="clear" w:color="auto" w:fill="auto"/>
          <w:lang w:val="fr-FR" w:eastAsia="fr-FR" w:bidi="fr-FR"/>
        </w:rPr>
        <w:t>JULES ROY, DAVID ROUSSET, MICHEL SEUPHOR etc.</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PREUVES </w:t>
      </w:r>
      <w:r>
        <w:rPr>
          <w:color w:val="000000"/>
          <w:spacing w:val="0"/>
          <w:w w:val="100"/>
          <w:position w:val="0"/>
          <w:sz w:val="16"/>
          <w:szCs w:val="16"/>
          <w:shd w:val="clear" w:color="auto" w:fill="auto"/>
          <w:lang w:val="fr-FR" w:eastAsia="fr-FR" w:bidi="fr-FR"/>
        </w:rPr>
        <w:t>: 41, avenue Montaigne, Paris 8</w:t>
        <w:br/>
        <w:t>Téléphone : ELY 56-61 et 63 — C.C.P. : 17.800 Paris.</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1" w:lineRule="auto"/>
        <w:ind w:left="0" w:right="0" w:firstLine="220"/>
        <w:jc w:val="both"/>
        <w:rPr>
          <w:sz w:val="16"/>
          <w:szCs w:val="16"/>
        </w:rPr>
        <w:sectPr>
          <w:headerReference w:type="default" r:id="rId120"/>
          <w:footerReference w:type="default" r:id="rId121"/>
          <w:headerReference w:type="even" r:id="rId122"/>
          <w:footerReference w:type="even" r:id="rId123"/>
          <w:footnotePr>
            <w:pos w:val="pageBottom"/>
            <w:numFmt w:val="decimal"/>
            <w:numRestart w:val="continuous"/>
            <w15:footnoteColumns w:val="1"/>
          </w:footnotePr>
          <w:pgSz w:w="7127" w:h="11954"/>
          <w:pgMar w:top="1185" w:left="504" w:right="571" w:bottom="931" w:header="0" w:footer="503" w:gutter="0"/>
          <w:cols w:space="720"/>
          <w:noEndnote/>
          <w:rtlGutter w:val="0"/>
          <w:docGrid w:linePitch="360"/>
        </w:sectPr>
      </w:pPr>
      <w:r>
        <w:rPr>
          <w:color w:val="000000"/>
          <w:spacing w:val="0"/>
          <w:w w:val="100"/>
          <w:position w:val="0"/>
          <w:sz w:val="16"/>
          <w:szCs w:val="16"/>
          <w:shd w:val="clear" w:color="auto" w:fill="auto"/>
          <w:lang w:val="fr-FR" w:eastAsia="fr-FR" w:bidi="fr-FR"/>
        </w:rPr>
        <w:t>Le N° de 112 p. ill. : 120 Frs — Spécimen gratuit sur demande</w:t>
      </w:r>
    </w:p>
    <w:p>
      <w:pPr>
        <w:pStyle w:val="Style8"/>
        <w:keepNext w:val="0"/>
        <w:keepLines w:val="0"/>
        <w:widowControl w:val="0"/>
        <w:shd w:val="clear" w:color="auto" w:fill="auto"/>
        <w:bidi w:val="0"/>
        <w:spacing w:before="0" w:after="560" w:line="240" w:lineRule="auto"/>
        <w:ind w:left="2780" w:right="0" w:firstLine="0"/>
        <w:jc w:val="left"/>
      </w:pPr>
      <w:r>
        <w:rPr>
          <w:color w:val="000000"/>
          <w:spacing w:val="0"/>
          <w:w w:val="100"/>
          <w:position w:val="0"/>
          <w:shd w:val="clear" w:color="auto" w:fill="auto"/>
          <w:lang w:val="pl-PL" w:eastAsia="pl-PL" w:bidi="pl-PL"/>
        </w:rPr>
        <w:t>Sprawy i Troski</w:t>
      </w:r>
    </w:p>
    <w:p>
      <w:pPr>
        <w:pStyle w:val="Style15"/>
        <w:keepNext/>
        <w:keepLines/>
        <w:widowControl w:val="0"/>
        <w:shd w:val="clear" w:color="auto" w:fill="auto"/>
        <w:bidi w:val="0"/>
        <w:spacing w:before="0" w:after="560" w:line="240" w:lineRule="auto"/>
        <w:ind w:left="0" w:right="0" w:firstLine="0"/>
        <w:jc w:val="left"/>
        <w:rPr>
          <w:sz w:val="44"/>
          <w:szCs w:val="44"/>
        </w:rPr>
      </w:pPr>
      <w:bookmarkStart w:id="49" w:name="bookmark49"/>
      <w:bookmarkStart w:id="50" w:name="bookmark5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Polacy w St. Zjednoczonych</w:t>
      </w:r>
      <w:bookmarkEnd w:id="49"/>
      <w:bookmarkEnd w:id="50"/>
    </w:p>
    <w:p>
      <w:pPr>
        <w:pStyle w:val="Style81"/>
        <w:keepNext w:val="0"/>
        <w:keepLines w:val="0"/>
        <w:widowControl w:val="0"/>
        <w:shd w:val="clear" w:color="auto" w:fill="auto"/>
        <w:bidi w:val="0"/>
        <w:spacing w:before="0" w:after="220" w:line="240" w:lineRule="auto"/>
        <w:ind w:left="0" w:right="0" w:firstLine="0"/>
        <w:jc w:val="center"/>
        <w:rPr>
          <w:sz w:val="22"/>
          <w:szCs w:val="22"/>
        </w:rPr>
      </w:pPr>
      <w:r>
        <w:rPr>
          <w:b w:val="0"/>
          <w:bCs w:val="0"/>
          <w:color w:val="000000"/>
          <w:spacing w:val="0"/>
          <w:w w:val="100"/>
          <w:position w:val="0"/>
          <w:sz w:val="22"/>
          <w:szCs w:val="22"/>
          <w:shd w:val="clear" w:color="auto" w:fill="auto"/>
          <w:lang w:val="pl-PL" w:eastAsia="pl-PL" w:bidi="pl-PL"/>
        </w:rPr>
        <w:t>i</w:t>
      </w:r>
    </w:p>
    <w:p>
      <w:pPr>
        <w:pStyle w:val="Style30"/>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I znowu fala polska uderzyła o brzegi Stanów Zjednoczo</w:t>
        <w:softHyphen/>
        <w:t>nych. Fala mająca tradycję najstarszej emigracji politycznej.</w:t>
      </w:r>
    </w:p>
    <w:p>
      <w:pPr>
        <w:pStyle w:val="Style30"/>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Łopocze nad nią sztandar żałoby rozwijany po klęskach. Ka</w:t>
        <w:softHyphen/>
        <w:t>jetan Węgierski, zrozpaczony rozbiorem Polski, nikłymi szansa</w:t>
        <w:softHyphen/>
        <w:t>mi walk wyzwoleńczych, stanąwszy w 1783 na ziemi amerykań</w:t>
        <w:softHyphen/>
        <w:t>skiej, pisał : „Jeśli bogowie nie okażą litości nad losem Polski, powiem moim współrodakom : „Przejdźcie morze i zapewnijcie waszym dzieciom swobodę i własność”.</w:t>
      </w:r>
    </w:p>
    <w:p>
      <w:pPr>
        <w:pStyle w:val="Style30"/>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W naszych klęskach majaczyły zawsze St. Zjednoczone, ja</w:t>
        <w:softHyphen/>
        <w:t>ko Ziemia Obiecana. „Porzućmy Europę, bezlitosnego widza na</w:t>
        <w:softHyphen/>
        <w:t xml:space="preserve">szych walk i naszej rozpaczy” — mówiła odezwa emigrantów </w:t>
      </w:r>
      <w:r>
        <w:rPr>
          <w:color w:val="000000"/>
          <w:spacing w:val="0"/>
          <w:w w:val="100"/>
          <w:position w:val="0"/>
          <w:shd w:val="clear" w:color="auto" w:fill="auto"/>
          <w:lang w:val="pl-PL" w:eastAsia="pl-PL" w:bidi="pl-PL"/>
        </w:rPr>
        <w:t xml:space="preserve">1831 </w:t>
      </w:r>
      <w:r>
        <w:rPr>
          <w:i/>
          <w:iCs/>
          <w:color w:val="000000"/>
          <w:spacing w:val="0"/>
          <w:w w:val="100"/>
          <w:position w:val="0"/>
          <w:shd w:val="clear" w:color="auto" w:fill="auto"/>
          <w:lang w:val="pl-PL" w:eastAsia="pl-PL" w:bidi="pl-PL"/>
        </w:rPr>
        <w:t xml:space="preserve">w Londynie — „Ameryka jest jedynym krajem godnym zostania schroniskiem ludzi, którzy poświęcili </w:t>
      </w:r>
      <w:r>
        <w:rPr>
          <w:i/>
          <w:iCs/>
          <w:color w:val="000000"/>
          <w:spacing w:val="0"/>
          <w:w w:val="100"/>
          <w:position w:val="0"/>
          <w:shd w:val="clear" w:color="auto" w:fill="auto"/>
          <w:lang w:val="fr-FR" w:eastAsia="fr-FR" w:bidi="fr-FR"/>
        </w:rPr>
        <w:t xml:space="preserve">zvszystko </w:t>
      </w:r>
      <w:r>
        <w:rPr>
          <w:i/>
          <w:iCs/>
          <w:color w:val="000000"/>
          <w:spacing w:val="0"/>
          <w:w w:val="100"/>
          <w:position w:val="0"/>
          <w:shd w:val="clear" w:color="auto" w:fill="auto"/>
          <w:lang w:val="pl-PL" w:eastAsia="pl-PL" w:bidi="pl-PL"/>
        </w:rPr>
        <w:t>dla wol</w:t>
        <w:softHyphen/>
        <w:t>ności”.</w:t>
      </w:r>
    </w:p>
    <w:p>
      <w:pPr>
        <w:pStyle w:val="Style30"/>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Podążyliśmy więc przetartymi już przez poprzedników szla</w:t>
        <w:softHyphen/>
        <w:t>kami wzniosłości i goryczy. Kiedy zv 1834 dwie fregaty austriac</w:t>
        <w:softHyphen/>
        <w:t>kie zwalają na ziemię amerykańską 233 deportowanych STATE- LESS dipisów — weteranów powstania, okazało się, że z „na</w:t>
        <w:softHyphen/>
        <w:t>tchnienia narodów” stali się oni uciążliwymi cudzoziemcami. Ta</w:t>
        <w:softHyphen/>
        <w:t>kie jest prawo życia, a kto traci czas na rekryminacje, ten się osłabia.</w:t>
      </w:r>
    </w:p>
    <w:p>
      <w:pPr>
        <w:pStyle w:val="Style30"/>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Emigracja zarobkowa, która potem nastąpiła, lądowała też w depresji i stawała przed ścianą głuchej rozpaczy.</w:t>
      </w:r>
    </w:p>
    <w:p>
      <w:pPr>
        <w:pStyle w:val="Style30"/>
        <w:keepNext w:val="0"/>
        <w:keepLines w:val="0"/>
        <w:widowControl w:val="0"/>
        <w:shd w:val="clear" w:color="auto" w:fill="auto"/>
        <w:bidi w:val="0"/>
        <w:spacing w:before="0" w:after="0" w:line="204" w:lineRule="auto"/>
        <w:ind w:left="0" w:right="0" w:firstLine="440"/>
        <w:jc w:val="both"/>
        <w:sectPr>
          <w:headerReference w:type="default" r:id="rId124"/>
          <w:footerReference w:type="default" r:id="rId125"/>
          <w:headerReference w:type="even" r:id="rId126"/>
          <w:footerReference w:type="even" r:id="rId127"/>
          <w:footnotePr>
            <w:pos w:val="pageBottom"/>
            <w:numFmt w:val="decimal"/>
            <w:numRestart w:val="continuous"/>
            <w15:footnoteColumns w:val="1"/>
          </w:footnotePr>
          <w:pgSz w:w="7127" w:h="11954"/>
          <w:pgMar w:top="1185" w:left="504" w:right="571" w:bottom="931" w:header="757" w:footer="503" w:gutter="0"/>
          <w:pgNumType w:start="997"/>
          <w:cols w:space="720"/>
          <w:noEndnote/>
          <w:rtlGutter w:val="0"/>
          <w:docGrid w:linePitch="360"/>
        </w:sectPr>
      </w:pPr>
      <w:r>
        <w:rPr>
          <w:i/>
          <w:iCs/>
          <w:color w:val="000000"/>
          <w:spacing w:val="0"/>
          <w:w w:val="100"/>
          <w:position w:val="0"/>
          <w:shd w:val="clear" w:color="auto" w:fill="auto"/>
          <w:lang w:val="pl-PL" w:eastAsia="pl-PL" w:bidi="pl-PL"/>
        </w:rPr>
        <w:t>I emigracja polityczna jednak i zarobkowa zakiełkowały. W obecnej emigracji, która ma przed sobą zarówno zadania po</w:t>
        <w:softHyphen/>
        <w:t>lityczne, jak i zarobkowe, również kiełkują wartości stanowiące wkład w życie kraju, który nas przyjął i kapitał dla polskiej przy</w:t>
        <w:softHyphen/>
        <w:t xml:space="preserve">szłości. To kiełkowanie będzie szybsze jeśli wzrastać będzie </w:t>
      </w:r>
    </w:p>
    <w:p>
      <w:pPr>
        <w:pStyle w:val="Style30"/>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świadomie na poglebiu polskiej tradycji w Stanach Zjednoczo</w:t>
        <w:softHyphen/>
        <w:t>nych.</w:t>
      </w:r>
    </w:p>
    <w:p>
      <w:pPr>
        <w:pStyle w:val="Style30"/>
        <w:keepNext w:val="0"/>
        <w:keepLines w:val="0"/>
        <w:widowControl w:val="0"/>
        <w:shd w:val="clear" w:color="auto" w:fill="auto"/>
        <w:bidi w:val="0"/>
        <w:spacing w:before="0" w:after="540" w:line="206" w:lineRule="auto"/>
        <w:ind w:left="0" w:right="0" w:firstLine="440"/>
        <w:jc w:val="both"/>
      </w:pPr>
      <w:r>
        <w:rPr>
          <w:i/>
          <w:iCs/>
          <w:color w:val="000000"/>
          <w:spacing w:val="0"/>
          <w:w w:val="100"/>
          <w:position w:val="0"/>
          <w:shd w:val="clear" w:color="auto" w:fill="auto"/>
          <w:lang w:val="pl-PL" w:eastAsia="pl-PL" w:bidi="pl-PL"/>
        </w:rPr>
        <w:t>Po kampanii wrześniowej przełamaliśmy depresję, by wal</w:t>
        <w:softHyphen/>
        <w:t>czyć. Cios Jałty wymagał więcej czasu. Chciałbym, żeby to stu</w:t>
        <w:softHyphen/>
        <w:t>dium znalazło się w szeregu czynników regenerujących polskie myślenie polityczne.</w:t>
      </w:r>
    </w:p>
    <w:p>
      <w:pPr>
        <w:pStyle w:val="Style30"/>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DAWNIEJSZE EMIGRACJE POLITYCZNE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nie dolar nas wabił w zaraniu tego kraju *). I dosyć ujścia dla instynktów pionierskich. Franciszek Warnadziewicz, czło</w:t>
        <w:softHyphen/>
        <w:t>nek wyprawy Kolumba, ginący od strzały indyjskiej, to był wy</w:t>
        <w:softHyphen/>
        <w:t>jątek zbłąkany na Bahama zamiast na Dzikie Pola. Różnowier- cy nie potrzebowali też uciekać za morza dla swych przekonań religijnych. Polska była europejską Ameryką, do której chronili się prześladowani.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Pierwsi emigranci, to drobinki dysydentów, emigrujących jednak nie z powodów religijnych, a politycznych, ludzie, którzy się opowiedzieli za szwedzkim najeźdźcą. To Olbracht Zaborow</w:t>
        <w:softHyphen/>
        <w:t>ski, lądujący w 1662, dający początek podotąd istniejącej rodzi</w:t>
        <w:softHyphen/>
        <w:t xml:space="preserve">nie Zabriskie, to Sadowski lądujący w epoce królowej Anny, którego synowie — pionierzy docierający niespenetrowanymi szlakami wodnymi aż do Nowego Orleąnu, zakładający </w:t>
      </w:r>
      <w:r>
        <w:rPr>
          <w:color w:val="000000"/>
          <w:spacing w:val="0"/>
          <w:w w:val="100"/>
          <w:position w:val="0"/>
          <w:shd w:val="clear" w:color="auto" w:fill="auto"/>
          <w:lang w:val="la-001" w:eastAsia="la-001" w:bidi="la-001"/>
        </w:rPr>
        <w:t>Cincin</w:t>
        <w:softHyphen/>
        <w:t xml:space="preserve">nati </w:t>
      </w:r>
      <w:r>
        <w:rPr>
          <w:color w:val="000000"/>
          <w:spacing w:val="0"/>
          <w:w w:val="100"/>
          <w:position w:val="0"/>
          <w:shd w:val="clear" w:color="auto" w:fill="auto"/>
          <w:lang w:val="pl-PL" w:eastAsia="pl-PL" w:bidi="pl-PL"/>
        </w:rPr>
        <w:t>i teraz kwitną rozrośniętym rodem Sandusky.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Słowiański </w:t>
      </w:r>
      <w:r>
        <w:rPr>
          <w:i/>
          <w:iCs/>
          <w:color w:val="000000"/>
          <w:spacing w:val="0"/>
          <w:w w:val="100"/>
          <w:position w:val="0"/>
          <w:shd w:val="clear" w:color="auto" w:fill="auto"/>
          <w:lang w:val="pl-PL" w:eastAsia="pl-PL" w:bidi="pl-PL"/>
        </w:rPr>
        <w:t>Mayflower —</w:t>
      </w:r>
      <w:r>
        <w:rPr>
          <w:color w:val="000000"/>
          <w:spacing w:val="0"/>
          <w:w w:val="100"/>
          <w:position w:val="0"/>
          <w:shd w:val="clear" w:color="auto" w:fill="auto"/>
          <w:lang w:val="pl-PL" w:eastAsia="pl-PL" w:bidi="pl-PL"/>
        </w:rPr>
        <w:t xml:space="preserve"> polscy Arianie, poplecznicy szwedz</w:t>
        <w:softHyphen/>
        <w:t>kiej inwazji, uchodzący po wyparciu Szwedów do Czech, zakła</w:t>
        <w:softHyphen/>
        <w:t>dający Braci Morawskich, lądują w liczbie 4.000 w początku XVIII w.</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Stąd Polak-dyssydent dr Kurcjusz jest założycielem pierw</w:t>
        <w:softHyphen/>
        <w:t>szej szkoły wyższej w N. Jorku (1659), w której czesne jeszcze pobierano skórami.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Stąd Polak, Kowalski — </w:t>
      </w:r>
      <w:r>
        <w:rPr>
          <w:color w:val="000000"/>
          <w:spacing w:val="0"/>
          <w:w w:val="100"/>
          <w:position w:val="0"/>
          <w:shd w:val="clear" w:color="auto" w:fill="auto"/>
          <w:lang w:val="la-001" w:eastAsia="la-001" w:bidi="la-001"/>
        </w:rPr>
        <w:t xml:space="preserve">Fabricius </w:t>
      </w:r>
      <w:r>
        <w:rPr>
          <w:color w:val="000000"/>
          <w:spacing w:val="0"/>
          <w:w w:val="100"/>
          <w:position w:val="0"/>
          <w:shd w:val="clear" w:color="auto" w:fill="auto"/>
          <w:lang w:val="pl-PL" w:eastAsia="pl-PL" w:bidi="pl-PL"/>
        </w:rPr>
        <w:t>jest pierwszym w ogóle w Stanach pastorem luterańskim, objeżdżający zbory do śmierci mimo spadłej nań w ostatnich dziesięciu latach życia ślepoty.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Karol Błaszkiewicz, sporządzający pierwsze mapy po- brzeża Atlantyku.</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W. Adamkiewicz, budowniczy gubernatora Stuywesan- ta, wznoszący pierwsze większe budynki N. Jorku (wówczas : N. Amsterdamu).</w:t>
      </w:r>
    </w:p>
    <w:p>
      <w:pPr>
        <w:pStyle w:val="Style30"/>
        <w:keepNext w:val="0"/>
        <w:keepLines w:val="0"/>
        <w:widowControl w:val="0"/>
        <w:shd w:val="clear" w:color="auto" w:fill="auto"/>
        <w:bidi w:val="0"/>
        <w:spacing w:before="0" w:after="260" w:line="204" w:lineRule="auto"/>
        <w:ind w:left="0" w:right="0" w:firstLine="440"/>
        <w:jc w:val="both"/>
      </w:pPr>
      <w:r>
        <w:rPr>
          <w:color w:val="000000"/>
          <w:spacing w:val="0"/>
          <w:w w:val="100"/>
          <w:position w:val="0"/>
          <w:shd w:val="clear" w:color="auto" w:fill="auto"/>
          <w:lang w:val="pl-PL" w:eastAsia="pl-PL" w:bidi="pl-PL"/>
        </w:rPr>
        <w:t>Nazwiska ich migają nieznanymi światełkami w tamtoczes- nych registrach, są snąć walorem kraju, skoro w broszurze wy</w:t>
        <w:softHyphen/>
        <w:t xml:space="preserve">danej w 1649 Polak, Konrad Popolski wdaje się w dyszkurs ,,de </w:t>
      </w:r>
      <w:r>
        <w:rPr>
          <w:color w:val="000000"/>
          <w:spacing w:val="0"/>
          <w:w w:val="100"/>
          <w:position w:val="0"/>
          <w:shd w:val="clear" w:color="auto" w:fill="auto"/>
          <w:lang w:val="la-001" w:eastAsia="la-001" w:bidi="la-001"/>
        </w:rPr>
        <w:t>publicis”.</w:t>
      </w:r>
    </w:p>
    <w:p>
      <w:pPr>
        <w:pStyle w:val="Style38"/>
        <w:keepNext w:val="0"/>
        <w:keepLines w:val="0"/>
        <w:widowControl w:val="0"/>
        <w:numPr>
          <w:ilvl w:val="0"/>
          <w:numId w:val="7"/>
        </w:numPr>
        <w:shd w:val="clear" w:color="auto" w:fill="auto"/>
        <w:tabs>
          <w:tab w:pos="561" w:val="left"/>
        </w:tabs>
        <w:bidi w:val="0"/>
        <w:spacing w:before="0" w:after="260" w:line="209" w:lineRule="auto"/>
        <w:ind w:left="0" w:right="0" w:firstLine="320"/>
        <w:jc w:val="both"/>
      </w:pPr>
      <w:r>
        <w:rPr>
          <w:color w:val="000000"/>
          <w:spacing w:val="0"/>
          <w:w w:val="100"/>
          <w:position w:val="0"/>
          <w:shd w:val="clear" w:color="auto" w:fill="auto"/>
          <w:lang w:val="pl-PL" w:eastAsia="pl-PL" w:bidi="pl-PL"/>
        </w:rPr>
        <w:t>W tym ustępie poza pamiętnikami Niemcewicza i innych i monogra</w:t>
        <w:softHyphen/>
        <w:t>fii o Kościuszce itp. opieram się na materiałach zawartych w ośmiu książ</w:t>
        <w:softHyphen/>
        <w:t>kach przyczynków nieodżałowanego M. Haimana, kustosza Muzeum Polskie</w:t>
        <w:softHyphen/>
        <w:t>go w Chicago. Niektóre wiadomości z jego książek zasilają i inne ustępy.</w:t>
      </w:r>
      <w:r>
        <w:br w:type="page"/>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I jakby, świadomo, że rozpoczynają trzy wieki polskiej tra</w:t>
        <w:softHyphen/>
        <w:t xml:space="preserve">dycji, polscy smolarze, szklarze, majstrowie klepki, wańczosu, ługów i potaszów — specjaliści sprowadzeni przed </w:t>
      </w:r>
      <w:r>
        <w:rPr>
          <w:i/>
          <w:iCs/>
          <w:color w:val="000000"/>
          <w:spacing w:val="0"/>
          <w:w w:val="100"/>
          <w:position w:val="0"/>
          <w:shd w:val="clear" w:color="auto" w:fill="auto"/>
          <w:lang w:val="pl-PL" w:eastAsia="pl-PL" w:bidi="pl-PL"/>
        </w:rPr>
        <w:t>Pilgrims,</w:t>
      </w:r>
      <w:r>
        <w:rPr>
          <w:color w:val="000000"/>
          <w:spacing w:val="0"/>
          <w:w w:val="100"/>
          <w:position w:val="0"/>
          <w:shd w:val="clear" w:color="auto" w:fill="auto"/>
          <w:lang w:val="pl-PL" w:eastAsia="pl-PL" w:bidi="pl-PL"/>
        </w:rPr>
        <w:t xml:space="preserve"> bo w 1609 do ubogiego w technikę kraju, robią w 1620 pierwszy strajk polityczny w Stanach nie stawiając się do roboty, zanim nie uzyskają prawa głosowania.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Potomek emigranta-dyssydenta, bankier holenderski Stad</w:t>
        <w:softHyphen/>
        <w:t>nicki, własnymi funduszami gwarantujący pożyczkę nieuznawa- nego rządu amerykańskiego, chcąc zwalczać niewolnictwo, uza</w:t>
        <w:softHyphen/>
        <w:t>sadniane potrzebą rąk roboczych na plantacjach trzciny cukro</w:t>
        <w:softHyphen/>
        <w:t>wej, zawiązuje Towarzystwo dla warzenia cukru z soku klono</w:t>
        <w:softHyphen/>
        <w:t>wego, zakupuje w US obszar równy niemal Wyspom Brytyj</w:t>
        <w:softHyphen/>
        <w:t>skim, na którym Towarzystwo w ciągu półstuletnich swych rzą</w:t>
        <w:softHyphen/>
        <w:t>dów znakomicie pchnęło rozwój gospodarczy kraju.</w:t>
      </w:r>
    </w:p>
    <w:p>
      <w:pPr>
        <w:pStyle w:val="Style30"/>
        <w:keepNext w:val="0"/>
        <w:keepLines w:val="0"/>
        <w:widowControl w:val="0"/>
        <w:shd w:val="clear" w:color="auto" w:fill="auto"/>
        <w:bidi w:val="0"/>
        <w:spacing w:before="0" w:after="260" w:line="204" w:lineRule="auto"/>
        <w:ind w:left="0" w:right="0" w:firstLine="460"/>
        <w:jc w:val="both"/>
      </w:pPr>
      <w:r>
        <w:rPr>
          <w:color w:val="000000"/>
          <w:spacing w:val="0"/>
          <w:w w:val="100"/>
          <w:position w:val="0"/>
          <w:shd w:val="clear" w:color="auto" w:fill="auto"/>
          <w:lang w:val="pl-PL" w:eastAsia="pl-PL" w:bidi="pl-PL"/>
        </w:rPr>
        <w:t xml:space="preserve">Ogień ideowy, mniejsza o to, że z różnowierczych źródeł, jest polski. Siostry Morawskie w </w:t>
      </w:r>
      <w:r>
        <w:rPr>
          <w:color w:val="000000"/>
          <w:spacing w:val="0"/>
          <w:w w:val="100"/>
          <w:position w:val="0"/>
          <w:shd w:val="clear" w:color="auto" w:fill="auto"/>
          <w:lang w:val="fr-FR" w:eastAsia="fr-FR" w:bidi="fr-FR"/>
        </w:rPr>
        <w:t xml:space="preserve">Savannah </w:t>
      </w:r>
      <w:r>
        <w:rPr>
          <w:color w:val="000000"/>
          <w:spacing w:val="0"/>
          <w:w w:val="100"/>
          <w:position w:val="0"/>
          <w:shd w:val="clear" w:color="auto" w:fill="auto"/>
          <w:lang w:val="pl-PL" w:eastAsia="pl-PL" w:bidi="pl-PL"/>
        </w:rPr>
        <w:t>dzierżone silną ręką prze</w:t>
        <w:softHyphen/>
        <w:t>łożonego Leszczyńskiego, szyją sztandar dla Pułaskiego, któ</w:t>
        <w:softHyphen/>
        <w:t>rego wręczenie opiewa w pół wieku później H.W. Longfellow.</w:t>
      </w:r>
    </w:p>
    <w:p>
      <w:pPr>
        <w:pStyle w:val="Style28"/>
        <w:keepNext w:val="0"/>
        <w:keepLines w:val="0"/>
        <w:widowControl w:val="0"/>
        <w:shd w:val="clear" w:color="auto" w:fill="auto"/>
        <w:bidi w:val="0"/>
        <w:spacing w:before="0" w:after="26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Pokolenie Epoki Oświecenia w Polsce zwraca oczy na kraj, w którym już realizują się hasła mętnie dopiero wieszczone przez prekursorów zbliżającej się Rewolucji Francuskiej.</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Realizuje się wolność, o którą drży zagrożona Polska. „Prze</w:t>
        <w:softHyphen/>
        <w:t>jechałem kilka tysięcy mil’” — pisze do Waszyngtona lądujący w 1783 roku pionier tej epoki, poeta Kajetan Węgierski — „aby nauczyć się zachowania dla narodu jego najdroższych praw”.</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Realizuje się demokracja, którą próżno usiłują intronizować spętanymi rękoma twórcy konstytucji 3 maja. „Patrzyłem na niego z większym szacunkiem, jak na uszamerowanego marszał</w:t>
        <w:softHyphen/>
        <w:t xml:space="preserve">ka w gromadzie lokajów” — pisze Niemcewicz, jeden z twórców tej konstytucji o generale </w:t>
      </w:r>
      <w:r>
        <w:rPr>
          <w:color w:val="000000"/>
          <w:spacing w:val="0"/>
          <w:w w:val="100"/>
          <w:position w:val="0"/>
          <w:shd w:val="clear" w:color="auto" w:fill="auto"/>
          <w:lang w:val="fr-FR" w:eastAsia="fr-FR" w:bidi="fr-FR"/>
        </w:rPr>
        <w:t xml:space="preserve">Gates, </w:t>
      </w:r>
      <w:r>
        <w:rPr>
          <w:color w:val="000000"/>
          <w:spacing w:val="0"/>
          <w:w w:val="100"/>
          <w:position w:val="0"/>
          <w:shd w:val="clear" w:color="auto" w:fill="auto"/>
          <w:lang w:val="pl-PL" w:eastAsia="pl-PL" w:bidi="pl-PL"/>
        </w:rPr>
        <w:t>zwycięzcy spod Saratogi, dźwi</w:t>
        <w:softHyphen/>
        <w:t>gającym pękaty kosz z zakupioną żywnością.</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Tej popularności Ameryki towarzyszą czasem aż zabawne objawy polskiej sympatii, jak to wysłanie dla żołnierzy amery</w:t>
        <w:softHyphen/>
        <w:t>kańskich 50.000 funtów balsamu leczącego rany przez wojewodę Mostowskiego, albo zwrócenie się Polskiego Zakonu Rycerzy Boskiej Opatrzności o listę kandydatów do odznaczeń, z któ</w:t>
        <w:softHyphen/>
        <w:t>rym to fantem demokratyczny Kongres nie wie co począć.</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 wstające za morzami światło ciągną urzeczeni nim roz</w:t>
        <w:softHyphen/>
        <w:t>bitkowie Konfederacji Barskiej. Okres ten początkuje polską tradycję walki na wszystkich barykadach świata. Tradycję nie- policzonych ofiar, rozproszkowanych wysiłków. Siostra Weroni</w:t>
        <w:softHyphen/>
        <w:t>ka na pobojowisku pod Gettysburgiem odkrywająca pod zmytą krwią rysy brata, którego losów nie znała — jest tragicznym te</w:t>
        <w:softHyphen/>
        <w:t>go symbolem.</w:t>
      </w:r>
    </w:p>
    <w:p>
      <w:pPr>
        <w:pStyle w:val="Style30"/>
        <w:keepNext w:val="0"/>
        <w:keepLines w:val="0"/>
        <w:widowControl w:val="0"/>
        <w:shd w:val="clear" w:color="auto" w:fill="auto"/>
        <w:bidi w:val="0"/>
        <w:spacing w:before="0" w:after="260" w:line="204" w:lineRule="auto"/>
        <w:ind w:left="0" w:right="0" w:firstLine="460"/>
        <w:jc w:val="both"/>
      </w:pPr>
      <w:r>
        <w:rPr>
          <w:color w:val="000000"/>
          <w:spacing w:val="0"/>
          <w:w w:val="100"/>
          <w:position w:val="0"/>
          <w:shd w:val="clear" w:color="auto" w:fill="auto"/>
          <w:lang w:val="pl-PL" w:eastAsia="pl-PL" w:bidi="pl-PL"/>
        </w:rPr>
        <w:t>— Historia — przypadkowo tylko zetrze krew, by tu i tam wynurzyła się sylweta :</w:t>
      </w:r>
      <w:r>
        <w:br w:type="page"/>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Mikłaszewicza — który na okręcie nazwanym </w:t>
      </w:r>
      <w:r>
        <w:rPr>
          <w:color w:val="000000"/>
          <w:spacing w:val="0"/>
          <w:w w:val="100"/>
          <w:position w:val="0"/>
          <w:shd w:val="clear" w:color="auto" w:fill="auto"/>
          <w:lang w:val="fr-FR" w:eastAsia="fr-FR" w:bidi="fr-FR"/>
        </w:rPr>
        <w:t xml:space="preserve">„Prince </w:t>
      </w:r>
      <w:r>
        <w:rPr>
          <w:color w:val="000000"/>
          <w:spacing w:val="0"/>
          <w:w w:val="100"/>
          <w:position w:val="0"/>
          <w:shd w:val="clear" w:color="auto" w:fill="auto"/>
          <w:lang w:val="pl-PL" w:eastAsia="pl-PL" w:bidi="pl-PL"/>
        </w:rPr>
        <w:t>Ra</w:t>
        <w:softHyphen/>
        <w:t>dziwiłł” na cześć mecenasa Konfederacji Barskiej, mając jeszcze inny okręt, razem io dział i moździerze, uwija się szarpiąc „ty</w:t>
        <w:softHyphen/>
        <w:t>ranów ’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Albo innego konfederaty, Elholma, który na czele siedmiu straceńców bierze do niewoli wyprawę rzeczną pięciu okrętów z 14 działami i półtora setką żołnierzy, którego imieniem stan Tennessee nazwał jeden z dwu składających go dystryktów (dru</w:t>
        <w:softHyphen/>
        <w:t>gi nazwano imieniem Waszyngtona).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nie tylko poległy Pułaski, „ojciec kawalerii amerykań</w:t>
        <w:softHyphen/>
        <w:t>skiej”, ratujący armię Waszyngtona szarżą pod Bradywine, to nie tylko Kościuszko, „ojciec amerykańskiej artylerii”, założy</w:t>
        <w:softHyphen/>
        <w:t>ciel Akademii Wojskowej West Point, który sztuką fortyfikacji przeważył bitwę pod Saratoga, stanowiącą o losach Ameryki. To wszyscy Polacy, niepoliczcni, ciałami swymi podmurowujący fundament, nad którym teraz łopocze 48 gwiazd.</w:t>
      </w:r>
    </w:p>
    <w:p>
      <w:pPr>
        <w:pStyle w:val="Style30"/>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Kiedy tłum amerykański po drugim powrocie Kościuszki wyprzęga jego powóz, to nie tylko dlatego, że insurekcja zwró</w:t>
        <w:softHyphen/>
        <w:t>ciła na siebie dwudziestotysięczny korpus rosyjski przygotowany dla „uśmierzenia buntu amerykańskiego”. Kiedy każdy Amery</w:t>
        <w:softHyphen/>
        <w:t xml:space="preserve">kanin po dziś nas wita wierszem, którego uczył się w szkole </w:t>
      </w:r>
      <w:r>
        <w:rPr>
          <w:i/>
          <w:iCs/>
          <w:color w:val="000000"/>
          <w:spacing w:val="0"/>
          <w:w w:val="100"/>
          <w:position w:val="0"/>
          <w:shd w:val="clear" w:color="auto" w:fill="auto"/>
          <w:lang w:val="pl-PL" w:eastAsia="pl-PL" w:bidi="pl-PL"/>
        </w:rPr>
        <w:t xml:space="preserve">„And freedom shricked when Kościuszko </w:t>
      </w:r>
      <w:r>
        <w:rPr>
          <w:i/>
          <w:iCs/>
          <w:color w:val="000000"/>
          <w:spacing w:val="0"/>
          <w:w w:val="100"/>
          <w:position w:val="0"/>
          <w:shd w:val="clear" w:color="auto" w:fill="auto"/>
          <w:lang w:val="la-001" w:eastAsia="la-001" w:bidi="la-001"/>
        </w:rPr>
        <w:t>feli”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 wolność za</w:t>
        <w:softHyphen/>
        <w:t>krzyknęła, kiedy padł Kościuszko...”) — to i ten tłum sprzed półtorasta lat i te dzieci po drugiej wojnie światowej czczą nie Kościuszkę, a swoje dziedzictwo, które budowały ręce tych nie- policzonych i nieznanych.</w:t>
      </w:r>
    </w:p>
    <w:p>
      <w:pPr>
        <w:pStyle w:val="Style28"/>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To dziedzictwo zasnuwa dosytny dzień, którego Polacy nie mają. Na parę miesięcy przed śmiercią Waszyngton, siedząc przy kominku z Niemcewiczem, który go żegna po' dwutygodniowej gościnie, mówi z zamyśleniem :</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Najszczęśliwszy naród ? Byleby szczęścia tego nie po</w:t>
        <w:softHyphen/>
        <w:t>psuł.</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Któż wie, jakie drogi okólne wiodą do szczęścia narodów. Kiedy kwiat inteligencji lojalistycznej wywoziła jednorazowo flota stu okrętów półksięźycowo wypływająca z </w:t>
      </w:r>
      <w:r>
        <w:rPr>
          <w:color w:val="000000"/>
          <w:spacing w:val="0"/>
          <w:w w:val="100"/>
          <w:position w:val="0"/>
          <w:shd w:val="clear" w:color="auto" w:fill="auto"/>
          <w:lang w:val="fr-FR" w:eastAsia="fr-FR" w:bidi="fr-FR"/>
        </w:rPr>
        <w:t xml:space="preserve">Halifaxu, </w:t>
      </w:r>
      <w:r>
        <w:rPr>
          <w:color w:val="000000"/>
          <w:spacing w:val="0"/>
          <w:w w:val="100"/>
          <w:position w:val="0"/>
          <w:shd w:val="clear" w:color="auto" w:fill="auto"/>
          <w:lang w:val="pl-PL" w:eastAsia="pl-PL" w:bidi="pl-PL"/>
        </w:rPr>
        <w:t xml:space="preserve">na miejscu zostali prostacy, </w:t>
      </w:r>
      <w:r>
        <w:rPr>
          <w:i/>
          <w:iCs/>
          <w:color w:val="000000"/>
          <w:spacing w:val="0"/>
          <w:w w:val="100"/>
          <w:position w:val="0"/>
          <w:shd w:val="clear" w:color="auto" w:fill="auto"/>
          <w:lang w:val="pl-PL" w:eastAsia="pl-PL" w:bidi="pl-PL"/>
        </w:rPr>
        <w:t>bipeds of the forest</w:t>
      </w:r>
      <w:r>
        <w:rPr>
          <w:color w:val="000000"/>
          <w:spacing w:val="0"/>
          <w:w w:val="100"/>
          <w:position w:val="0"/>
          <w:shd w:val="clear" w:color="auto" w:fill="auto"/>
          <w:lang w:val="pl-PL" w:eastAsia="pl-PL" w:bidi="pl-PL"/>
        </w:rPr>
        <w:t xml:space="preserve"> (dwunożni z lasu), upadły uniwersytety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 xml:space="preserve">mający w chwili wybuchu walki o niepodległość 150-letnią tradycję, jeszcze w 1800 liczy zaledwo trzech profesorów). W dziennikach znikły na całe lata księgarskie ogłoszenia </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Zainteresowania skupiają się na budowie codzien</w:t>
        <w:softHyphen/>
        <w:t>nego dnia i na krótki tylko czas błyskawica 1831 i jego emigracja rozdziera szarość, która zaczyna zaciągać Amerykanom ich wła</w:t>
        <w:softHyphen/>
        <w:t>sną spuściznę.</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okresie od powstania do Wojny Domowej polska emi</w:t>
        <w:softHyphen/>
        <w:t>gracja polityczna bije się jak w sieci, psując spokój gospodarzom.</w:t>
        <w:br w:type="page"/>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tu znajdują się Kołyszkowie i Zaliwscy. Tak w 1838 r. 31-letni por. Szulc, ongiś bohater spod Wawra, dorobiony już, zaręczony z Amerykanką, na wieść, że Kanada powstaje przeciw „tyra</w:t>
        <w:softHyphen/>
        <w:t>nom”, rzuca wszystko w diabły, wdziera się do Kanady ze 170 ochotnikami, broni się pięć dni w murowanym młynie. Poddaje się dopiero po wystrzelaniu całej amunicji i utracie 60 ludzi i zo- staje powieszony mimo obrony adwokata Mac Donalda, później</w:t>
        <w:softHyphen/>
        <w:t>szego prezydenta Kanady.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Katyniów w owych czasach nie ma, ale wybuchają polskie awantury mącące dobre stosunki z Rosją ku niekłamanej irytacji rządu amerykańskiego.</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1845 wybucha sprawa testamentu Kościuszki na rzecz Murzynów, którego egzekutorem był przyjaciel Kościuszki, Jef</w:t>
        <w:softHyphen/>
        <w:t>ferson, trzeci prezydent Stanów Zjednoczonych. Testament, któ</w:t>
        <w:softHyphen/>
        <w:t>ry unieważniły sądy US przyjeżdża egzekwować współspadko- bierca kpt. Władysław Wańkowicz, dziad w linii bocznej podpi</w:t>
        <w:softHyphen/>
        <w:t>sanego. Ponieważ wbrew nakazom poselstwa rosyjskiego upiera się go egzekwować przez „buntownika”, bo powstańca 1831 ro</w:t>
        <w:softHyphen/>
        <w:t>ku b. majora, a wtedy adwokata amerykańskiego Tochmana, dobra jego pod Wilnem zostają skonfiskowane. Aż do Wojny Domowej kongres grzmi mowami na rzecz Wańkowicza, powo</w:t>
        <w:softHyphen/>
        <w:t>łuje komisje, ale rząd nie chce się wadzić z Rosją, tuszuje spra</w:t>
        <w:softHyphen/>
        <w:t>wę z norymberską bezwzględnością.</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Kiedy wybucha Wojna Domowa, Tochman i Wańkowicz biorą w niej udział „woląc raczej zostać wygnańcami po raz trze</w:t>
        <w:softHyphen/>
        <w:t>ci, niż sprzeniewierzyć się zasadzie wolności”.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Sprawa niewolnictwa buzuje się w Tow. Demokratycznym Polskim w N. Jorku, emigrant Gurowski pisze dwie książki przeciw niewolnictwu, zwalczający je publicystycznie inny emi</w:t>
        <w:softHyphen/>
        <w:t>grant, Lawiński, uzbraja redakcję w dwie armaty. Weterani z 1831, mierosławczycy z powstania Wielkopolskiego, uczestnicy powstania galicyjskiego w 1846, żołnierze Bema z kampanii wę</w:t>
        <w:softHyphen/>
        <w:t>gierskiej, żołnierze Garibaldiego, Kozacy otomańscy Sadyka Paszy sypnęli się na jeszcze jedno pobojowisko świata. Pcha się, widać, kto w Boga wierzy, skoro na 30.000 zamieszkałych wówczas w Stanach Polaków (zapewne łącznie z kobietami i dziećmi) — miga w przechowanych rejestrach Wojny Domowej 5.000 polskich nazwisk.</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Mierosławczyk Krzyżanowski, prowadząc swą brygadę do ataku, ranny, pada z konia. Wylizawszy się, pod Chancellors- </w:t>
      </w:r>
      <w:r>
        <w:rPr>
          <w:color w:val="000000"/>
          <w:spacing w:val="0"/>
          <w:w w:val="100"/>
          <w:position w:val="0"/>
          <w:shd w:val="clear" w:color="auto" w:fill="auto"/>
          <w:lang w:val="fr-FR" w:eastAsia="fr-FR" w:bidi="fr-FR"/>
        </w:rPr>
        <w:t xml:space="preserve">ville, </w:t>
      </w:r>
      <w:r>
        <w:rPr>
          <w:color w:val="000000"/>
          <w:spacing w:val="0"/>
          <w:w w:val="100"/>
          <w:position w:val="0"/>
          <w:shd w:val="clear" w:color="auto" w:fill="auto"/>
          <w:lang w:val="pl-PL" w:eastAsia="pl-PL" w:bidi="pl-PL"/>
        </w:rPr>
        <w:t>gdy wszystko pierzchło, ostaje się jedyny ze swą trzypuł- kową brygadą. Pod Gettysburgiem odbija baterię, poprowadziw</w:t>
        <w:softHyphen/>
        <w:t>szy osobiście atak na bagnety, przy czym zostaje zabity jego adiu</w:t>
        <w:softHyphen/>
        <w:t>tant. Kończy wojnę jako generał wkraczający na czele pięciu pułków do sypiącego kwiatami N. Jorku.</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Karge, słuchacz Mickiewicza, mierosławczyk, który przez podkop uciekł z więzienia pruskiego rozbijając słynnego party</w:t>
        <w:softHyphen/>
        <w:t xml:space="preserve">zanta Jacksona pada z zabitego konia, ale prowadzi atak dalej i zwycięża. Pod </w:t>
      </w:r>
      <w:r>
        <w:rPr>
          <w:color w:val="000000"/>
          <w:spacing w:val="0"/>
          <w:w w:val="100"/>
          <w:position w:val="0"/>
          <w:shd w:val="clear" w:color="auto" w:fill="auto"/>
          <w:lang w:val="fr-FR" w:eastAsia="fr-FR" w:bidi="fr-FR"/>
        </w:rPr>
        <w:t xml:space="preserve">Barnett’s </w:t>
      </w:r>
      <w:r>
        <w:rPr>
          <w:color w:val="000000"/>
          <w:spacing w:val="0"/>
          <w:w w:val="100"/>
          <w:position w:val="0"/>
          <w:shd w:val="clear" w:color="auto" w:fill="auto"/>
          <w:lang w:val="pl-PL" w:eastAsia="pl-PL" w:bidi="pl-PL"/>
        </w:rPr>
        <w:t xml:space="preserve">Ford ratuje armię od rozbicia. Pod Brandy </w:t>
      </w:r>
      <w:r>
        <w:rPr>
          <w:color w:val="000000"/>
          <w:spacing w:val="0"/>
          <w:w w:val="100"/>
          <w:position w:val="0"/>
          <w:shd w:val="clear" w:color="auto" w:fill="auto"/>
          <w:lang w:val="fr-FR" w:eastAsia="fr-FR" w:bidi="fr-FR"/>
        </w:rPr>
        <w:t xml:space="preserve">Station, </w:t>
      </w:r>
      <w:r>
        <w:rPr>
          <w:color w:val="000000"/>
          <w:spacing w:val="0"/>
          <w:w w:val="100"/>
          <w:position w:val="0"/>
          <w:shd w:val="clear" w:color="auto" w:fill="auto"/>
          <w:lang w:val="pl-PL" w:eastAsia="pl-PL" w:bidi="pl-PL"/>
        </w:rPr>
        <w:t>nie mogąc wstrzymać ucieczki, samowtór z adiu</w:t>
        <w:softHyphen/>
        <w:br w:type="page"/>
      </w:r>
      <w:r>
        <w:rPr>
          <w:color w:val="000000"/>
          <w:spacing w:val="0"/>
          <w:w w:val="100"/>
          <w:position w:val="0"/>
          <w:shd w:val="clear" w:color="auto" w:fill="auto"/>
          <w:lang w:val="pl-PL" w:eastAsia="pl-PL" w:bidi="pl-PL"/>
        </w:rPr>
        <w:t>tantem rzuca się do ataku, pada ranny, po trzech miesiącach w szpitalu zdobywa Warrenton z zapasami, 1.600 jeńców. Do</w:t>
        <w:softHyphen/>
        <w:t>wodząc dywizją, bierze do niewoli gen. Cholsona.</w:t>
      </w:r>
    </w:p>
    <w:p>
      <w:pPr>
        <w:pStyle w:val="Style30"/>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Weteran 1831, płk. Sulatowski dowodzi brygadą, wysyła okręt z bawełną wartości 78.000 dolarów na rzecz werbowania emigrantów 1863 r. Drugi weteran 1831 r., płk. Szymański, do</w:t>
        <w:softHyphen/>
        <w:t>wodzi pułkiem, pdp. Oładowski jest zbrojmistrzem armii, wielu oficerów jest na kompaniach jak choćby ów Wańkowicz, który otrzymuje patent na porucznika.</w:t>
      </w:r>
    </w:p>
    <w:p>
      <w:pPr>
        <w:pStyle w:val="Style28"/>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 znowu taster przekręca historia — wody potoku spływają. Generał Krzyżanowski zostaje pierwszym gubernatorem Alaski i pokolenia Amerykanów długo jeszcze widzą postać sędziwego generała Karge, który obejmuje katedrę na uniwersytecie w Prin</w:t>
        <w:softHyphen/>
        <w:t>ceton.</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Masa — trzepocze się na wyłonionej mieliźnie. Amerykań</w:t>
        <w:softHyphen/>
        <w:t>skim Michcikom którzy świat przemierzyli nie widzi się emi- grancka wegetacja. A światła — pogasły. Nowojorska kompa</w:t>
        <w:softHyphen/>
        <w:t xml:space="preserve">nia C-31, złożona z Amerykanów zdejmuje uniformy powstania 1831. Okręty </w:t>
      </w:r>
      <w:r>
        <w:rPr>
          <w:i/>
          <w:iCs/>
          <w:color w:val="000000"/>
          <w:spacing w:val="0"/>
          <w:w w:val="100"/>
          <w:position w:val="0"/>
          <w:shd w:val="clear" w:color="auto" w:fill="auto"/>
          <w:lang w:val="pl-PL" w:eastAsia="pl-PL" w:bidi="pl-PL"/>
        </w:rPr>
        <w:t>Warsaw, Poland, Pułaski</w:t>
      </w:r>
      <w:r>
        <w:rPr>
          <w:color w:val="000000"/>
          <w:spacing w:val="0"/>
          <w:w w:val="100"/>
          <w:position w:val="0"/>
          <w:shd w:val="clear" w:color="auto" w:fill="auto"/>
          <w:lang w:val="pl-PL" w:eastAsia="pl-PL" w:bidi="pl-PL"/>
        </w:rPr>
        <w:t xml:space="preserve"> zmieniają nazwy. Kro</w:t>
        <w:softHyphen/>
        <w:t>niki pełne są wiadomości o polskich awanturach pijackich, o pol</w:t>
        <w:softHyphen/>
        <w:t xml:space="preserve">skich skandalach. Naprawdę ten </w:t>
      </w:r>
      <w:r>
        <w:rPr>
          <w:i/>
          <w:iCs/>
          <w:color w:val="000000"/>
          <w:spacing w:val="0"/>
          <w:w w:val="100"/>
          <w:position w:val="0"/>
          <w:shd w:val="clear" w:color="auto" w:fill="auto"/>
          <w:lang w:val="pl-PL" w:eastAsia="pl-PL" w:bidi="pl-PL"/>
        </w:rPr>
        <w:t>noisy people</w:t>
      </w:r>
      <w:r>
        <w:rPr>
          <w:color w:val="000000"/>
          <w:spacing w:val="0"/>
          <w:w w:val="100"/>
          <w:position w:val="0"/>
          <w:shd w:val="clear" w:color="auto" w:fill="auto"/>
          <w:lang w:val="pl-PL" w:eastAsia="pl-PL" w:bidi="pl-PL"/>
        </w:rPr>
        <w:t xml:space="preserve"> jest zbyt dokucz</w:t>
        <w:softHyphen/>
        <w:t>liwy.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A serca tego noisy people żre rozpacz. Stara to rozpacz od </w:t>
      </w:r>
      <w:r>
        <w:rPr>
          <w:color w:val="000000"/>
          <w:spacing w:val="0"/>
          <w:w w:val="100"/>
          <w:position w:val="0"/>
          <w:shd w:val="clear" w:color="auto" w:fill="auto"/>
          <w:lang w:val="la-001" w:eastAsia="la-001" w:bidi="la-001"/>
        </w:rPr>
        <w:t xml:space="preserve">Mantui </w:t>
      </w:r>
      <w:r>
        <w:rPr>
          <w:color w:val="000000"/>
          <w:spacing w:val="0"/>
          <w:w w:val="100"/>
          <w:position w:val="0"/>
          <w:shd w:val="clear" w:color="auto" w:fill="auto"/>
          <w:lang w:val="pl-PL" w:eastAsia="pl-PL" w:bidi="pl-PL"/>
        </w:rPr>
        <w:t>i San Domingo po Teheran i Jałtę :</w:t>
      </w:r>
    </w:p>
    <w:p>
      <w:pPr>
        <w:pStyle w:val="Style30"/>
        <w:keepNext w:val="0"/>
        <w:keepLines w:val="0"/>
        <w:widowControl w:val="0"/>
        <w:shd w:val="clear" w:color="auto" w:fill="auto"/>
        <w:bidi w:val="0"/>
        <w:spacing w:before="0" w:after="380" w:line="204" w:lineRule="auto"/>
        <w:ind w:left="0" w:right="0" w:firstLine="440"/>
        <w:jc w:val="both"/>
      </w:pPr>
      <w:r>
        <w:rPr>
          <w:i/>
          <w:iCs/>
          <w:color w:val="000000"/>
          <w:spacing w:val="0"/>
          <w:w w:val="100"/>
          <w:position w:val="0"/>
          <w:shd w:val="clear" w:color="auto" w:fill="auto"/>
          <w:lang w:val="pl-PL" w:eastAsia="pl-PL" w:bidi="pl-PL"/>
        </w:rPr>
        <w:t>...Stany Zjednoczone wydają Rosji żołnierzy, którzy zbiegli z jej wojska, aby walczyć w szeregach amerykańskich.</w:t>
      </w:r>
    </w:p>
    <w:p>
      <w:pPr>
        <w:pStyle w:val="Style3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EMIGRACJA ZAROBKOWA</w:t>
      </w:r>
    </w:p>
    <w:p>
      <w:pPr>
        <w:pStyle w:val="Style30"/>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Problem.</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Rozrost cywilizacji materialnej US po Wojnie Domowej stał się kluczem do wolności specyficznego rodzaju — wolności od sięgających głęboko konfliktów pomiędzy walorami starożytno</w:t>
        <w:softHyphen/>
        <w:t>ści, średniowiecza i. współczesności, które targały Europą.</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Istotnie — bez balastu tradycji było lżej się poruszać i ta „krzepa” miała licznych apologetów.</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Północ — walczyła o wyzwolenie Murzynów przede wszyst</w:t>
        <w:softHyphen/>
        <w:t>kim dla swoich celów gospodarczych, a zwyciężywszy, zmono</w:t>
        <w:softHyphen/>
        <w:t>polizowała stronę ideową Wojny Domowej. Sens sprawiedliwo</w:t>
        <w:softHyphen/>
        <w:t>ści dziejowej stanął istotnie po stronie Północy, podczas gdy Po</w:t>
        <w:softHyphen/>
        <w:t>łudnie walczyło o przeżyty arystokratyczny kształt życia. Ale był to ostatni protest masowy przeciw epoce technokracji.</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Dzieje narodu, jak dzieje rodziny, rosną nie na formułkach świata nieorganicznego, a na nieznanych prawach organicznych.</w:t>
        <w:br w:type="page"/>
      </w:r>
      <w:r>
        <w:rPr>
          <w:color w:val="000000"/>
          <w:spacing w:val="0"/>
          <w:w w:val="100"/>
          <w:position w:val="0"/>
          <w:shd w:val="clear" w:color="auto" w:fill="auto"/>
          <w:lang w:val="pl-PL" w:eastAsia="pl-PL" w:bidi="pl-PL"/>
        </w:rPr>
        <w:t>Gdy wyprodukujemy nieudany preparat, jakże chętnie cofnęli</w:t>
        <w:softHyphen/>
        <w:t>byśmy proces, wiemy jakich błędów należałoby uniknąć. Gdy na</w:t>
        <w:softHyphen/>
        <w:t>rzekamy na nieudane małżeństwo, przypisujemy mu wady w na</w:t>
        <w:softHyphen/>
        <w:t>szych dzieciach, nie zgodzimy się jednak cofnąć życia wstecz, aby wzamian za te żywe dzieci, które mamy i kochamy, otrzymać dzieci z innej wymarzonej kobiety ; nie możemy mieć bowiem żadnej pewności, czy nie porodziłyby się z jeszcze większymi brakami.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Narzekania na symplifikację duchową było w Ameryce du</w:t>
        <w:softHyphen/>
        <w:t>żo. Ale wątpić należy, czy obecnie któryś z tęskniących do Euro</w:t>
        <w:softHyphen/>
        <w:t>py Ruskinów czy Browningów zgodziłby się cofnąć przeszłość za ogromną cenę : bo przecie symplifikacja dała Ameryce potęgę materialną, bez której obecnie czynnik mogący kształtować nową epokę byłby pozbawiony egzekutywy.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Zrozpaczeni indywidualiści amerykańscy dowodzili wpraw</w:t>
        <w:softHyphen/>
        <w:t>dzie, że symplifikacja „stanowi zarazem słabość Amerykanów, bo im utrudnia w większym stopniu niż Europejczykom zrozu</w:t>
        <w:softHyphen/>
        <w:t>mienie różnic między ideałami politycznymi, socjalnymi, moral</w:t>
        <w:softHyphen/>
        <w:t>nymi, estetycznymi i religijnymi, co stanowi istotę cywilizacji za</w:t>
        <w:softHyphen/>
        <w:t xml:space="preserve">chodniej”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jeśli następuje zmierzch cywilizacji zachodniej i ma ją zamienić synteza nowej cywilizacji świata, to wówczas to oderwa</w:t>
        <w:softHyphen/>
        <w:t>nie Ameryki może jej dać większą łatwość asymilowania nowych wartości.</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Wielką grę gra Ameryka. Jeśli zdąży sformować się ducho</w:t>
        <w:softHyphen/>
        <w:t>wo zanim przyjdą rozstrzygnięcia, to ryzyko ofiar poniesionych na rzecz cywilizacji materialnej zostanie usprawiedliwione.</w:t>
      </w:r>
    </w:p>
    <w:p>
      <w:pPr>
        <w:pStyle w:val="Style30"/>
        <w:keepNext w:val="0"/>
        <w:keepLines w:val="0"/>
        <w:widowControl w:val="0"/>
        <w:shd w:val="clear" w:color="auto" w:fill="auto"/>
        <w:bidi w:val="0"/>
        <w:spacing w:before="0" w:after="300" w:line="204" w:lineRule="auto"/>
        <w:ind w:left="0" w:right="0" w:firstLine="440"/>
        <w:jc w:val="both"/>
      </w:pPr>
      <w:r>
        <w:rPr>
          <w:color w:val="000000"/>
          <w:spacing w:val="0"/>
          <w:w w:val="100"/>
          <w:position w:val="0"/>
          <w:shd w:val="clear" w:color="auto" w:fill="auto"/>
          <w:lang w:val="pl-PL" w:eastAsia="pl-PL" w:bidi="pl-PL"/>
        </w:rPr>
        <w:t>Jakie jest miejsce polskiej emigracji wszystkich epok w tym procesie ?</w:t>
      </w:r>
    </w:p>
    <w:p>
      <w:pPr>
        <w:pStyle w:val="Style30"/>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Odczłowieczanie</w:t>
      </w:r>
    </w:p>
    <w:p>
      <w:pPr>
        <w:pStyle w:val="Style30"/>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Zachodzi pytanie, jakie elementy wnieśli Polacy do wyklu</w:t>
        <w:softHyphen/>
        <w:t>wającej się kultury amerykańskiej, do powstającej cywilizacji świata — już nie politycy i żołnierze, tylko najciemniejsi z ciem</w:t>
        <w:softHyphen/>
        <w:t>nych, najbiedniejsi z biednych — emigracja zarobkowa.</w:t>
      </w:r>
    </w:p>
    <w:p>
      <w:pPr>
        <w:pStyle w:val="Style28"/>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Emigracja religijna rozpoczęła się fanfarą : 4.000 Braci Mo</w:t>
        <w:softHyphen/>
        <w:t>rawskich.</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Emigracja polityczna rozpoczęła się fanfarą : wlanie się mię</w:t>
        <w:softHyphen/>
        <w:t>dzy prostactwo pionierskie buńczucznej barwnej kawalkady szla</w:t>
        <w:softHyphen/>
        <w:t>checkiej z Konfederacji Barskiej.</w:t>
      </w:r>
    </w:p>
    <w:p>
      <w:pPr>
        <w:pStyle w:val="Style30"/>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Emigrację zarobkową również otwiera fanfara — chłopska ; dźwiga ziarno siewne, kosy i grabie, części wozów, kubły drew</w:t>
        <w:softHyphen/>
        <w:t>niane, święte obrazy przywiezione z Polski. To emigracja całej parafii. Czoło pochodu otwiera ich proboszcz, ksiądz Moczy-</w:t>
        <w:br w:type="page"/>
      </w:r>
      <w:r>
        <w:rPr>
          <w:color w:val="000000"/>
          <w:spacing w:val="0"/>
          <w:w w:val="100"/>
          <w:position w:val="0"/>
          <w:shd w:val="clear" w:color="auto" w:fill="auto"/>
          <w:lang w:val="pl-PL" w:eastAsia="pl-PL" w:bidi="pl-PL"/>
        </w:rPr>
        <w:t>gemba. Zabrali nawet dzwon z wieży kościelnej. Wykopali i przez oceany przywlekli krzyż, który stał w ich wsi.</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Stłumiona w Europie wiosna ludów hojnie zsypuje chlorofil na ziemię amerykańską. Powstaje osada za osadą. Wybuch Woj</w:t>
        <w:softHyphen/>
        <w:t>ny Domowej ujawnia już 816 polskich osad.</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Ale nie dało się wkopywać krzyży, zawieszać dzwonów i wy</w:t>
        <w:softHyphen/>
        <w:t>ciągać długich błotnistych uliczek wsiowych przy których ciasno zasiadły chałupki. Szatan depresji przemysłowej, to nie jest bied</w:t>
        <w:softHyphen/>
        <w:t>ny diabeł polski od niewinnych plag posuchy czy deszczu, nie odegna się go zakupem mszy. Pękają osiedla, zespoły rozprys</w:t>
        <w:softHyphen/>
        <w:t xml:space="preserve">kują się na drobiny po indywidualnych farmach. Niezwyczajnych tej formy życia zła siła przygniata samotnością, nienauczonych formy indywidualnego gospodarzenia szatan wygniata </w:t>
      </w:r>
      <w:r>
        <w:rPr>
          <w:i/>
          <w:iCs/>
          <w:color w:val="000000"/>
          <w:spacing w:val="0"/>
          <w:w w:val="100"/>
          <w:position w:val="0"/>
          <w:shd w:val="clear" w:color="auto" w:fill="auto"/>
          <w:lang w:val="pl-PL" w:eastAsia="pl-PL" w:bidi="pl-PL"/>
        </w:rPr>
        <w:t xml:space="preserve">mortga- </w:t>
      </w:r>
      <w:r>
        <w:rPr>
          <w:i/>
          <w:iCs/>
          <w:color w:val="000000"/>
          <w:spacing w:val="0"/>
          <w:w w:val="100"/>
          <w:position w:val="0"/>
          <w:shd w:val="clear" w:color="auto" w:fill="auto"/>
          <w:lang w:val="fr-FR" w:eastAsia="fr-FR" w:bidi="fr-FR"/>
        </w:rPr>
        <w:t>ge’ami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(hipotekami), znów pędzi, a-le tym razem do miast, znów zgarnia w kupę, ale już bez krzyża i dzwonu. Niezdolni do do- mokrążstwa, nie znający języka, bezbronni, płyną bezwolną ma</w:t>
        <w:softHyphen/>
        <w:t>są w młyny fabryk, które mielą ich kości na pognój. Z tego po- gnoju nie drzewa wyrosną, ale drapacze chmur.</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Poczyna się odludzanie tych mas ściśniętych w ghettach.</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 ogarniają źródeł zakupów. Ten towar, którego pocho</w:t>
        <w:softHyphen/>
        <w:t>dzenia byli w Polsce bliscy, leży zstandardyzowany, bezduszny, obcy, pomarkowany cenami.</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Odjęte im zostaje pierwsze prawo każdego w Polsce nędza</w:t>
        <w:softHyphen/>
        <w:t>rza — świadomości i radości tworzenia. Produkują obiekt, któ</w:t>
        <w:softHyphen/>
        <w:t>rego kształtu nie ogarniają.</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Cnoty, które w imigrantach wychowała rodzima forma gos</w:t>
        <w:softHyphen/>
        <w:t>podarcza — nie są nikomu potrzebne, nie opłacają się. Ich kul</w:t>
        <w:softHyphen/>
        <w:t>tura — odpaździerza się. Zdumienie ich nie opuszcza, że wszy</w:t>
        <w:softHyphen/>
        <w:t>stko wokoło niszczeje, gdy oni tyle potrzebują. Tyle pustej zie</w:t>
        <w:softHyphen/>
        <w:t>mi... A przecie przywykli do solidarności natury, do znaków da</w:t>
        <w:softHyphen/>
        <w:t>wanych przez przyrodę, gdzie ziemia, roślina, zwierzę i czło</w:t>
        <w:softHyphen/>
        <w:t>wiek są zespolone solidarnością tworzenia i wzrostu.</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Diabelskie młyny wreszcie otrzymają swój produkt : szarą masę zmieloną i zlaną do rezerwuarów ghetta miejskiego.</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Proces techniczny, któremu poddano tę masę wytrawił z niej wszystkie cechy niepotrzebne dla produkcji. Zostawił tylko pra</w:t>
        <w:softHyphen/>
        <w:t xml:space="preserve">cowitość i wytrzymałość. </w:t>
      </w:r>
      <w:r>
        <w:rPr>
          <w:i/>
          <w:iCs/>
          <w:color w:val="000000"/>
          <w:spacing w:val="0"/>
          <w:w w:val="100"/>
          <w:position w:val="0"/>
          <w:shd w:val="clear" w:color="auto" w:fill="auto"/>
          <w:lang w:val="pl-PL" w:eastAsia="pl-PL" w:bidi="pl-PL"/>
        </w:rPr>
        <w:t xml:space="preserve">,,Their </w:t>
      </w:r>
      <w:r>
        <w:rPr>
          <w:i/>
          <w:iCs/>
          <w:color w:val="000000"/>
          <w:spacing w:val="0"/>
          <w:w w:val="100"/>
          <w:position w:val="0"/>
          <w:shd w:val="clear" w:color="auto" w:fill="auto"/>
          <w:lang w:val="fr-FR" w:eastAsia="fr-FR" w:bidi="fr-FR"/>
        </w:rPr>
        <w:t xml:space="preserve">virtues </w:t>
      </w:r>
      <w:r>
        <w:rPr>
          <w:i/>
          <w:iCs/>
          <w:color w:val="000000"/>
          <w:spacing w:val="0"/>
          <w:w w:val="100"/>
          <w:position w:val="0"/>
          <w:shd w:val="clear" w:color="auto" w:fill="auto"/>
          <w:lang w:val="pl-PL" w:eastAsia="pl-PL" w:bidi="pl-PL"/>
        </w:rPr>
        <w:t>as labourers were knom"</w:t>
      </w:r>
      <w:r>
        <w:rPr>
          <w:color w:val="000000"/>
          <w:spacing w:val="0"/>
          <w:w w:val="100"/>
          <w:position w:val="0"/>
          <w:shd w:val="clear" w:color="auto" w:fill="auto"/>
          <w:lang w:val="pl-PL" w:eastAsia="pl-PL" w:bidi="pl-PL"/>
        </w:rPr>
        <w:t xml:space="preserve"> („Ich wartość jako robotników była znana”) — pisze E.F.Steiner </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Taką już mają tradycję od 1608, kiedy kpt. Smith, kolonizator Wirginii pisze, że jedynie Polacy i Holendrzy przed</w:t>
        <w:softHyphen/>
        <w:t xml:space="preserve">stawiają cenny element imigracyjny. </w:t>
      </w:r>
      <w:r>
        <w:rPr>
          <w:i/>
          <w:iCs/>
          <w:color w:val="000000"/>
          <w:spacing w:val="0"/>
          <w:w w:val="100"/>
          <w:position w:val="0"/>
          <w:shd w:val="clear" w:color="auto" w:fill="auto"/>
          <w:lang w:val="pl-PL" w:eastAsia="pl-PL" w:bidi="pl-PL"/>
        </w:rPr>
        <w:t xml:space="preserve">,,The Polish workmen seem to be the </w:t>
      </w:r>
      <w:r>
        <w:rPr>
          <w:i/>
          <w:iCs/>
          <w:color w:val="000000"/>
          <w:spacing w:val="0"/>
          <w:w w:val="100"/>
          <w:position w:val="0"/>
          <w:shd w:val="clear" w:color="auto" w:fill="auto"/>
          <w:lang w:val="fr-FR" w:eastAsia="fr-FR" w:bidi="fr-FR"/>
        </w:rPr>
        <w:t xml:space="preserve">cleverest </w:t>
      </w:r>
      <w:r>
        <w:rPr>
          <w:i/>
          <w:iCs/>
          <w:color w:val="000000"/>
          <w:spacing w:val="0"/>
          <w:w w:val="100"/>
          <w:position w:val="0"/>
          <w:shd w:val="clear" w:color="auto" w:fill="auto"/>
          <w:lang w:val="pl-PL" w:eastAsia="pl-PL" w:bidi="pl-PL"/>
        </w:rPr>
        <w:t xml:space="preserve">of dli the foreigners in </w:t>
      </w:r>
      <w:r>
        <w:rPr>
          <w:i/>
          <w:iCs/>
          <w:color w:val="000000"/>
          <w:spacing w:val="0"/>
          <w:w w:val="100"/>
          <w:position w:val="0"/>
          <w:shd w:val="clear" w:color="auto" w:fill="auto"/>
          <w:lang w:val="fr-FR" w:eastAsia="fr-FR" w:bidi="fr-FR"/>
        </w:rPr>
        <w:t xml:space="preserve">mailing </w:t>
      </w:r>
      <w:r>
        <w:rPr>
          <w:i/>
          <w:iCs/>
          <w:color w:val="000000"/>
          <w:spacing w:val="0"/>
          <w:w w:val="100"/>
          <w:position w:val="0"/>
          <w:shd w:val="clear" w:color="auto" w:fill="auto"/>
          <w:lang w:val="pl-PL" w:eastAsia="pl-PL" w:bidi="pl-PL"/>
        </w:rPr>
        <w:t xml:space="preserve">the useful </w:t>
      </w:r>
      <w:r>
        <w:rPr>
          <w:i/>
          <w:iCs/>
          <w:color w:val="000000"/>
          <w:spacing w:val="0"/>
          <w:w w:val="100"/>
          <w:position w:val="0"/>
          <w:shd w:val="clear" w:color="auto" w:fill="auto"/>
          <w:lang w:val="fr-FR" w:eastAsia="fr-FR" w:bidi="fr-FR"/>
        </w:rPr>
        <w:t>sug</w:t>
        <w:softHyphen/>
        <w:t>gestions”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(„robotnicy polscy przodują w wynalazczości wszyst</w:t>
        <w:softHyphen/>
        <w:t xml:space="preserve">kim innym”) stwierdza Ford </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Snąć jeszcze tlił w tych Polakach zmysł samorodny wsiowych majsterków.</w:t>
      </w:r>
    </w:p>
    <w:p>
      <w:pPr>
        <w:pStyle w:val="Style30"/>
        <w:keepNext w:val="0"/>
        <w:keepLines w:val="0"/>
        <w:widowControl w:val="0"/>
        <w:shd w:val="clear" w:color="auto" w:fill="auto"/>
        <w:bidi w:val="0"/>
        <w:spacing w:before="0" w:after="80" w:line="204" w:lineRule="auto"/>
        <w:ind w:left="0" w:right="0" w:firstLine="420"/>
        <w:jc w:val="both"/>
        <w:sectPr>
          <w:headerReference w:type="default" r:id="rId128"/>
          <w:footerReference w:type="default" r:id="rId129"/>
          <w:headerReference w:type="even" r:id="rId130"/>
          <w:footerReference w:type="even" r:id="rId131"/>
          <w:footnotePr>
            <w:pos w:val="pageBottom"/>
            <w:numFmt w:val="decimal"/>
            <w:numRestart w:val="continuous"/>
            <w15:footnoteColumns w:val="1"/>
          </w:footnotePr>
          <w:pgSz w:w="7127" w:h="11954"/>
          <w:pgMar w:top="1185" w:left="504" w:right="571" w:bottom="931" w:header="0" w:footer="3" w:gutter="0"/>
          <w:pgNumType w:start="90"/>
          <w:cols w:space="720"/>
          <w:noEndnote/>
          <w:rtlGutter w:val="0"/>
          <w:docGrid w:linePitch="360"/>
        </w:sectPr>
      </w:pPr>
      <w:r>
        <w:rPr>
          <w:color w:val="000000"/>
          <w:spacing w:val="0"/>
          <w:w w:val="100"/>
          <w:position w:val="0"/>
          <w:shd w:val="clear" w:color="auto" w:fill="auto"/>
          <w:lang w:val="pl-PL" w:eastAsia="pl-PL" w:bidi="pl-PL"/>
        </w:rPr>
        <w:t xml:space="preserve">Zawziętość dźwigania się nawet z tej wąskiej ograniczonej bazy, nawet cząstką nie najistotniejszych wartości, ma w tych </w:t>
      </w:r>
    </w:p>
    <w:p>
      <w:pPr>
        <w:pStyle w:val="Style30"/>
        <w:keepNext w:val="0"/>
        <w:keepLines w:val="0"/>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pl-PL" w:eastAsia="pl-PL" w:bidi="pl-PL"/>
        </w:rPr>
        <w:t>ludziach straszliwą siłę. Mieszkają po kilku i kilkunastu, poko</w:t>
        <w:softHyphen/>
        <w:t xml:space="preserve">tem śpiąc na podłodze, żyją z jednego kotła, najtańsze mięso otrzymuje nazwę </w:t>
      </w:r>
      <w:r>
        <w:rPr>
          <w:i/>
          <w:iCs/>
          <w:color w:val="000000"/>
          <w:spacing w:val="0"/>
          <w:w w:val="100"/>
          <w:position w:val="0"/>
          <w:shd w:val="clear" w:color="auto" w:fill="auto"/>
          <w:lang w:val="pl-PL" w:eastAsia="pl-PL" w:bidi="pl-PL"/>
        </w:rPr>
        <w:t>Polack Steack.</w:t>
      </w:r>
      <w:r>
        <w:rPr>
          <w:color w:val="000000"/>
          <w:spacing w:val="0"/>
          <w:w w:val="100"/>
          <w:position w:val="0"/>
          <w:shd w:val="clear" w:color="auto" w:fill="auto"/>
          <w:lang w:val="pl-PL" w:eastAsia="pl-PL" w:bidi="pl-PL"/>
        </w:rPr>
        <w:t xml:space="preserve"> Są łapczywi na nadgodzinówki, na akordy, zaczynają coraz śmielej sięgać po dobrodziejstwa cy</w:t>
        <w:softHyphen/>
        <w:t>wilizacji materialnej. W popularnej piosence polskiej z tych cza</w:t>
        <w:softHyphen/>
        <w:t>sów powszechnie śpiewanej, przewija się stale refren :</w:t>
      </w:r>
    </w:p>
    <w:p>
      <w:pPr>
        <w:pStyle w:val="Style30"/>
        <w:keepNext w:val="0"/>
        <w:keepLines w:val="0"/>
        <w:widowControl w:val="0"/>
        <w:shd w:val="clear" w:color="auto" w:fill="auto"/>
        <w:bidi w:val="0"/>
        <w:spacing w:before="0" w:after="80" w:line="206" w:lineRule="auto"/>
        <w:ind w:left="820" w:right="0" w:firstLine="20"/>
        <w:jc w:val="both"/>
      </w:pPr>
      <w:r>
        <w:rPr>
          <w:i/>
          <w:iCs/>
          <w:color w:val="000000"/>
          <w:spacing w:val="0"/>
          <w:w w:val="100"/>
          <w:position w:val="0"/>
          <w:shd w:val="clear" w:color="auto" w:fill="auto"/>
          <w:lang w:val="pl-PL" w:eastAsia="pl-PL" w:bidi="pl-PL"/>
        </w:rPr>
        <w:t>Ta Ameryka, to śliczny wolny kraj Wszystkiego dosyć ma — to istny raj</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Tu emigracja polska staje przed progiem nowego niebezpie</w:t>
        <w:softHyphen/>
        <w:t>czeństwa. „Metoda ciągłego drażnienia potrzeb mas, pchając je do większego udziału w bogactwie, zamiast współpracownictwa w twórczości kulturalnej” — mówi Bowers — „jest dla postępu cywilizacji nader niebezpieczna”</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Następuje ciekawy proces : zwykle naprzód jest kultura (wie</w:t>
        <w:softHyphen/>
        <w:t>rzenia, śpiewy, obyczaje), na podkładzie której tworzy się cywi</w:t>
        <w:softHyphen/>
        <w:t>lizacja. Tym ludziom zabito ich kulturę, dano im cywilizację ob</w:t>
        <w:softHyphen/>
        <w:t>cą, nie wyrastającą z nich organicznie.</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Uzasadnieniem cywilizacji jest obrona kultury, na której spoczywa. Tego uzasadnienia szuka cywilizacja amerykańska, tworząc </w:t>
      </w:r>
      <w:r>
        <w:rPr>
          <w:i/>
          <w:iCs/>
          <w:color w:val="000000"/>
          <w:spacing w:val="0"/>
          <w:w w:val="100"/>
          <w:position w:val="0"/>
          <w:shd w:val="clear" w:color="auto" w:fill="auto"/>
          <w:lang w:val="pl-PL" w:eastAsia="pl-PL" w:bidi="pl-PL"/>
        </w:rPr>
        <w:t>American Creed</w:t>
      </w:r>
      <w:r>
        <w:rPr>
          <w:color w:val="000000"/>
          <w:spacing w:val="0"/>
          <w:w w:val="100"/>
          <w:position w:val="0"/>
          <w:shd w:val="clear" w:color="auto" w:fill="auto"/>
          <w:lang w:val="pl-PL" w:eastAsia="pl-PL" w:bidi="pl-PL"/>
        </w:rPr>
        <w:t xml:space="preserve"> rodzaj dekalogu amerykańskiego.</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Prasa, szkoły, przemówienia sądowe huczą sloganami : </w:t>
      </w:r>
      <w:r>
        <w:rPr>
          <w:i/>
          <w:iCs/>
          <w:color w:val="000000"/>
          <w:spacing w:val="0"/>
          <w:w w:val="100"/>
          <w:position w:val="0"/>
          <w:shd w:val="clear" w:color="auto" w:fill="auto"/>
          <w:lang w:val="pl-PL" w:eastAsia="pl-PL" w:bidi="pl-PL"/>
        </w:rPr>
        <w:t>The land of the free</w:t>
      </w:r>
      <w:r>
        <w:rPr>
          <w:color w:val="000000"/>
          <w:spacing w:val="0"/>
          <w:w w:val="100"/>
          <w:position w:val="0"/>
          <w:shd w:val="clear" w:color="auto" w:fill="auto"/>
          <w:lang w:val="pl-PL" w:eastAsia="pl-PL" w:bidi="pl-PL"/>
        </w:rPr>
        <w:t xml:space="preserve"> (Ameryka — ziemią wolności), </w:t>
      </w:r>
      <w:r>
        <w:rPr>
          <w:i/>
          <w:iCs/>
          <w:color w:val="000000"/>
          <w:spacing w:val="0"/>
          <w:w w:val="100"/>
          <w:position w:val="0"/>
          <w:shd w:val="clear" w:color="auto" w:fill="auto"/>
          <w:lang w:val="pl-PL" w:eastAsia="pl-PL" w:bidi="pl-PL"/>
        </w:rPr>
        <w:t>The land of opportunity</w:t>
      </w:r>
      <w:r>
        <w:rPr>
          <w:color w:val="000000"/>
          <w:spacing w:val="0"/>
          <w:w w:val="100"/>
          <w:position w:val="0"/>
          <w:shd w:val="clear" w:color="auto" w:fill="auto"/>
          <w:lang w:val="pl-PL" w:eastAsia="pl-PL" w:bidi="pl-PL"/>
        </w:rPr>
        <w:t xml:space="preserve"> (...wszelkich możliwości), </w:t>
      </w:r>
      <w:r>
        <w:rPr>
          <w:i/>
          <w:iCs/>
          <w:color w:val="000000"/>
          <w:spacing w:val="0"/>
          <w:w w:val="100"/>
          <w:position w:val="0"/>
          <w:shd w:val="clear" w:color="auto" w:fill="auto"/>
          <w:lang w:val="pl-PL" w:eastAsia="pl-PL" w:bidi="pl-PL"/>
        </w:rPr>
        <w:t xml:space="preserve">The craddle of liberty </w:t>
      </w:r>
      <w:r>
        <w:rPr>
          <w:color w:val="000000"/>
          <w:spacing w:val="0"/>
          <w:w w:val="100"/>
          <w:position w:val="0"/>
          <w:shd w:val="clear" w:color="auto" w:fill="auto"/>
          <w:lang w:val="pl-PL" w:eastAsia="pl-PL" w:bidi="pl-PL"/>
        </w:rPr>
        <w:t xml:space="preserve">{...kolebka wolności),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home </w:t>
      </w:r>
      <w:r>
        <w:rPr>
          <w:i/>
          <w:iCs/>
          <w:color w:val="000000"/>
          <w:spacing w:val="0"/>
          <w:w w:val="100"/>
          <w:position w:val="0"/>
          <w:shd w:val="clear" w:color="auto" w:fill="auto"/>
          <w:lang w:val="pl-PL" w:eastAsia="pl-PL" w:bidi="pl-PL"/>
        </w:rPr>
        <w:t>of democracy</w:t>
      </w:r>
      <w:r>
        <w:rPr>
          <w:color w:val="000000"/>
          <w:spacing w:val="0"/>
          <w:w w:val="100"/>
          <w:position w:val="0"/>
          <w:shd w:val="clear" w:color="auto" w:fill="auto"/>
          <w:lang w:val="pl-PL" w:eastAsia="pl-PL" w:bidi="pl-PL"/>
        </w:rPr>
        <w:t xml:space="preserve"> (...siedlisko demo</w:t>
        <w:softHyphen/>
        <w:t xml:space="preserve">kracji), </w:t>
      </w:r>
      <w:r>
        <w:rPr>
          <w:i/>
          <w:iCs/>
          <w:color w:val="000000"/>
          <w:spacing w:val="0"/>
          <w:w w:val="100"/>
          <w:position w:val="0"/>
          <w:shd w:val="clear" w:color="auto" w:fill="auto"/>
          <w:lang w:val="pl-PL" w:eastAsia="pl-PL" w:bidi="pl-PL"/>
        </w:rPr>
        <w:t>Freedom of speach</w:t>
      </w:r>
      <w:r>
        <w:rPr>
          <w:color w:val="000000"/>
          <w:spacing w:val="0"/>
          <w:w w:val="100"/>
          <w:position w:val="0"/>
          <w:shd w:val="clear" w:color="auto" w:fill="auto"/>
          <w:lang w:val="pl-PL" w:eastAsia="pl-PL" w:bidi="pl-PL"/>
        </w:rPr>
        <w:t xml:space="preserve"> (swoboda słowa), </w:t>
      </w:r>
      <w:r>
        <w:rPr>
          <w:i/>
          <w:iCs/>
          <w:color w:val="000000"/>
          <w:spacing w:val="0"/>
          <w:w w:val="100"/>
          <w:position w:val="0"/>
          <w:shd w:val="clear" w:color="auto" w:fill="auto"/>
          <w:lang w:val="pl-PL" w:eastAsia="pl-PL" w:bidi="pl-PL"/>
        </w:rPr>
        <w:t xml:space="preserve">Freedom of </w:t>
      </w:r>
      <w:r>
        <w:rPr>
          <w:i/>
          <w:iCs/>
          <w:color w:val="000000"/>
          <w:spacing w:val="0"/>
          <w:w w:val="100"/>
          <w:position w:val="0"/>
          <w:shd w:val="clear" w:color="auto" w:fill="auto"/>
          <w:lang w:val="fr-FR" w:eastAsia="fr-FR" w:bidi="fr-FR"/>
        </w:rPr>
        <w:t>Reli</w:t>
        <w:softHyphen/>
        <w:t>gion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(...wyznania), </w:t>
      </w:r>
      <w:r>
        <w:rPr>
          <w:i/>
          <w:iCs/>
          <w:color w:val="000000"/>
          <w:spacing w:val="0"/>
          <w:w w:val="100"/>
          <w:position w:val="0"/>
          <w:shd w:val="clear" w:color="auto" w:fill="auto"/>
          <w:lang w:val="pl-PL" w:eastAsia="pl-PL" w:bidi="pl-PL"/>
        </w:rPr>
        <w:t xml:space="preserve">Freedom oj </w:t>
      </w:r>
      <w:r>
        <w:rPr>
          <w:i/>
          <w:iCs/>
          <w:color w:val="000000"/>
          <w:spacing w:val="0"/>
          <w:w w:val="100"/>
          <w:position w:val="0"/>
          <w:shd w:val="clear" w:color="auto" w:fill="auto"/>
          <w:lang w:val="fr-FR" w:eastAsia="fr-FR" w:bidi="fr-FR"/>
        </w:rPr>
        <w:t>racial tolérance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(równoupraw</w:t>
        <w:softHyphen/>
        <w:t xml:space="preserve">nienie rasowe). Niewątpliwie w tej </w:t>
      </w:r>
      <w:r>
        <w:rPr>
          <w:i/>
          <w:iCs/>
          <w:color w:val="000000"/>
          <w:spacing w:val="0"/>
          <w:w w:val="100"/>
          <w:position w:val="0"/>
          <w:shd w:val="clear" w:color="auto" w:fill="auto"/>
          <w:lang w:val="pl-PL" w:eastAsia="pl-PL" w:bidi="pl-PL"/>
        </w:rPr>
        <w:t>American Creed</w:t>
      </w:r>
      <w:r>
        <w:rPr>
          <w:color w:val="000000"/>
          <w:spacing w:val="0"/>
          <w:w w:val="100"/>
          <w:position w:val="0"/>
          <w:shd w:val="clear" w:color="auto" w:fill="auto"/>
          <w:lang w:val="pl-PL" w:eastAsia="pl-PL" w:bidi="pl-PL"/>
        </w:rPr>
        <w:t xml:space="preserve"> jest zalążek wielkiej uniwersalnej cywilizacji przyszłości.</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Ale jeśli tysiąca lat trzeba, aby od wiary w bożka piorunu dojść do elektryczności, to ileż czasu potrzeba, by odwrotnie, od zakupionej wreszcie elektrycznej lodówki dojść do tak pięknej rzeczy jaką chce reprezentować amerykański bożek — </w:t>
      </w:r>
      <w:r>
        <w:rPr>
          <w:i/>
          <w:iCs/>
          <w:color w:val="000000"/>
          <w:spacing w:val="0"/>
          <w:w w:val="100"/>
          <w:position w:val="0"/>
          <w:shd w:val="clear" w:color="auto" w:fill="auto"/>
          <w:lang w:val="pl-PL" w:eastAsia="pl-PL" w:bidi="pl-PL"/>
        </w:rPr>
        <w:t>American Creed ?</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da się żadnym chwytem technicznym stworzyć przyśpie</w:t>
        <w:softHyphen/>
        <w:t>szonej produkcji dusz.</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Odczłowieczona masa bierze odwet na cywilizacji, która ją odczłowieczyła. 38 milionów surowizny ludzkiej, które wlały się w ciągu stu lat przed pierwszą wojną do Stanów Zj. przyczy</w:t>
        <w:softHyphen/>
        <w:t>niły się do przygaszenia kultury amerykańskiej.</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Amerykańska cywilizacja rabunkowa w psychice ludzkiej zniszczyła jej organiczne powiązania. Ukazały się spod jej zmy</w:t>
        <w:softHyphen/>
        <w:t xml:space="preserve">tej nawierzchni etyczne powszechnie przyjęte pojęcia </w:t>
      </w:r>
      <w:r>
        <w:rPr>
          <w:i/>
          <w:iCs/>
          <w:color w:val="000000"/>
          <w:spacing w:val="0"/>
          <w:w w:val="100"/>
          <w:position w:val="0"/>
          <w:shd w:val="clear" w:color="auto" w:fill="auto"/>
          <w:lang w:val="pl-PL" w:eastAsia="pl-PL" w:bidi="pl-PL"/>
        </w:rPr>
        <w:t>honest graft</w:t>
      </w:r>
      <w:r>
        <w:rPr>
          <w:color w:val="000000"/>
          <w:spacing w:val="0"/>
          <w:w w:val="100"/>
          <w:position w:val="0"/>
          <w:shd w:val="clear" w:color="auto" w:fill="auto"/>
          <w:lang w:val="pl-PL" w:eastAsia="pl-PL" w:bidi="pl-PL"/>
        </w:rPr>
        <w:t xml:space="preserve"> (tolerowane łapówkarstwo), </w:t>
      </w:r>
      <w:r>
        <w:rPr>
          <w:i/>
          <w:iCs/>
          <w:color w:val="000000"/>
          <w:spacing w:val="0"/>
          <w:w w:val="100"/>
          <w:position w:val="0"/>
          <w:shd w:val="clear" w:color="auto" w:fill="auto"/>
          <w:lang w:val="pl-PL" w:eastAsia="pl-PL" w:bidi="pl-PL"/>
        </w:rPr>
        <w:t>sucker</w:t>
      </w:r>
      <w:r>
        <w:rPr>
          <w:color w:val="000000"/>
          <w:spacing w:val="0"/>
          <w:w w:val="100"/>
          <w:position w:val="0"/>
          <w:shd w:val="clear" w:color="auto" w:fill="auto"/>
          <w:lang w:val="pl-PL" w:eastAsia="pl-PL" w:bidi="pl-PL"/>
        </w:rPr>
        <w:t xml:space="preserve"> („osesek” — pogar</w:t>
        <w:softHyphen/>
        <w:t xml:space="preserve">dliwe określenie okpionego), </w:t>
      </w:r>
      <w:r>
        <w:rPr>
          <w:i/>
          <w:iCs/>
          <w:color w:val="000000"/>
          <w:spacing w:val="0"/>
          <w:w w:val="100"/>
          <w:position w:val="0"/>
          <w:shd w:val="clear" w:color="auto" w:fill="auto"/>
          <w:lang w:val="pl-PL" w:eastAsia="pl-PL" w:bidi="pl-PL"/>
        </w:rPr>
        <w:t>smart</w:t>
      </w:r>
      <w:r>
        <w:rPr>
          <w:color w:val="000000"/>
          <w:spacing w:val="0"/>
          <w:w w:val="100"/>
          <w:position w:val="0"/>
          <w:shd w:val="clear" w:color="auto" w:fill="auto"/>
          <w:lang w:val="pl-PL" w:eastAsia="pl-PL" w:bidi="pl-PL"/>
        </w:rPr>
        <w:t xml:space="preserve"> („spryciarz” — z odcieniem zachwytu dla oszustów).</w:t>
      </w:r>
    </w:p>
    <w:p>
      <w:pPr>
        <w:pStyle w:val="Style30"/>
        <w:keepNext w:val="0"/>
        <w:keepLines w:val="0"/>
        <w:widowControl w:val="0"/>
        <w:shd w:val="clear" w:color="auto" w:fill="auto"/>
        <w:bidi w:val="0"/>
        <w:spacing w:before="0" w:after="340" w:line="204" w:lineRule="auto"/>
        <w:ind w:left="0" w:right="0" w:firstLine="420"/>
        <w:jc w:val="both"/>
      </w:pPr>
      <w:r>
        <w:rPr>
          <w:color w:val="000000"/>
          <w:spacing w:val="0"/>
          <w:w w:val="100"/>
          <w:position w:val="0"/>
          <w:shd w:val="clear" w:color="auto" w:fill="auto"/>
          <w:lang w:val="pl-PL" w:eastAsia="pl-PL" w:bidi="pl-PL"/>
        </w:rPr>
        <w:t>Ta erozja duchowa powoduje poważne klęski. Korup</w:t>
        <w:softHyphen/>
        <w:t>cja w cywilizacji amerykańskiej ma miejsce raczej przyznawane</w:t>
        <w:br w:type="page"/>
      </w:r>
      <w:r>
        <w:rPr>
          <w:color w:val="000000"/>
          <w:spacing w:val="0"/>
          <w:w w:val="100"/>
          <w:position w:val="0"/>
          <w:shd w:val="clear" w:color="auto" w:fill="auto"/>
          <w:lang w:val="pl-PL" w:eastAsia="pl-PL" w:bidi="pl-PL"/>
        </w:rPr>
        <w:t>jej w cywilizacjach azjatyckiej i eurazjatyckiej, ale nie w euro</w:t>
        <w:softHyphen/>
        <w:t>pejskiej. Presja życia w którym zdenaturowały się dzikie instynk</w:t>
        <w:softHyphen/>
        <w:t>ty pionierskie jest tak duża, że żaden kraj na świecie nie ma tak dużego procentu umysłowo chorych. W ciągu ostatniej wojny zdyskwalifikowano do służby wojskowej dwa miliony powoła</w:t>
        <w:softHyphen/>
        <w:t xml:space="preserve">nych z powodów zaburzeń psychicznych, corocznie staje przed sądami dla nieletnich niemal pół miliona młodzieży do 18 lat </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Samoobrona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Wówczas, w pól wieku po rozpoczęciu się emigracji zarob</w:t>
        <w:softHyphen/>
        <w:t>kowej, kiedy masa emigracji polskiej zyskała pewne podstawy materialne, następuje proces samoobrony, walki o utracone po</w:t>
        <w:softHyphen/>
        <w:t>zycje kulturalne; odpłaty ziemi, która ich przyjęła, nic tylko pra</w:t>
        <w:softHyphen/>
        <w:t>cą zwierzęcia pociągowego ; odkupienia krzywd moralnych, które się Ameryce zadało.</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jakiejże podstawy wyjściowej wkracza masa polska w ten nowy okres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Następuje on po ostatecznym rozpadzie życia sąsiedzkiego, którego mimo wysiłków, nie udało się zachować.</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Kiedy chodzili w dół, życie rozwalało ich wsie na rzecz farm, farmy na rzecz miast.</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Kiedy poczęli wznosić się w górę, wychodzili z poszczegól</w:t>
        <w:softHyphen/>
        <w:t xml:space="preserve">nych legowisk do slumsów, potem do </w:t>
      </w:r>
      <w:r>
        <w:rPr>
          <w:i/>
          <w:iCs/>
          <w:color w:val="000000"/>
          <w:spacing w:val="0"/>
          <w:w w:val="100"/>
          <w:position w:val="0"/>
          <w:shd w:val="clear" w:color="auto" w:fill="auto"/>
          <w:lang w:val="fr-FR" w:eastAsia="fr-FR" w:bidi="fr-FR"/>
        </w:rPr>
        <w:t>appartment-house’ôw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(wiel</w:t>
        <w:softHyphen/>
        <w:t>kich kamienic), gdzie już lokatorów nic nie wiąźe, gdzie już są</w:t>
        <w:softHyphen/>
        <w:t>siedztwa nie ma. Rozpadają się sąsiedzkie formy życia społecz</w:t>
        <w:softHyphen/>
        <w:t>nego organicznego : sklepik, który był ciepłym klubikiem towa</w:t>
        <w:softHyphen/>
        <w:t xml:space="preserve">rzyskim przeistacza się w </w:t>
      </w:r>
      <w:r>
        <w:rPr>
          <w:i/>
          <w:iCs/>
          <w:color w:val="000000"/>
          <w:spacing w:val="0"/>
          <w:w w:val="100"/>
          <w:position w:val="0"/>
          <w:shd w:val="clear" w:color="auto" w:fill="auto"/>
          <w:lang w:val="pl-PL" w:eastAsia="pl-PL" w:bidi="pl-PL"/>
        </w:rPr>
        <w:t xml:space="preserve">Department </w:t>
      </w:r>
      <w:r>
        <w:rPr>
          <w:i/>
          <w:iCs/>
          <w:color w:val="000000"/>
          <w:spacing w:val="0"/>
          <w:w w:val="100"/>
          <w:position w:val="0"/>
          <w:shd w:val="clear" w:color="auto" w:fill="auto"/>
          <w:lang w:val="fr-FR" w:eastAsia="fr-FR" w:bidi="fr-FR"/>
        </w:rPr>
        <w:t>Store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(sklep uniwersal</w:t>
        <w:softHyphen/>
        <w:t xml:space="preserve">ny), którego </w:t>
      </w:r>
      <w:r>
        <w:rPr>
          <w:i/>
          <w:iCs/>
          <w:color w:val="000000"/>
          <w:spacing w:val="0"/>
          <w:w w:val="100"/>
          <w:position w:val="0"/>
          <w:shd w:val="clear" w:color="auto" w:fill="auto"/>
          <w:lang w:val="pl-PL" w:eastAsia="pl-PL" w:bidi="pl-PL"/>
        </w:rPr>
        <w:t>saleslady</w:t>
      </w:r>
      <w:r>
        <w:rPr>
          <w:color w:val="000000"/>
          <w:spacing w:val="0"/>
          <w:w w:val="100"/>
          <w:position w:val="0"/>
          <w:shd w:val="clear" w:color="auto" w:fill="auto"/>
          <w:lang w:val="pl-PL" w:eastAsia="pl-PL" w:bidi="pl-PL"/>
        </w:rPr>
        <w:t xml:space="preserve"> (sprzedawczyni) jest zaprzeczeniem pio</w:t>
        <w:softHyphen/>
        <w:t>nierskiej sąsiedzkości. Dobroduszny woźnica, znający wszyst</w:t>
        <w:softHyphen/>
        <w:t xml:space="preserve">kich, rozwożący ploteczki, zamienia się w </w:t>
      </w:r>
      <w:r>
        <w:rPr>
          <w:i/>
          <w:iCs/>
          <w:color w:val="000000"/>
          <w:spacing w:val="0"/>
          <w:w w:val="100"/>
          <w:position w:val="0"/>
          <w:shd w:val="clear" w:color="auto" w:fill="auto"/>
          <w:lang w:val="fr-FR" w:eastAsia="fr-FR" w:bidi="fr-FR"/>
        </w:rPr>
        <w:t>driver’a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szczękającego licznikiem autobusu. Imprezy kulturalne, jakie mieli w starym kraju zwykle związane z kościołem — od przyozdabiania grobów poczynając na szopkach kończąc — w Ameryce zanikają wobec tego, że kościół jest obcojęzyczny. Ich miejsce zajmuje uniwer</w:t>
        <w:softHyphen/>
        <w:t xml:space="preserve">salne kino, z którym emigranta nie łączy żadne duchowe współ- twórstwo. Skazany on jest na pasywną konsumpcję. </w:t>
      </w:r>
      <w:r>
        <w:rPr>
          <w:i/>
          <w:iCs/>
          <w:color w:val="000000"/>
          <w:spacing w:val="0"/>
          <w:w w:val="100"/>
          <w:position w:val="0"/>
          <w:shd w:val="clear" w:color="auto" w:fill="auto"/>
          <w:lang w:val="pl-PL" w:eastAsia="pl-PL" w:bidi="pl-PL"/>
        </w:rPr>
        <w:t xml:space="preserve">Ali his </w:t>
      </w:r>
      <w:r>
        <w:rPr>
          <w:i/>
          <w:iCs/>
          <w:color w:val="000000"/>
          <w:spacing w:val="0"/>
          <w:w w:val="100"/>
          <w:position w:val="0"/>
          <w:shd w:val="clear" w:color="auto" w:fill="auto"/>
          <w:lang w:val="fr-FR" w:eastAsia="fr-FR" w:bidi="fr-FR"/>
        </w:rPr>
        <w:t xml:space="preserve">values are </w:t>
      </w:r>
      <w:r>
        <w:rPr>
          <w:i/>
          <w:iCs/>
          <w:color w:val="000000"/>
          <w:spacing w:val="0"/>
          <w:w w:val="100"/>
          <w:position w:val="0"/>
          <w:shd w:val="clear" w:color="auto" w:fill="auto"/>
          <w:lang w:val="pl-PL" w:eastAsia="pl-PL" w:bidi="pl-PL"/>
        </w:rPr>
        <w:t xml:space="preserve">of the fashions of consumption instead of the </w:t>
      </w:r>
      <w:r>
        <w:rPr>
          <w:i/>
          <w:iCs/>
          <w:color w:val="000000"/>
          <w:spacing w:val="0"/>
          <w:w w:val="100"/>
          <w:position w:val="0"/>
          <w:shd w:val="clear" w:color="auto" w:fill="auto"/>
          <w:lang w:val="fr-FR" w:eastAsia="fr-FR" w:bidi="fr-FR"/>
        </w:rPr>
        <w:t xml:space="preserve">arts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production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zwraca uwagę C.W. </w:t>
      </w:r>
      <w:r>
        <w:rPr>
          <w:color w:val="000000"/>
          <w:spacing w:val="0"/>
          <w:w w:val="100"/>
          <w:position w:val="0"/>
          <w:shd w:val="clear" w:color="auto" w:fill="auto"/>
          <w:lang w:val="fr-FR" w:eastAsia="fr-FR" w:bidi="fr-FR"/>
        </w:rPr>
        <w:t xml:space="preserve">Mills </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na zanik zaintereso</w:t>
        <w:softHyphen/>
        <w:t>wań twórczych na rzecz konsumpcyjnych.</w:t>
      </w:r>
    </w:p>
    <w:p>
      <w:pPr>
        <w:pStyle w:val="Style30"/>
        <w:keepNext w:val="0"/>
        <w:keepLines w:val="0"/>
        <w:widowControl w:val="0"/>
        <w:shd w:val="clear" w:color="auto" w:fill="auto"/>
        <w:bidi w:val="0"/>
        <w:spacing w:before="0" w:after="0" w:line="204" w:lineRule="auto"/>
        <w:ind w:left="0" w:right="0" w:firstLine="440"/>
        <w:jc w:val="both"/>
        <w:sectPr>
          <w:headerReference w:type="default" r:id="rId132"/>
          <w:footerReference w:type="default" r:id="rId133"/>
          <w:headerReference w:type="even" r:id="rId134"/>
          <w:footerReference w:type="even" r:id="rId135"/>
          <w:headerReference w:type="first" r:id="rId136"/>
          <w:footerReference w:type="first" r:id="rId137"/>
          <w:footnotePr>
            <w:pos w:val="pageBottom"/>
            <w:numFmt w:val="decimal"/>
            <w:numRestart w:val="continuous"/>
            <w15:footnoteColumns w:val="1"/>
          </w:footnotePr>
          <w:pgSz w:w="7127" w:h="11954"/>
          <w:pgMar w:top="1185" w:left="504" w:right="571" w:bottom="931" w:header="0" w:footer="3" w:gutter="0"/>
          <w:cols w:space="720"/>
          <w:noEndnote/>
          <w:titlePg/>
          <w:rtlGutter w:val="0"/>
          <w:docGrid w:linePitch="360"/>
        </w:sectPr>
      </w:pPr>
      <w:r>
        <w:rPr>
          <w:color w:val="000000"/>
          <w:spacing w:val="0"/>
          <w:w w:val="100"/>
          <w:position w:val="0"/>
          <w:shd w:val="clear" w:color="auto" w:fill="auto"/>
          <w:lang w:val="pl-PL" w:eastAsia="pl-PL" w:bidi="pl-PL"/>
        </w:rPr>
        <w:t>Emigracja polska, złożona z drobin świata organicznego, staje wobec społeczeństwa zbudowanego na związkach społecz</w:t>
        <w:softHyphen/>
        <w:t xml:space="preserve">nych nieorganicznych. „Organiczne są te grupy społeczne, gdzie więź społeczna ma charakter spontaniczny, nie racjonalizowany </w:t>
      </w:r>
      <w:r>
        <w:rPr>
          <w:i/>
          <w:iCs/>
          <w:color w:val="000000"/>
          <w:spacing w:val="0"/>
          <w:w w:val="100"/>
          <w:position w:val="0"/>
          <w:shd w:val="clear" w:color="auto" w:fill="auto"/>
          <w:lang w:val="pl-PL" w:eastAsia="pl-PL" w:bidi="pl-PL"/>
        </w:rPr>
        <w:t>ex post</w:t>
      </w:r>
      <w:r>
        <w:rPr>
          <w:color w:val="000000"/>
          <w:spacing w:val="0"/>
          <w:w w:val="100"/>
          <w:position w:val="0"/>
          <w:shd w:val="clear" w:color="auto" w:fill="auto"/>
          <w:lang w:val="pl-PL" w:eastAsia="pl-PL" w:bidi="pl-PL"/>
        </w:rPr>
        <w:t xml:space="preserve"> (m.p. — np. przez </w:t>
      </w:r>
      <w:r>
        <w:rPr>
          <w:i/>
          <w:iCs/>
          <w:color w:val="000000"/>
          <w:spacing w:val="0"/>
          <w:w w:val="100"/>
          <w:position w:val="0"/>
          <w:shd w:val="clear" w:color="auto" w:fill="auto"/>
          <w:lang w:val="pl-PL" w:eastAsia="pl-PL" w:bidi="pl-PL"/>
        </w:rPr>
        <w:t>American Creed),</w:t>
      </w:r>
      <w:r>
        <w:rPr>
          <w:color w:val="000000"/>
          <w:spacing w:val="0"/>
          <w:w w:val="100"/>
          <w:position w:val="0"/>
          <w:shd w:val="clear" w:color="auto" w:fill="auto"/>
          <w:lang w:val="pl-PL" w:eastAsia="pl-PL" w:bidi="pl-PL"/>
        </w:rPr>
        <w:t xml:space="preserve"> gdzie więc jest ona nakazem tradycji, lub też jakichś impulsów irracjonalnych. Na</w:t>
        <w:softHyphen/>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tomiast społeczność nieorganiczna takiej więzi społecznej nie posiada i jedynym łącznikiem tam jest interes”</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Społeczeń</w:t>
        <w:softHyphen/>
        <w:t>stwo organiczne nazywa Tommis „wspólnotą”, zaś nieorganicz</w:t>
        <w:softHyphen/>
        <w:t>ne — „społecznością”.</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Otóż w walce o swoją organiczną kulturę Polonia spełnia silnie zakorzenioną w swej podświadomości misję opóźniania ero</w:t>
        <w:softHyphen/>
        <w:t>zji duchowej Stanów Zjednoczonych.</w:t>
      </w:r>
    </w:p>
    <w:p>
      <w:pPr>
        <w:pStyle w:val="Style30"/>
        <w:keepNext w:val="0"/>
        <w:keepLines w:val="0"/>
        <w:widowControl w:val="0"/>
        <w:shd w:val="clear" w:color="auto" w:fill="auto"/>
        <w:bidi w:val="0"/>
        <w:spacing w:before="0" w:after="100" w:line="204" w:lineRule="auto"/>
        <w:ind w:left="0" w:right="0" w:firstLine="480"/>
        <w:jc w:val="both"/>
      </w:pPr>
      <w:r>
        <w:rPr>
          <w:color w:val="000000"/>
          <w:spacing w:val="0"/>
          <w:w w:val="100"/>
          <w:position w:val="0"/>
          <w:shd w:val="clear" w:color="auto" w:fill="auto"/>
          <w:lang w:val="pl-PL" w:eastAsia="pl-PL" w:bidi="pl-PL"/>
        </w:rPr>
        <w:t xml:space="preserve">Z tej żarliwej potrzeby — wbrew oporom kleru irlandzkiego (jakże dobitne historie przytacza dzieło ks. Kruszki </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musiały trysnąć polskie parafie. Pierwsza polska trwała parafia (Osie</w:t>
        <w:softHyphen/>
        <w:t>dle „Panna Maria”, powstaje w Chicago w 1869. W 1870 ma</w:t>
        <w:softHyphen/>
        <w:t>my już 10 polskich parafii; w 1875 — 50, w 1889 — 132, obec</w:t>
        <w:softHyphen/>
        <w:t>nie — ponad tysiąc.</w:t>
      </w:r>
    </w:p>
    <w:p>
      <w:pPr>
        <w:pStyle w:val="Style28"/>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Chlorofil, który wniosła w duchowe życie polskiej emigracji pierwsza fala organiczna — budowniczych kościołów, sprawił, że zaraz po niej poszła następna — budowniczych życia społecz</w:t>
        <w:softHyphen/>
        <w:t>nego.</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Wolno te przemiany organiczne idą w otoczeniu świata związków nieorganicznych. Ten świat jest w stanie stawiać re</w:t>
        <w:softHyphen/>
        <w:t xml:space="preserve">kordy </w:t>
      </w:r>
      <w:r>
        <w:rPr>
          <w:i/>
          <w:iCs/>
          <w:color w:val="000000"/>
          <w:spacing w:val="0"/>
          <w:w w:val="100"/>
          <w:position w:val="0"/>
          <w:shd w:val="clear" w:color="auto" w:fill="auto"/>
          <w:lang w:val="pl-PL" w:eastAsia="pl-PL" w:bidi="pl-PL"/>
        </w:rPr>
        <w:t>efficiency</w:t>
      </w:r>
      <w:r>
        <w:rPr>
          <w:color w:val="000000"/>
          <w:spacing w:val="0"/>
          <w:w w:val="100"/>
          <w:position w:val="0"/>
          <w:shd w:val="clear" w:color="auto" w:fill="auto"/>
          <w:lang w:val="pl-PL" w:eastAsia="pl-PL" w:bidi="pl-PL"/>
        </w:rPr>
        <w:t xml:space="preserve"> (sprawnej wydajności) jakie chce. Ozimina jed</w:t>
        <w:softHyphen/>
        <w:t>nak tak jak i ciąża zawsze będą wymagały swoich dziewięciu miesięcy i organicznych procesów społecznych nie daje się na wiele przyśpieszyć.</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Inicjatywę pierwszych stowarzyszeń częściowo zawdzięczać należy emigrantom 1863 r., w sumie jednak należy ona do chłop</w:t>
        <w:softHyphen/>
        <w:t>skiej zarobkowej emigracji. Rozwijając się w atmosferze amery</w:t>
        <w:softHyphen/>
        <w:t>kańskiej, praca społeczna polska pozostaje w swym rdzeniu chłopska z przybudówkami po-szlacheckich form towarzyskich (tytułomania itd.) i amerykańskich form organizacyjnych. Kon</w:t>
        <w:softHyphen/>
        <w:t>wencja Z w. Narodowego Polskiego, na której byłem w Buffalo w 1951, której organizacja kosztowała kilkaset tysięcy dolarów, na której panoszyli się różni prezesi i marszałkowie i która hoj</w:t>
        <w:softHyphen/>
        <w:t>nie szafowała kiełbasą wyborczą — przypominała równocześnie konwencję amerykańskich politykierów, szlachecki sejmik i chłop</w:t>
        <w:softHyphen/>
        <w:t>ską karczmę.</w:t>
      </w:r>
    </w:p>
    <w:p>
      <w:pPr>
        <w:pStyle w:val="Style30"/>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Formując się po amerykańsku na gruncie biznesowym, nie</w:t>
        <w:softHyphen/>
        <w:t>organicznym, polscy emigranci wychodzą z form najbardziej or</w:t>
        <w:softHyphen/>
        <w:t>ganicznych, narodzonych we wsiowej pomocy sąsiedzkiej, ka</w:t>
        <w:softHyphen/>
        <w:t xml:space="preserve">sach brackich, towarzystwach ostatniej posługi. Wkraczając przez tę bramę w wielki </w:t>
      </w:r>
      <w:r>
        <w:rPr>
          <w:i/>
          <w:iCs/>
          <w:color w:val="000000"/>
          <w:spacing w:val="0"/>
          <w:w w:val="100"/>
          <w:position w:val="0"/>
          <w:shd w:val="clear" w:color="auto" w:fill="auto"/>
          <w:lang w:val="pl-PL" w:eastAsia="pl-PL" w:bidi="pl-PL"/>
        </w:rPr>
        <w:t>insurance</w:t>
      </w:r>
      <w:r>
        <w:rPr>
          <w:color w:val="000000"/>
          <w:spacing w:val="0"/>
          <w:w w:val="100"/>
          <w:position w:val="0"/>
          <w:shd w:val="clear" w:color="auto" w:fill="auto"/>
          <w:lang w:val="pl-PL" w:eastAsia="pl-PL" w:bidi="pl-PL"/>
        </w:rPr>
        <w:t xml:space="preserve"> amerykański, instytucję tylko i wyłącznie oszczędnościową, nagle, ni z tego ni z owego łączą to — z jakże polską, jakże „nieoszczędnościową” przysięgą każdego członka, skoro zobowiązuje członków „nie szczędzić w potrzebie życia ni mienia”.</w:t>
      </w:r>
      <w:r>
        <w:br w:type="page"/>
      </w:r>
    </w:p>
    <w:p>
      <w:pPr>
        <w:pStyle w:val="Style30"/>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Z tego pnia wyrastają potem niezliczone ilości stowarzyszeń. Aktywa tego najstarszego — Polskiego Związku Narodowego w 1951 wyniosły 60 miliorfów dolarów. Aktywa szesnastu naj</w:t>
        <w:softHyphen/>
        <w:t>większych stowarzyszeń wynoszą w 1952 roku 137 milionów do</w:t>
        <w:softHyphen/>
        <w:t>larów i wciąż rosną (w 1951 wzrosły o 7.800.000 doi.).</w:t>
      </w:r>
    </w:p>
    <w:p>
      <w:pPr>
        <w:pStyle w:val="Style28"/>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 parafiach, po organizacjach przychodzi czas na prasę.</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„Echo z Polski” założone w 1863, „Orzeł Polski” w 1870, „Pielgrzym” w 1872 są może produktem emigracji politycznej, ale już założona w Chicago „Gazeta Polska” staje się organem emigracji zarobkowej.</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Prasa ta przed pierwszą wojną światową przeżywa wielki rozkwit. Jest ona już produktem rdzennym, czerpie soki z obu kontynentów, staje się wyrazicielem nowych potrzeb i kulturaU nych już nie tylko polskich, ale i amerykańskich. Najlepszym te</w:t>
        <w:softHyphen/>
        <w:t>go dowodem, że nawet dobre pióra polskie nie odpowiadają jej potrzebom — nie koniecznie wskutek wyższego poziomu, ale dzię</w:t>
        <w:softHyphen/>
        <w:t>ki już odmiennej strukturze duchowej. Wacław Gąsiorowski, pi</w:t>
        <w:softHyphen/>
        <w:t>sarz utalentowany na pełną miarę wymagań starokrajskich, pi</w:t>
        <w:softHyphen/>
        <w:t>sarz popularny, dobrze znający Polonię</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 „kładzie” każde pismo, którego redakcję obejmie.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1952 ukazuje się osiem dzienników z ćwierćmilionem pre</w:t>
        <w:softHyphen/>
        <w:t>numeratorów. Poza tym tygodniki, z których dwa mają duży za</w:t>
        <w:softHyphen/>
        <w:t>sięg na całe St. Zjednoczone i Kanadę.</w:t>
      </w:r>
    </w:p>
    <w:p>
      <w:pPr>
        <w:pStyle w:val="Style3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Podnoszące się potrzeby kulturalne wywołały wydawanie książek. Dzielny wydawca Paryski w Toledo wyprodukował oko</w:t>
        <w:softHyphen/>
        <w:t>ło 2.000 książek w pięciu milionach egzemplarzy. Szkoły polskie rozpoczynają XX stulecie blisko stu tysiącami młodzieży.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(D. </w:t>
      </w:r>
      <w:r>
        <w:rPr>
          <w:i/>
          <w:iCs/>
          <w:color w:val="000000"/>
          <w:spacing w:val="0"/>
          <w:w w:val="100"/>
          <w:position w:val="0"/>
          <w:shd w:val="clear" w:color="auto" w:fill="auto"/>
          <w:lang w:val="pl-PL" w:eastAsia="pl-PL" w:bidi="pl-PL"/>
        </w:rPr>
        <w:t>c. n.)</w:t>
      </w:r>
    </w:p>
    <w:p>
      <w:pPr>
        <w:pStyle w:val="Style30"/>
        <w:keepNext w:val="0"/>
        <w:keepLines w:val="0"/>
        <w:widowControl w:val="0"/>
        <w:shd w:val="clear" w:color="auto" w:fill="auto"/>
        <w:bidi w:val="0"/>
        <w:spacing w:before="0" w:after="600" w:line="204" w:lineRule="auto"/>
        <w:ind w:left="0" w:right="440" w:firstLine="0"/>
        <w:jc w:val="right"/>
      </w:pPr>
      <w:r>
        <w:rPr>
          <w:i/>
          <w:iCs/>
          <w:color w:val="000000"/>
          <w:spacing w:val="0"/>
          <w:w w:val="100"/>
          <w:position w:val="0"/>
          <w:shd w:val="clear" w:color="auto" w:fill="auto"/>
          <w:lang w:val="pl-PL" w:eastAsia="pl-PL" w:bidi="pl-PL"/>
        </w:rPr>
        <w:t>Melchior W A NKO WICZ</w:t>
      </w:r>
    </w:p>
    <w:p>
      <w:pPr>
        <w:pStyle w:val="Style15"/>
        <w:keepNext/>
        <w:keepLines/>
        <w:widowControl w:val="0"/>
        <w:shd w:val="clear" w:color="auto" w:fill="auto"/>
        <w:bidi w:val="0"/>
        <w:spacing w:before="0" w:after="0" w:line="240" w:lineRule="auto"/>
        <w:ind w:left="0" w:right="0" w:firstLine="0"/>
        <w:jc w:val="left"/>
        <w:rPr>
          <w:sz w:val="44"/>
          <w:szCs w:val="44"/>
        </w:rPr>
      </w:pPr>
      <w:bookmarkStart w:id="51" w:name="bookmark51"/>
      <w:bookmarkStart w:id="52" w:name="bookmark5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Powstaniec</w:t>
      </w:r>
      <w:bookmarkEnd w:id="51"/>
      <w:bookmarkEnd w:id="52"/>
    </w:p>
    <w:p>
      <w:pPr>
        <w:pStyle w:val="Style15"/>
        <w:keepNext/>
        <w:keepLines/>
        <w:widowControl w:val="0"/>
        <w:shd w:val="clear" w:color="auto" w:fill="auto"/>
        <w:bidi w:val="0"/>
        <w:spacing w:before="0" w:after="300" w:line="230" w:lineRule="auto"/>
        <w:ind w:left="0" w:right="0" w:firstLine="0"/>
        <w:jc w:val="left"/>
        <w:rPr>
          <w:sz w:val="44"/>
          <w:szCs w:val="44"/>
        </w:rPr>
      </w:pPr>
      <w:bookmarkStart w:id="53" w:name="bookmark53"/>
      <w:bookmarkStart w:id="54" w:name="bookmark5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 połatanej sutannie</w:t>
      </w:r>
      <w:bookmarkEnd w:id="53"/>
      <w:bookmarkEnd w:id="54"/>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Szperają nasi historycy polonijni, aby ustalić nazwiska i ilość przybyłych na Nowy Ląd.</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Pierwsi imigranci do Stanów Zjednoczonych to przeważnie „Dipisi” 18 i 19 wieku.</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Opierając się na „Szkicu historycznym okresów polonijnych” — ks. dr W. Jasińskiego, czas od 1850 do 1873 można nazwać</w:t>
        <w:br w:type="page"/>
      </w:r>
      <w:r>
        <w:rPr>
          <w:color w:val="000000"/>
          <w:spacing w:val="0"/>
          <w:w w:val="100"/>
          <w:position w:val="0"/>
          <w:shd w:val="clear" w:color="auto" w:fill="auto"/>
          <w:lang w:val="pl-PL" w:eastAsia="pl-PL" w:bidi="pl-PL"/>
        </w:rPr>
        <w:t>„pionierskim”. Trudny to okres, charakteryzuje go troska o chleb i dach nad głową. Łącznikiem i spoidłem Polaków, mimo różnic (pochodzili z trzech zaborów) był katolicyzm, przywiąza</w:t>
        <w:softHyphen/>
        <w:t>nie do tradycji religijnych i ciężka dola osamotnienia wśród ob</w:t>
        <w:softHyphen/>
        <w:t>cych.</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 roku 1870 przybywają nowe fale emigrantów. W życiu Polaków w Ameryce ten okres można nazwać „organizacyj</w:t>
        <w:softHyphen/>
        <w:t>nym”. Polacy zaczynają się scalać, powstają polskie parafie, szkoły, klasztory, organizacje i gazety, polskie seminarium. Ażeby jednak zrozumieć doniosłość tego dzieła w życiu Polonii i Kościoła katolickiego w Ameryce trzeba choć trochę naszkico</w:t>
        <w:softHyphen/>
        <w:t>wać tło. Ameryka w swym trzonie to kraj protestancki. Protes</w:t>
        <w:softHyphen/>
        <w:t>tantyzm często był wrogi wobec obcokrajowców, zwłaszcza ka</w:t>
        <w:softHyphen/>
        <w:t>tolików. Przybywający Polacy i inni Słowianie odczuwali niejed</w:t>
        <w:softHyphen/>
        <w:t>nokrotnie dokuczliwe tendencje antykatolickie.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Wśród hierarchii kościelnej zdania są podzielone, co do tak zwanego problemu „amerykanizmu” — czy „drogi” jaką win</w:t>
        <w:softHyphen/>
        <w:t>no pójść życie katolików w tym nic-katolickim kraju. Lecz naj</w:t>
        <w:softHyphen/>
        <w:t>większą trudność stanowi! brak kapłanów i nauczycieli wycho</w:t>
        <w:softHyphen/>
        <w:t>wanych w Ameryce. Dość powiedzieć, że w roku 1880 było prze</w:t>
        <w:softHyphen/>
        <w:t>szło 6 milionów 250 tysięcy katolików, a tylko 6.000 księży. Za</w:t>
        <w:softHyphen/>
        <w:t>kony tak męskie jak i żeńskie były nieliczne. Trzeba zaznaczyć, że wśród księży przybyłych do Ameryki w pierwszym okresie spotykamy Polaków. O. Dzierożyński, jezuita, był wybitnym profesorem, który przyczynił się w wielkim stopniu do rozbudo</w:t>
        <w:softHyphen/>
        <w:t>wy zakonu w USA i wychował całe pokolenia jezuitów. Piastował różne funkcje, był superiorem i prowincjałem, położył funda</w:t>
        <w:softHyphen/>
        <w:t>menty pod dzisiejszy słynny uniwersytet St. Louis.</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 Moczygemba — franciszkanin — sprowadził ze Śląska pierwszą zorganizowaną grupę imigrantów obejmującą 100 ro</w:t>
        <w:softHyphen/>
        <w:t xml:space="preserve">dzin, zbudował pierwszy kościół N.M.P. w </w:t>
      </w:r>
      <w:r>
        <w:rPr>
          <w:color w:val="000000"/>
          <w:spacing w:val="0"/>
          <w:w w:val="100"/>
          <w:position w:val="0"/>
          <w:shd w:val="clear" w:color="auto" w:fill="auto"/>
          <w:lang w:val="fr-FR" w:eastAsia="fr-FR" w:bidi="fr-FR"/>
        </w:rPr>
        <w:t xml:space="preserve">Texas </w:t>
      </w:r>
      <w:r>
        <w:rPr>
          <w:color w:val="000000"/>
          <w:spacing w:val="0"/>
          <w:w w:val="100"/>
          <w:position w:val="0"/>
          <w:shd w:val="clear" w:color="auto" w:fill="auto"/>
          <w:lang w:val="pl-PL" w:eastAsia="pl-PL" w:bidi="pl-PL"/>
        </w:rPr>
        <w:t>i zorganizował pierwszą parafię w 1860 roku. Dla swych zasług zwany jest „patriarchą Polonii”. On też w pierwszej fazie swego pobytu w Ameryce zorganizował i założył seminarium i nowicjat i był komisarzem generalnym OO. Franciszkanów konwentualnych. On również podjął pierwsze kroki w celu zorganizowania Semi</w:t>
        <w:softHyphen/>
        <w:t>narium Duchownego — które to dzieło całkowicie urzeczywistnił ks. J. Dąbrowski. Zasługi wyżej wymienionych kapłanów dla całego kościoła w Stanach były ogromne.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tym czasie przybył do Stanów Zjednoczonych kapłan — „szaleniec Boży”, mąż opatrznościowy, tak dla Polonii jak i dla kościoła katolickiego w Ameryce — ks. Józef Dąbrowski.</w:t>
      </w:r>
    </w:p>
    <w:p>
      <w:pPr>
        <w:pStyle w:val="Style30"/>
        <w:keepNext w:val="0"/>
        <w:keepLines w:val="0"/>
        <w:widowControl w:val="0"/>
        <w:shd w:val="clear" w:color="auto" w:fill="auto"/>
        <w:bidi w:val="0"/>
        <w:spacing w:before="0" w:after="140" w:line="204" w:lineRule="auto"/>
        <w:ind w:left="0" w:right="0" w:firstLine="440"/>
        <w:jc w:val="both"/>
      </w:pPr>
      <w:r>
        <w:rPr>
          <w:color w:val="000000"/>
          <w:spacing w:val="0"/>
          <w:w w:val="100"/>
          <w:position w:val="0"/>
          <w:shd w:val="clear" w:color="auto" w:fill="auto"/>
          <w:lang w:val="pl-PL" w:eastAsia="pl-PL" w:bidi="pl-PL"/>
        </w:rPr>
        <w:t>Urodził się w Lubelszczyźnie w roku 1842 w majątku Źół- tance. Do szkół uczęszczał w Lublinie, a po ich ukończeniu wstą</w:t>
        <w:softHyphen/>
        <w:t>pił do Szkoły Głównej w Warszawie. Był to rok 1862. Z chwilą wybuchu Powstania Styczniowego jeden z pierwszych wstąpił w szeregi. Bił się pod Mierosławskim — cudem tylko uniknął śmierci. Po klęsce uszedł do Drezna. Później studiował w Bernie i w Lucernie nauki matematyczne i techniczne, a na życie i opła</w:t>
        <w:softHyphen/>
        <w:t>cenie studiów zarabiał w drukarniach a czasami i w tamtejszych</w:t>
        <w:br w:type="page"/>
      </w:r>
      <w:r>
        <w:rPr>
          <w:color w:val="000000"/>
          <w:spacing w:val="0"/>
          <w:w w:val="100"/>
          <w:position w:val="0"/>
          <w:shd w:val="clear" w:color="auto" w:fill="auto"/>
          <w:lang w:val="pl-PL" w:eastAsia="pl-PL" w:bidi="pl-PL"/>
        </w:rPr>
        <w:t>kuźniach. Coraz jednak jaśniej czuł swoje powołanie. Gdy w ro</w:t>
        <w:softHyphen/>
        <w:t>ku 1866 otwarto Polskie Seminarium w Rzymie Józef Dąbrow</w:t>
        <w:softHyphen/>
        <w:t xml:space="preserve">ski — emigrant polityczny wstępuje jako jeden z pierwszych. Przy końcu swych studiów, spotkał się w Wiecznym Mieście z biskupem Józefem Melcherem z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Bay, który zaofiarował mu parafię polską w swej diecezji. Dn. 31 grudnia 1869 roku ks. Dąbrowski przybył do Nowego Jorku. Pierwszy jego list do generała Zmartwychwstańców, Ó. Semenki, daje obraz sytuacji, jaką zastał :</w:t>
      </w:r>
    </w:p>
    <w:p>
      <w:pPr>
        <w:pStyle w:val="Style38"/>
        <w:keepNext w:val="0"/>
        <w:keepLines w:val="0"/>
        <w:widowControl w:val="0"/>
        <w:shd w:val="clear" w:color="auto" w:fill="auto"/>
        <w:bidi w:val="0"/>
        <w:spacing w:before="0" w:after="140" w:line="214" w:lineRule="auto"/>
        <w:ind w:left="0" w:right="0" w:firstLine="460"/>
        <w:jc w:val="both"/>
      </w:pPr>
      <w:r>
        <w:rPr>
          <w:color w:val="000000"/>
          <w:spacing w:val="0"/>
          <w:w w:val="100"/>
          <w:position w:val="0"/>
          <w:shd w:val="clear" w:color="auto" w:fill="auto"/>
          <w:lang w:val="pl-PL" w:eastAsia="pl-PL" w:bidi="pl-PL"/>
        </w:rPr>
        <w:t xml:space="preserve">„Polacy gdzie </w:t>
      </w:r>
      <w:r>
        <w:rPr>
          <w:color w:val="000000"/>
          <w:spacing w:val="0"/>
          <w:w w:val="100"/>
          <w:position w:val="0"/>
          <w:shd w:val="clear" w:color="auto" w:fill="auto"/>
          <w:lang w:val="pl-PL" w:eastAsia="pl-PL" w:bidi="pl-PL"/>
        </w:rPr>
        <w:t xml:space="preserve">tylko liczniej się </w:t>
      </w:r>
      <w:r>
        <w:rPr>
          <w:color w:val="000000"/>
          <w:spacing w:val="0"/>
          <w:w w:val="100"/>
          <w:position w:val="0"/>
          <w:shd w:val="clear" w:color="auto" w:fill="auto"/>
          <w:lang w:val="pl-PL" w:eastAsia="pl-PL" w:bidi="pl-PL"/>
        </w:rPr>
        <w:t xml:space="preserve">zebrali, już mają </w:t>
      </w:r>
      <w:r>
        <w:rPr>
          <w:color w:val="000000"/>
          <w:spacing w:val="0"/>
          <w:w w:val="100"/>
          <w:position w:val="0"/>
          <w:shd w:val="clear" w:color="auto" w:fill="auto"/>
          <w:lang w:val="pl-PL" w:eastAsia="pl-PL" w:bidi="pl-PL"/>
        </w:rPr>
        <w:t xml:space="preserve">swe kościoły, </w:t>
      </w:r>
      <w:r>
        <w:rPr>
          <w:color w:val="000000"/>
          <w:spacing w:val="0"/>
          <w:w w:val="100"/>
          <w:position w:val="0"/>
          <w:shd w:val="clear" w:color="auto" w:fill="auto"/>
          <w:lang w:val="pl-PL" w:eastAsia="pl-PL" w:bidi="pl-PL"/>
        </w:rPr>
        <w:t xml:space="preserve">ale ani księży, ani szkółek i nawet nie ma nadziei, aby kiedyś mieć mogli, </w:t>
      </w:r>
      <w:r>
        <w:rPr>
          <w:color w:val="000000"/>
          <w:spacing w:val="0"/>
          <w:w w:val="100"/>
          <w:position w:val="0"/>
          <w:shd w:val="clear" w:color="auto" w:fill="auto"/>
          <w:lang w:val="pl-PL" w:eastAsia="pl-PL" w:bidi="pl-PL"/>
        </w:rPr>
        <w:t xml:space="preserve">chyba </w:t>
      </w:r>
      <w:r>
        <w:rPr>
          <w:color w:val="000000"/>
          <w:spacing w:val="0"/>
          <w:w w:val="100"/>
          <w:position w:val="0"/>
          <w:shd w:val="clear" w:color="auto" w:fill="auto"/>
          <w:lang w:val="pl-PL" w:eastAsia="pl-PL" w:bidi="pl-PL"/>
        </w:rPr>
        <w:t xml:space="preserve">dopiero wtedy kiedy się wynarodowią... </w:t>
      </w:r>
      <w:r>
        <w:rPr>
          <w:color w:val="000000"/>
          <w:spacing w:val="0"/>
          <w:w w:val="100"/>
          <w:position w:val="0"/>
          <w:shd w:val="clear" w:color="auto" w:fill="auto"/>
          <w:lang w:val="pl-PL" w:eastAsia="pl-PL" w:bidi="pl-PL"/>
        </w:rPr>
        <w:t xml:space="preserve">Szkółek </w:t>
      </w:r>
      <w:r>
        <w:rPr>
          <w:color w:val="000000"/>
          <w:spacing w:val="0"/>
          <w:w w:val="100"/>
          <w:position w:val="0"/>
          <w:shd w:val="clear" w:color="auto" w:fill="auto"/>
          <w:lang w:val="pl-PL" w:eastAsia="pl-PL" w:bidi="pl-PL"/>
        </w:rPr>
        <w:t xml:space="preserve">zakładać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można, bo nie ma kto uczyć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księży nie można wykształcić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gdyż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ma gdzie i przez kogo... W Milwaukee jest wprawdzie seminarium, ale cóż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angielsko-nie- mieckie. Chociażby posłało się jakiegoś z Polaków, to gdy z 8 lub 10 lat po</w:t>
        <w:softHyphen/>
        <w:t>siedzi w seminarium, to zapomni co umiał po polsku i gdy się wyświęci, bę</w:t>
        <w:softHyphen/>
        <w:t>dzie księdzem dla Anglików lub dla Niemców, cóż będzie z tego za korzyść dla Polaków ?”...</w:t>
      </w:r>
    </w:p>
    <w:p>
      <w:pPr>
        <w:pStyle w:val="Style30"/>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Na wiosnę 1870 roku ks. Dąbrowski pojechał do bardzo za</w:t>
        <w:softHyphen/>
        <w:t xml:space="preserve">niedbanej parafii w miejscowości „Poland </w:t>
      </w:r>
      <w:r>
        <w:rPr>
          <w:color w:val="000000"/>
          <w:spacing w:val="0"/>
          <w:w w:val="100"/>
          <w:position w:val="0"/>
          <w:shd w:val="clear" w:color="auto" w:fill="auto"/>
          <w:lang w:val="fr-FR" w:eastAsia="fr-FR" w:bidi="fr-FR"/>
        </w:rPr>
        <w:t xml:space="preserve">Corner” </w:t>
      </w:r>
      <w:r>
        <w:rPr>
          <w:color w:val="000000"/>
          <w:spacing w:val="0"/>
          <w:w w:val="100"/>
          <w:position w:val="0"/>
          <w:shd w:val="clear" w:color="auto" w:fill="auto"/>
          <w:lang w:val="pl-PL" w:eastAsia="pl-PL" w:bidi="pl-PL"/>
        </w:rPr>
        <w:t xml:space="preserve">niedaleko </w:t>
      </w:r>
      <w:r>
        <w:rPr>
          <w:color w:val="000000"/>
          <w:spacing w:val="0"/>
          <w:w w:val="100"/>
          <w:position w:val="0"/>
          <w:shd w:val="clear" w:color="auto" w:fill="auto"/>
          <w:lang w:val="fr-FR" w:eastAsia="fr-FR" w:bidi="fr-FR"/>
        </w:rPr>
        <w:t xml:space="preserve">Stevens </w:t>
      </w:r>
      <w:r>
        <w:rPr>
          <w:color w:val="000000"/>
          <w:spacing w:val="0"/>
          <w:w w:val="100"/>
          <w:position w:val="0"/>
          <w:shd w:val="clear" w:color="auto" w:fill="auto"/>
          <w:lang w:val="pl-PL" w:eastAsia="pl-PL" w:bidi="pl-PL"/>
        </w:rPr>
        <w:t>Point. Ciężkie miał tam chwile — pokonał jednak trud</w:t>
        <w:softHyphen/>
        <w:t>ności i od jego czasów miejscowość ta zwie się „Polonia”. Stam</w:t>
        <w:softHyphen/>
        <w:t>tąd napisał list do Matki Generalnej SS. Felicjanek w Krakowie z prośbą o przysłanie sióstr nauczycielek i ufundowanie pierw</w:t>
        <w:softHyphen/>
        <w:t xml:space="preserve">szego ich klasztoru w Polonii w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Dziś Felicjanki — to najliczniejszy zakon polskich sióstr w USA. Dnia 13 listopada 1874 roku wylądowało w Nowym Jorku 5 sióstr — były to pier</w:t>
        <w:softHyphen/>
        <w:t>wsze polskie siostry z Kraju. W pięć lat później miały już 4 do</w:t>
        <w:softHyphen/>
        <w:t>my, 28 sióstr i 45 sierot pod opieką. Dziś liczą 6 prowincji z 3.485 siostrami.</w:t>
      </w:r>
    </w:p>
    <w:p>
      <w:pPr>
        <w:pStyle w:val="Style30"/>
        <w:keepNext w:val="0"/>
        <w:keepLines w:val="0"/>
        <w:widowControl w:val="0"/>
        <w:shd w:val="clear" w:color="auto" w:fill="auto"/>
        <w:bidi w:val="0"/>
        <w:spacing w:before="0" w:after="140" w:line="202" w:lineRule="auto"/>
        <w:ind w:left="0" w:right="0" w:firstLine="460"/>
        <w:jc w:val="both"/>
      </w:pPr>
      <w:r>
        <w:rPr>
          <w:color w:val="000000"/>
          <w:spacing w:val="0"/>
          <w:w w:val="100"/>
          <w:position w:val="0"/>
          <w:shd w:val="clear" w:color="auto" w:fill="auto"/>
          <w:lang w:val="pl-PL" w:eastAsia="pl-PL" w:bidi="pl-PL"/>
        </w:rPr>
        <w:t>Po przełamaniu tysiąca trudności, w roku 1884, rozpoczął ks. Józef Dąbrowski budowę uczelni, której otwarcie nastąpiło dopiero w trzy lata później. Zaś po 14 latach pisał do autora „Historii Polskiej w Ameryce” — ks. W. Kruszki :</w:t>
      </w:r>
    </w:p>
    <w:p>
      <w:pPr>
        <w:pStyle w:val="Style38"/>
        <w:keepNext w:val="0"/>
        <w:keepLines w:val="0"/>
        <w:widowControl w:val="0"/>
        <w:shd w:val="clear" w:color="auto" w:fill="auto"/>
        <w:bidi w:val="0"/>
        <w:spacing w:before="0" w:after="220" w:line="211" w:lineRule="auto"/>
        <w:ind w:left="0" w:right="0" w:firstLine="360"/>
        <w:jc w:val="both"/>
      </w:pPr>
      <w:r>
        <w:rPr>
          <w:color w:val="000000"/>
          <w:spacing w:val="0"/>
          <w:w w:val="100"/>
          <w:position w:val="0"/>
          <w:shd w:val="clear" w:color="auto" w:fill="auto"/>
          <w:lang w:val="pl-PL" w:eastAsia="pl-PL" w:bidi="pl-PL"/>
        </w:rPr>
        <w:t>„Tak więc odtąd będziemy mieli 32 kapłanów czynnych, którzy tu ukończyli całkowity kurs i otrzymali święcenia. Oprócz tego około 50 naszych studentów zostało przeniesionych do innych zakładów i otrzymało tam świę</w:t>
        <w:softHyphen/>
        <w:t>cenia. W ten sposób 80 księży polskich wyszło z Seminarium Polskiego. Oprócz tego mamy licznych świeckich, jak adwokatów, doktorów, po różnych biurach, którzy nie czując powołania do stanu duchownego obrali sobie inny zawód i z chlubą pracują, jak i duchowieństwo, wśród naszych rodaków”...</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Seminarium założono pod wezwaniem Matki Boskiej i Apo</w:t>
        <w:softHyphen/>
        <w:t>stołów Słowian SS. Cyryla i Metodego. Przygarniało ono rów</w:t>
        <w:softHyphen/>
        <w:t>nież młodzież sąsiadów Polski. Warto zacytować, że na zakoń</w:t>
        <w:softHyphen/>
        <w:t xml:space="preserve">czenie roku szkolnego 1894, </w:t>
      </w:r>
      <w:r>
        <w:rPr>
          <w:color w:val="000000"/>
          <w:spacing w:val="0"/>
          <w:w w:val="100"/>
          <w:position w:val="0"/>
          <w:shd w:val="clear" w:color="auto" w:fill="auto"/>
          <w:vertAlign w:val="superscript"/>
          <w:lang w:val="pl-PL" w:eastAsia="pl-PL" w:bidi="pl-PL"/>
        </w:rPr>
        <w:t>ks</w:t>
      </w:r>
      <w:r>
        <w:rPr>
          <w:color w:val="000000"/>
          <w:spacing w:val="0"/>
          <w:w w:val="100"/>
          <w:position w:val="0"/>
          <w:shd w:val="clear" w:color="auto" w:fill="auto"/>
          <w:lang w:val="pl-PL" w:eastAsia="pl-PL" w:bidi="pl-PL"/>
        </w:rPr>
        <w:t>- biskup Foley po kazaniu w języ</w:t>
        <w:softHyphen/>
        <w:t>ku łacińskim wysłuchał przemówień uczniów w dziewięciu języ</w:t>
        <w:softHyphen/>
        <w:t>kach : łacińskim, greckim, polskim, litewskim, ukraińskim, ro</w:t>
        <w:softHyphen/>
        <w:t>syjskim, francuskim, niemieckim, angielskim. Seminarium mia</w:t>
        <w:softHyphen/>
        <w:br w:type="page"/>
      </w:r>
      <w:r>
        <w:rPr>
          <w:color w:val="000000"/>
          <w:spacing w:val="0"/>
          <w:w w:val="100"/>
          <w:position w:val="0"/>
          <w:shd w:val="clear" w:color="auto" w:fill="auto"/>
          <w:lang w:val="pl-PL" w:eastAsia="pl-PL" w:bidi="pl-PL"/>
        </w:rPr>
        <w:t>ło odegrać rolę łącznika pomiędzy emigrantami z środkowej Eu</w:t>
        <w:softHyphen/>
        <w:t>ropy, by scalić wszystkich w jedną wielką rodzinę katolicką.</w:t>
      </w:r>
    </w:p>
    <w:p>
      <w:pPr>
        <w:pStyle w:val="Style30"/>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W suterynie klasztoru wspólnie z siostrami ks. J. Dąbrow</w:t>
        <w:softHyphen/>
        <w:t xml:space="preserve">ski pracował niezmordowanie w drukarni przewiezionej z Polonii do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Redagował założony przez siebie tygodnik „Nie</w:t>
        <w:softHyphen/>
        <w:t>dziela” i opracowywał podręczniki szkolne. Uczył katechizmu, historii kościoła, nauki o Polsce, matematyki i innych przed</w:t>
        <w:softHyphen/>
        <w:t>miotów. A poza tym budował i budował... do klasztoru Felicja</w:t>
        <w:softHyphen/>
        <w:t>nek przybyły dwa nowe skrzydła. Na rok przed śmiercią ks. Dą</w:t>
        <w:softHyphen/>
        <w:t xml:space="preserve">browskiego „Detroit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pisał :</w:t>
      </w:r>
    </w:p>
    <w:p>
      <w:pPr>
        <w:pStyle w:val="Style38"/>
        <w:keepNext w:val="0"/>
        <w:keepLines w:val="0"/>
        <w:widowControl w:val="0"/>
        <w:shd w:val="clear" w:color="auto" w:fill="auto"/>
        <w:bidi w:val="0"/>
        <w:spacing w:before="0" w:after="220" w:line="211" w:lineRule="auto"/>
        <w:ind w:left="0" w:right="0" w:firstLine="400"/>
        <w:jc w:val="both"/>
      </w:pPr>
      <w:r>
        <w:rPr>
          <w:color w:val="000000"/>
          <w:spacing w:val="0"/>
          <w:w w:val="100"/>
          <w:position w:val="0"/>
          <w:shd w:val="clear" w:color="auto" w:fill="auto"/>
          <w:lang w:val="pl-PL" w:eastAsia="pl-PL" w:bidi="pl-PL"/>
        </w:rPr>
        <w:t xml:space="preserve">,,In the Polish Seminary on St. </w:t>
      </w:r>
      <w:r>
        <w:rPr>
          <w:color w:val="000000"/>
          <w:spacing w:val="0"/>
          <w:w w:val="100"/>
          <w:position w:val="0"/>
          <w:shd w:val="clear" w:color="auto" w:fill="auto"/>
          <w:lang w:val="fr-FR" w:eastAsia="fr-FR" w:bidi="fr-FR"/>
        </w:rPr>
        <w:t xml:space="preserve">Aubin Avenue </w:t>
      </w:r>
      <w:r>
        <w:rPr>
          <w:color w:val="000000"/>
          <w:spacing w:val="0"/>
          <w:w w:val="100"/>
          <w:position w:val="0"/>
          <w:shd w:val="clear" w:color="auto" w:fill="auto"/>
          <w:lang w:val="la-001" w:eastAsia="la-001" w:bidi="la-001"/>
        </w:rPr>
        <w:t xml:space="preserve">is an austere </w:t>
      </w:r>
      <w:r>
        <w:rPr>
          <w:color w:val="000000"/>
          <w:spacing w:val="0"/>
          <w:w w:val="100"/>
          <w:position w:val="0"/>
          <w:shd w:val="clear" w:color="auto" w:fill="auto"/>
          <w:lang w:val="fr-FR" w:eastAsia="fr-FR" w:bidi="fr-FR"/>
        </w:rPr>
        <w:t>and vé</w:t>
        <w:softHyphen/>
        <w:t xml:space="preserve">nérable priest who </w:t>
      </w:r>
      <w:r>
        <w:rPr>
          <w:color w:val="000000"/>
          <w:spacing w:val="0"/>
          <w:w w:val="100"/>
          <w:position w:val="0"/>
          <w:shd w:val="clear" w:color="auto" w:fill="auto"/>
          <w:lang w:val="la-001" w:eastAsia="la-001" w:bidi="la-001"/>
        </w:rPr>
        <w:t xml:space="preserve">lives </w:t>
      </w:r>
      <w:r>
        <w:rPr>
          <w:color w:val="000000"/>
          <w:spacing w:val="0"/>
          <w:w w:val="100"/>
          <w:position w:val="0"/>
          <w:shd w:val="clear" w:color="auto" w:fill="auto"/>
          <w:lang w:val="fr-FR" w:eastAsia="fr-FR" w:bidi="fr-FR"/>
        </w:rPr>
        <w:t xml:space="preserve">like a recluse and who is honored by ail who know him, almost as a saint... The old priest is Rev. Father Joseph Dombrowski, the founder of the Polish seminary, His name is uttered reverently in every Polish family, </w:t>
      </w:r>
      <w:r>
        <w:rPr>
          <w:color w:val="000000"/>
          <w:spacing w:val="0"/>
          <w:w w:val="100"/>
          <w:position w:val="0"/>
          <w:shd w:val="clear" w:color="auto" w:fill="auto"/>
          <w:lang w:val="pl-PL" w:eastAsia="pl-PL" w:bidi="pl-PL"/>
        </w:rPr>
        <w:t xml:space="preserve">not </w:t>
      </w:r>
      <w:r>
        <w:rPr>
          <w:color w:val="000000"/>
          <w:spacing w:val="0"/>
          <w:w w:val="100"/>
          <w:position w:val="0"/>
          <w:shd w:val="clear" w:color="auto" w:fill="auto"/>
          <w:lang w:val="fr-FR" w:eastAsia="fr-FR" w:bidi="fr-FR"/>
        </w:rPr>
        <w:t xml:space="preserve">only of this </w:t>
      </w:r>
      <w:r>
        <w:rPr>
          <w:color w:val="000000"/>
          <w:spacing w:val="0"/>
          <w:w w:val="100"/>
          <w:position w:val="0"/>
          <w:shd w:val="clear" w:color="auto" w:fill="auto"/>
          <w:lang w:val="pl-PL" w:eastAsia="pl-PL" w:bidi="pl-PL"/>
        </w:rPr>
        <w:t xml:space="preserve">city </w:t>
      </w:r>
      <w:r>
        <w:rPr>
          <w:color w:val="000000"/>
          <w:spacing w:val="0"/>
          <w:w w:val="100"/>
          <w:position w:val="0"/>
          <w:shd w:val="clear" w:color="auto" w:fill="auto"/>
          <w:lang w:val="fr-FR" w:eastAsia="fr-FR" w:bidi="fr-FR"/>
        </w:rPr>
        <w:t xml:space="preserve">but throughout the </w:t>
      </w:r>
      <w:r>
        <w:rPr>
          <w:color w:val="000000"/>
          <w:spacing w:val="0"/>
          <w:w w:val="100"/>
          <w:position w:val="0"/>
          <w:shd w:val="clear" w:color="auto" w:fill="auto"/>
          <w:lang w:val="pl-PL" w:eastAsia="pl-PL" w:bidi="pl-PL"/>
        </w:rPr>
        <w:t xml:space="preserve">country”. </w:t>
      </w:r>
      <w:r>
        <w:rPr>
          <w:color w:val="000000"/>
          <w:spacing w:val="0"/>
          <w:w w:val="100"/>
          <w:position w:val="0"/>
          <w:shd w:val="clear" w:color="auto" w:fill="auto"/>
          <w:lang w:val="fr-FR" w:eastAsia="fr-FR" w:bidi="fr-FR"/>
        </w:rPr>
        <w:t xml:space="preserve">(Detroit Journal, 12 </w:t>
      </w:r>
      <w:r>
        <w:rPr>
          <w:color w:val="000000"/>
          <w:spacing w:val="0"/>
          <w:w w:val="100"/>
          <w:position w:val="0"/>
          <w:shd w:val="clear" w:color="auto" w:fill="auto"/>
          <w:lang w:val="pl-PL" w:eastAsia="pl-PL" w:bidi="pl-PL"/>
        </w:rPr>
        <w:t xml:space="preserve">lutego </w:t>
      </w:r>
      <w:r>
        <w:rPr>
          <w:color w:val="000000"/>
          <w:spacing w:val="0"/>
          <w:w w:val="100"/>
          <w:position w:val="0"/>
          <w:shd w:val="clear" w:color="auto" w:fill="auto"/>
          <w:lang w:val="fr-FR" w:eastAsia="fr-FR" w:bidi="fr-FR"/>
        </w:rPr>
        <w:t>1902).</w:t>
      </w:r>
    </w:p>
    <w:p>
      <w:pPr>
        <w:pStyle w:val="Style30"/>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 xml:space="preserve">Świetny polski pisarz </w:t>
      </w:r>
      <w:r>
        <w:rPr>
          <w:color w:val="000000"/>
          <w:spacing w:val="0"/>
          <w:w w:val="100"/>
          <w:position w:val="0"/>
          <w:shd w:val="clear" w:color="auto" w:fill="auto"/>
          <w:lang w:val="fr-FR" w:eastAsia="fr-FR" w:bidi="fr-FR"/>
        </w:rPr>
        <w:t>T.</w:t>
      </w:r>
      <w:r>
        <w:rPr>
          <w:color w:val="000000"/>
          <w:spacing w:val="0"/>
          <w:w w:val="100"/>
          <w:position w:val="0"/>
          <w:shd w:val="clear" w:color="auto" w:fill="auto"/>
          <w:lang w:val="pl-PL" w:eastAsia="pl-PL" w:bidi="pl-PL"/>
        </w:rPr>
        <w:t>T. Jeż (Miłkowski) w swej książce „Wędrówki po Stanach Zjednoczonych” pisze :</w:t>
      </w:r>
    </w:p>
    <w:p>
      <w:pPr>
        <w:pStyle w:val="Style38"/>
        <w:keepNext w:val="0"/>
        <w:keepLines w:val="0"/>
        <w:widowControl w:val="0"/>
        <w:shd w:val="clear" w:color="auto" w:fill="auto"/>
        <w:bidi w:val="0"/>
        <w:spacing w:before="0" w:after="220" w:line="211" w:lineRule="auto"/>
        <w:ind w:left="0" w:right="0" w:firstLine="400"/>
        <w:jc w:val="both"/>
      </w:pPr>
      <w:r>
        <w:rPr>
          <w:color w:val="000000"/>
          <w:spacing w:val="0"/>
          <w:w w:val="100"/>
          <w:position w:val="0"/>
          <w:shd w:val="clear" w:color="auto" w:fill="auto"/>
          <w:lang w:val="pl-PL" w:eastAsia="pl-PL" w:bidi="pl-PL"/>
        </w:rPr>
        <w:t>„Detroit ciągnął mnie z powodu osobistości ks. Dąbrowskiego, którego znalem już z posłuchów. Ks. Dąbrowski należy do tego rodzaju ojców du</w:t>
        <w:softHyphen/>
        <w:t>chownych, którego okaz historia polska podaje w osobie księdza Piotra Ga</w:t>
        <w:softHyphen/>
        <w:t>briela Baudouina... Nie dziw przeto, że mnie głęboka do księdza takiego przejmowała cześó i czułem nieprzepartą potrzebę moralną pokłonić się cu</w:t>
        <w:softHyphen/>
        <w:t>dotwórcy takiemu. Była to postać robotnika, szorstka, opalona, zdradzająca hart i siłę, lecz niezdradzająca rozmiłowania w sobie, czemu świadectwo da</w:t>
        <w:softHyphen/>
        <w:t>wały i połatana i pocerowana sutanna, zachodzone obuwie... z oczów jego i oblicza bił wyraz mówiący, źe człowiekowi temu bezwarunkowo ufać moż</w:t>
        <w:softHyphen/>
        <w:t>na i należy, on bowiem i zrobić dobrze i drogę wskazać potrafi”.</w:t>
      </w:r>
    </w:p>
    <w:p>
      <w:pPr>
        <w:pStyle w:val="Style30"/>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Następca ks. J. Dąbrowskiego, ks. Buhaczkowski, przeniósł uczelnię do Orchard Lakę (26 mil od Detroit), gdzie się do tej chwili znajduje. Nie wiem czy jest w Ameryce drugie semina</w:t>
        <w:softHyphen/>
        <w:t>rium położone w tak pięknej okolicy. Tereny seminarium (107 akrów) dotykają brzegów jeziora Orchard, jednego z najpięk</w:t>
        <w:softHyphen/>
        <w:t>niejszych z grupy 350 jezior w Oakland. Budynki i farma, dzie</w:t>
        <w:softHyphen/>
        <w:t>dzińce i boiska w pięknej oprawie wód jezior i zieleni nadają miejscowości wygląd miasteczka. Biblioteka posiada 30.000 to</w:t>
        <w:softHyphen/>
        <w:t>mów w językach polskim, angielskim, łacińskim, niemieckim, i francuskim. Archiwum seminarium posiada wiele „białych kru</w:t>
        <w:softHyphen/>
        <w:t>ków” np. listy i dokumenty królów polskich, Biblie z roku 1573 i inne.</w:t>
      </w:r>
    </w:p>
    <w:p>
      <w:pPr>
        <w:pStyle w:val="Style30"/>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Seminarium składa się z dwu wydziałów : świeckiego i du</w:t>
        <w:softHyphen/>
        <w:t>chownego. Wydział świecki kształci inteligencję zawodową, wy</w:t>
        <w:softHyphen/>
        <w:t>dział teologiczny — kapłanów. Wydział świecki jest akredyto</w:t>
        <w:softHyphen/>
        <w:t>wany przez uniwersytet stanowy i szereg innych uniwersytetów, tak że nie tylko udziela stopni naukowych ale otwiera szeroko drzwi do wszystkich najwyższych szkół specjalnych amerykań</w:t>
        <w:softHyphen/>
        <w:t>skich.</w:t>
      </w:r>
      <w:r>
        <w:br w:type="page"/>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Seminarium spełnia swe zadanie? Do tej pory’ 12.027 wy</w:t>
        <w:softHyphen/>
        <w:t>chowanków narodowości polskiej, ukraińskiej, litewskiej i in</w:t>
        <w:softHyphen/>
        <w:t>nych przesunęło się przez mury Seminarium. Wyższą Szkołę N.M.P. ukończyło przeszło 1.200 studentów, Kolegium N.M.P. przeszło 1.100 akademików, a Seminarium SS. Cyryla i. Metode</w:t>
        <w:softHyphen/>
        <w:t>go — 565 księży. Wykłady odbywają się po angielsku i po pol</w:t>
        <w:softHyphen/>
        <w:t>sku, w seminarium zaś — po łacińsku. Modlitwy tylko w języku polskim. Dzień 3-go Maja, oprócz świąt kościelnych i narodo</w:t>
        <w:softHyphen/>
        <w:t>wych amerykańskich, jest dniem wolnym. Pismem zakładu i fa</w:t>
        <w:softHyphen/>
        <w:t xml:space="preserve">kultetu jest miesięcznik </w:t>
      </w:r>
      <w:r>
        <w:rPr>
          <w:color w:val="000000"/>
          <w:spacing w:val="0"/>
          <w:w w:val="100"/>
          <w:position w:val="0"/>
          <w:shd w:val="clear" w:color="auto" w:fill="auto"/>
          <w:lang w:val="la-001" w:eastAsia="la-001" w:bidi="la-001"/>
        </w:rPr>
        <w:t xml:space="preserve">„Sodalis”, </w:t>
      </w:r>
      <w:r>
        <w:rPr>
          <w:color w:val="000000"/>
          <w:spacing w:val="0"/>
          <w:w w:val="100"/>
          <w:position w:val="0"/>
          <w:shd w:val="clear" w:color="auto" w:fill="auto"/>
          <w:lang w:val="pl-PL" w:eastAsia="pl-PL" w:bidi="pl-PL"/>
        </w:rPr>
        <w:t>jedyne pismo tego typu dla inteligencji w USA.</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Orchard Lakę jest tą „arką przymierza między dawnymi i młodszymi laty”. Jest pomostem między Starym Krajem, je</w:t>
        <w:softHyphen/>
        <w:t>go kulturą i życiem a Nową Ojczyzną. Każdy pracowity tutaj dzień — to cegiełka w gmachu Ameryki, i jej, daj Boże, kiedyś bardziej katolickiej przyszłości.</w:t>
      </w:r>
    </w:p>
    <w:p>
      <w:pPr>
        <w:pStyle w:val="Style30"/>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Orchard Lakę — to chluba katolickiej Polonii ! Jego życie jest ściśle związane z życiem Polonii, z życiem Ameryki, z życiem Kościoła. Przyczynił się do tego polski powstaniec styczniowy w połatanej sutannie...</w:t>
      </w:r>
    </w:p>
    <w:p>
      <w:pPr>
        <w:pStyle w:val="Style30"/>
        <w:keepNext w:val="0"/>
        <w:keepLines w:val="0"/>
        <w:widowControl w:val="0"/>
        <w:shd w:val="clear" w:color="auto" w:fill="auto"/>
        <w:bidi w:val="0"/>
        <w:spacing w:before="0" w:after="740" w:line="204" w:lineRule="auto"/>
        <w:ind w:left="0" w:right="420" w:firstLine="0"/>
        <w:jc w:val="right"/>
      </w:pPr>
      <w:r>
        <w:rPr>
          <w:i/>
          <w:iCs/>
          <w:color w:val="000000"/>
          <w:spacing w:val="0"/>
          <w:w w:val="100"/>
          <w:position w:val="0"/>
          <w:shd w:val="clear" w:color="auto" w:fill="auto"/>
          <w:lang w:val="pl-PL" w:eastAsia="pl-PL" w:bidi="pl-PL"/>
        </w:rPr>
        <w:t xml:space="preserve">Zdzisław </w:t>
      </w:r>
      <w:r>
        <w:rPr>
          <w:i/>
          <w:iCs/>
          <w:color w:val="000000"/>
          <w:spacing w:val="0"/>
          <w:w w:val="100"/>
          <w:position w:val="0"/>
          <w:shd w:val="clear" w:color="auto" w:fill="auto"/>
          <w:lang w:val="la-001" w:eastAsia="la-001" w:bidi="la-001"/>
        </w:rPr>
        <w:t xml:space="preserve">J. </w:t>
      </w:r>
      <w:r>
        <w:rPr>
          <w:i/>
          <w:iCs/>
          <w:color w:val="000000"/>
          <w:spacing w:val="0"/>
          <w:w w:val="100"/>
          <w:position w:val="0"/>
          <w:shd w:val="clear" w:color="auto" w:fill="auto"/>
          <w:lang w:val="pl-PL" w:eastAsia="pl-PL" w:bidi="pl-PL"/>
        </w:rPr>
        <w:t>PESZKÓW SKI</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OSTATNIE</w:t>
        <w:br/>
        <w:t>WIADOMOŚCI</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6"/>
          <w:szCs w:val="16"/>
          <w:shd w:val="clear" w:color="auto" w:fill="auto"/>
          <w:lang w:val="pl-PL" w:eastAsia="pl-PL" w:bidi="pl-PL"/>
        </w:rPr>
        <w:t>Ukazuje się trzy razy tygodniowo.</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40" w:right="0" w:firstLine="2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880"/>
        <w:jc w:val="both"/>
        <w:rPr>
          <w:sz w:val="16"/>
          <w:szCs w:val="16"/>
        </w:rPr>
      </w:pPr>
      <w:r>
        <w:rPr>
          <w:color w:val="000000"/>
          <w:spacing w:val="0"/>
          <w:w w:val="100"/>
          <w:position w:val="0"/>
          <w:sz w:val="16"/>
          <w:szCs w:val="16"/>
          <w:shd w:val="clear" w:color="auto" w:fill="auto"/>
          <w:lang w:val="pl-PL" w:eastAsia="pl-PL" w:bidi="pl-PL"/>
        </w:rPr>
        <w:t xml:space="preserve">Ogłoszenia : 1 cm. 1 łam. — 4,20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(1 doi.).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40" w:line="209" w:lineRule="auto"/>
        <w:ind w:left="0" w:right="0" w:firstLine="0"/>
        <w:jc w:val="center"/>
        <w:rPr>
          <w:sz w:val="18"/>
          <w:szCs w:val="18"/>
        </w:rPr>
      </w:pPr>
      <w:r>
        <w:rPr>
          <w:color w:val="000000"/>
          <w:spacing w:val="0"/>
          <w:w w:val="100"/>
          <w:position w:val="0"/>
          <w:sz w:val="16"/>
          <w:szCs w:val="16"/>
          <w:shd w:val="clear" w:color="auto" w:fill="auto"/>
          <w:lang w:val="pl-PL" w:eastAsia="pl-PL" w:bidi="pl-PL"/>
        </w:rPr>
        <w:t xml:space="preserve">Za słowo w ogł. drobnych 0,20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(5 ct. am.)</w:t>
        <w:br/>
      </w:r>
      <w:r>
        <w:rPr>
          <w:b/>
          <w:bCs/>
          <w:color w:val="000000"/>
          <w:spacing w:val="0"/>
          <w:w w:val="100"/>
          <w:position w:val="0"/>
          <w:sz w:val="18"/>
          <w:szCs w:val="18"/>
          <w:shd w:val="clear" w:color="auto" w:fill="auto"/>
          <w:lang w:val="pl-PL" w:eastAsia="pl-PL" w:bidi="pl-PL"/>
        </w:rPr>
        <w:t>Redakcja, administracja, drukarnia :</w:t>
        <w:br/>
        <w:t>17a, MANNHEIM-SANDIIOFEN, 4094 LSCO Schoenau</w:t>
        <w:br/>
      </w:r>
      <w:r>
        <w:rPr>
          <w:b/>
          <w:bCs/>
          <w:color w:val="000000"/>
          <w:spacing w:val="0"/>
          <w:w w:val="100"/>
          <w:position w:val="0"/>
          <w:sz w:val="18"/>
          <w:szCs w:val="18"/>
          <w:shd w:val="clear" w:color="auto" w:fill="auto"/>
          <w:lang w:val="fr-FR" w:eastAsia="fr-FR" w:bidi="fr-FR"/>
        </w:rPr>
        <w:t xml:space="preserve">US Zone, </w:t>
      </w:r>
      <w:r>
        <w:rPr>
          <w:b/>
          <w:bCs/>
          <w:color w:val="000000"/>
          <w:spacing w:val="0"/>
          <w:w w:val="100"/>
          <w:position w:val="0"/>
          <w:sz w:val="18"/>
          <w:szCs w:val="18"/>
          <w:shd w:val="clear" w:color="auto" w:fill="auto"/>
          <w:lang w:val="pl-PL" w:eastAsia="pl-PL" w:bidi="pl-PL"/>
        </w:rPr>
        <w:t>Germany.</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8"/>
          <w:szCs w:val="38"/>
        </w:rPr>
      </w:pPr>
      <w:r>
        <w:rPr>
          <w:rFonts w:ascii="Times New Roman" w:eastAsia="Times New Roman" w:hAnsi="Times New Roman" w:cs="Times New Roman"/>
          <w:i w:val="0"/>
          <w:iCs w:val="0"/>
          <w:color w:val="000000"/>
          <w:spacing w:val="0"/>
          <w:w w:val="100"/>
          <w:position w:val="0"/>
          <w:sz w:val="38"/>
          <w:szCs w:val="38"/>
          <w:shd w:val="clear" w:color="auto" w:fill="auto"/>
          <w:lang w:val="pl-PL" w:eastAsia="pl-PL" w:bidi="pl-PL"/>
        </w:rPr>
        <w:t>JÓZEF F. BIAŁASIEWICZ</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Przedstawicielstwo „Kultury”, „Orła Białego”,</w:t>
        <w:br/>
        <w:t>„Wiadomości”.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6"/>
          <w:szCs w:val="16"/>
        </w:rPr>
        <w:sectPr>
          <w:headerReference w:type="default" r:id="rId138"/>
          <w:footerReference w:type="default" r:id="rId139"/>
          <w:headerReference w:type="even" r:id="rId140"/>
          <w:footerReference w:type="even" r:id="rId141"/>
          <w:headerReference w:type="first" r:id="rId142"/>
          <w:footerReference w:type="first" r:id="rId143"/>
          <w:footnotePr>
            <w:pos w:val="pageBottom"/>
            <w:numFmt w:val="decimal"/>
            <w:numRestart w:val="continuous"/>
            <w15:footnoteColumns w:val="1"/>
          </w:footnotePr>
          <w:pgSz w:w="7127" w:h="11954"/>
          <w:pgMar w:top="1185" w:left="504" w:right="571" w:bottom="931"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 xml:space="preserve">1165 Milwaukee </w:t>
      </w: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Chicago 22, III. U.S.A.</w:t>
      </w:r>
    </w:p>
    <w:p>
      <w:pPr>
        <w:pStyle w:val="Style8"/>
        <w:keepNext w:val="0"/>
        <w:keepLines w:val="0"/>
        <w:widowControl w:val="0"/>
        <w:shd w:val="clear" w:color="auto" w:fill="auto"/>
        <w:bidi w:val="0"/>
        <w:spacing w:before="0" w:after="540" w:line="240" w:lineRule="auto"/>
        <w:ind w:left="0" w:right="0" w:firstLine="0"/>
        <w:jc w:val="right"/>
      </w:pPr>
      <w:r>
        <w:rPr>
          <w:color w:val="000000"/>
          <w:spacing w:val="0"/>
          <w:w w:val="100"/>
          <w:position w:val="0"/>
          <w:shd w:val="clear" w:color="auto" w:fill="auto"/>
          <w:lang w:val="pl-PL" w:eastAsia="pl-PL" w:bidi="pl-PL"/>
        </w:rPr>
        <w:t>Archiwum polityczne</w:t>
      </w:r>
    </w:p>
    <w:p>
      <w:pPr>
        <w:pStyle w:val="Style15"/>
        <w:keepNext/>
        <w:keepLines/>
        <w:widowControl w:val="0"/>
        <w:shd w:val="clear" w:color="auto" w:fill="auto"/>
        <w:bidi w:val="0"/>
        <w:spacing w:before="0" w:after="640" w:line="240" w:lineRule="auto"/>
        <w:ind w:left="0" w:right="0" w:firstLine="0"/>
        <w:jc w:val="left"/>
        <w:rPr>
          <w:sz w:val="44"/>
          <w:szCs w:val="44"/>
        </w:rPr>
      </w:pPr>
      <w:bookmarkStart w:id="55" w:name="bookmark55"/>
      <w:bookmarkStart w:id="56" w:name="bookmark5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List z Wyspy</w:t>
      </w:r>
      <w:bookmarkEnd w:id="55"/>
      <w:bookmarkEnd w:id="56"/>
    </w:p>
    <w:p>
      <w:pPr>
        <w:pStyle w:val="Style30"/>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(Od londyńskiego korespondenta „KULTURY”)</w:t>
      </w:r>
    </w:p>
    <w:p>
      <w:pPr>
        <w:pStyle w:val="Style30"/>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NEUTRALIŚCI I NEUROTYCY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Istnieje kilka odmian polskiego neutralizmu. Zacznijmy od neutralistów geopolitycznych. Zwolennicy tego poglądu wycho</w:t>
        <w:softHyphen/>
        <w:t>dzą z założenia, że wojna nie leży w naszym interesie, bo kon</w:t>
        <w:softHyphen/>
        <w:t>flikt zbrojny oznaczałby dla nas armie niemieckie maszerujące ku Wiśle i w rezultacie utratę ziem nad Odrą i Nisą. To ze strony tej szkoły neutralistów padają gromy na każdego, który ośmieli się, w związku z problemem niemieckim, użyć terminu „nego</w:t>
        <w:softHyphen/>
        <w:t>cjacje”.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 większości Polaków terminy : negocjacje i kapitulacja to są synonimy. Niewiara w negocjacje i formułę kompromisową jest powszechna i wypływa z dwóch przyczyn. Po pierwsze nigdy niczego nie zdołaliśmy wynegocjować, a po drugie, ogół Pola</w:t>
        <w:softHyphen/>
        <w:t>ków słusznie mniema, że negocjować można z „pozycji siły”- Obie powyższe przesłanki są w budującej zgodzie z logiką. Na</w:t>
        <w:softHyphen/>
        <w:t>tomiast z logiką nie ma już nic wspólnego równie powszechnie ugruntowana wiara w protest. Nie jest rzeczą korzystną podjąć negocjacje nie dysponując siłą. Mimo to jednak twierdzę, że sła</w:t>
        <w:softHyphen/>
        <w:t>by ma daleko większe szanse uzyskania jakichś korzyści na dro</w:t>
        <w:softHyphen/>
        <w:t>dze negocjacji niż w drodze protestu.</w:t>
      </w:r>
    </w:p>
    <w:p>
      <w:pPr>
        <w:pStyle w:val="Style30"/>
        <w:keepNext w:val="0"/>
        <w:keepLines w:val="0"/>
        <w:widowControl w:val="0"/>
        <w:shd w:val="clear" w:color="auto" w:fill="auto"/>
        <w:bidi w:val="0"/>
        <w:spacing w:before="0" w:after="0" w:line="204" w:lineRule="auto"/>
        <w:ind w:left="0" w:right="0" w:firstLine="440"/>
        <w:jc w:val="both"/>
        <w:sectPr>
          <w:headerReference w:type="default" r:id="rId144"/>
          <w:footerReference w:type="default" r:id="rId145"/>
          <w:headerReference w:type="even" r:id="rId146"/>
          <w:footerReference w:type="even" r:id="rId147"/>
          <w:footnotePr>
            <w:pos w:val="pageBottom"/>
            <w:numFmt w:val="decimal"/>
            <w:numRestart w:val="continuous"/>
            <w15:footnoteColumns w:val="1"/>
          </w:footnotePr>
          <w:pgSz w:w="7127" w:h="11954"/>
          <w:pgMar w:top="1185" w:left="504" w:right="571" w:bottom="931" w:header="757" w:footer="503" w:gutter="0"/>
          <w:pgNumType w:start="1013"/>
          <w:cols w:space="720"/>
          <w:noEndnote/>
          <w:rtlGutter w:val="0"/>
          <w:docGrid w:linePitch="360"/>
        </w:sectPr>
      </w:pPr>
      <w:r>
        <w:rPr>
          <w:color w:val="000000"/>
          <w:spacing w:val="0"/>
          <w:w w:val="100"/>
          <w:position w:val="0"/>
          <w:shd w:val="clear" w:color="auto" w:fill="auto"/>
          <w:lang w:val="pl-PL" w:eastAsia="pl-PL" w:bidi="pl-PL"/>
        </w:rPr>
        <w:t>Wiara w protest i w gest jest jednym z objawów politycznej neurozy.. Nasze dzieje na przestrzeni ostatnich 150 lat są, w su</w:t>
        <w:softHyphen/>
        <w:t>mie, rejestrem klęsk i niepowodzeń. Głód sukcesu, głód zwycięS'- twa wysublimował się w zbiorowej psychice polskiej w koncep</w:t>
        <w:softHyphen/>
        <w:t>cje „zwycięstwa moralnego’.’. Powstanie warszawskie dla cu</w:t>
        <w:softHyphen/>
        <w:t xml:space="preserve">dzoziemca jest fenomenem niezrozumiałym dlatego właśnie, że </w:t>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rozpatrywane w oparciu o założenia pragmatyczne sprowadza się do nonsensu.</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Wprawdzie gen. McArthur słusznie stwierdził, że ,,there is no </w:t>
      </w:r>
      <w:r>
        <w:rPr>
          <w:color w:val="000000"/>
          <w:spacing w:val="0"/>
          <w:w w:val="100"/>
          <w:position w:val="0"/>
          <w:shd w:val="clear" w:color="auto" w:fill="auto"/>
          <w:lang w:val="la-001" w:eastAsia="la-001" w:bidi="la-001"/>
        </w:rPr>
        <w:t xml:space="preserve">substitute </w:t>
      </w:r>
      <w:r>
        <w:rPr>
          <w:color w:val="000000"/>
          <w:spacing w:val="0"/>
          <w:w w:val="100"/>
          <w:position w:val="0"/>
          <w:shd w:val="clear" w:color="auto" w:fill="auto"/>
          <w:lang w:val="pl-PL" w:eastAsia="pl-PL" w:bidi="pl-PL"/>
        </w:rPr>
        <w:t xml:space="preserve">for </w:t>
      </w:r>
      <w:r>
        <w:rPr>
          <w:color w:val="000000"/>
          <w:spacing w:val="0"/>
          <w:w w:val="100"/>
          <w:position w:val="0"/>
          <w:shd w:val="clear" w:color="auto" w:fill="auto"/>
          <w:lang w:val="fr-FR" w:eastAsia="fr-FR" w:bidi="fr-FR"/>
        </w:rPr>
        <w:t xml:space="preserve">Victory” </w:t>
      </w:r>
      <w:r>
        <w:rPr>
          <w:color w:val="000000"/>
          <w:spacing w:val="0"/>
          <w:w w:val="100"/>
          <w:position w:val="0"/>
          <w:shd w:val="clear" w:color="auto" w:fill="auto"/>
          <w:lang w:val="pl-PL" w:eastAsia="pl-PL" w:bidi="pl-PL"/>
        </w:rPr>
        <w:t>— to jednak teza ta obowiązuje tylko w społeczeństwach myślących praktycznymi kategoriami. Syno</w:t>
        <w:softHyphen/>
        <w:t xml:space="preserve">wie klęski muszą wytworzyć wartość, która spełniałaby rolę </w:t>
      </w:r>
      <w:r>
        <w:rPr>
          <w:color w:val="000000"/>
          <w:spacing w:val="0"/>
          <w:w w:val="100"/>
          <w:position w:val="0"/>
          <w:shd w:val="clear" w:color="auto" w:fill="auto"/>
          <w:lang w:val="la-001" w:eastAsia="la-001" w:bidi="la-001"/>
        </w:rPr>
        <w:t xml:space="preserve">„substitute </w:t>
      </w:r>
      <w:r>
        <w:rPr>
          <w:color w:val="000000"/>
          <w:spacing w:val="0"/>
          <w:w w:val="100"/>
          <w:position w:val="0"/>
          <w:shd w:val="clear" w:color="auto" w:fill="auto"/>
          <w:lang w:val="pl-PL" w:eastAsia="pl-PL" w:bidi="pl-PL"/>
        </w:rPr>
        <w:t xml:space="preserve">for </w:t>
      </w:r>
      <w:r>
        <w:rPr>
          <w:color w:val="000000"/>
          <w:spacing w:val="0"/>
          <w:w w:val="100"/>
          <w:position w:val="0"/>
          <w:shd w:val="clear" w:color="auto" w:fill="auto"/>
          <w:lang w:val="la-001" w:eastAsia="la-001" w:bidi="la-001"/>
        </w:rPr>
        <w:t xml:space="preserve">Victory”. </w:t>
      </w:r>
      <w:r>
        <w:rPr>
          <w:color w:val="000000"/>
          <w:spacing w:val="0"/>
          <w:w w:val="100"/>
          <w:position w:val="0"/>
          <w:shd w:val="clear" w:color="auto" w:fill="auto"/>
          <w:lang w:val="pl-PL" w:eastAsia="pl-PL" w:bidi="pl-PL"/>
        </w:rPr>
        <w:t>To jest proces przystosowania się do klęski i formuła „zwycięstwa moralnego” uchroniła nas niejed</w:t>
        <w:softHyphen/>
        <w:t>nokrotnie od załamania. Niestety sublimacja jest posunięta u nas tak daleko, iż w gruncie rzeczy owo „zwycięstwo moralne” bar</w:t>
        <w:softHyphen/>
        <w:t>dziej nas interesuje niż wszystko inne.</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Wyobraźmy sobie następującą sytuację. W Paryżu obra</w:t>
        <w:softHyphen/>
        <w:t>duje międzynarodowa konferencja na której ma zapaść ostatecz</w:t>
        <w:softHyphen/>
        <w:t>na decyzja w sprawie granicy na Odrze i Nisie. Posiadamy rząd jedności narodowej i delegacja polska otrzymała zaproszenie. Po wielu tygodniach żmudnych debat wielkie mocarstwa przedkła</w:t>
        <w:softHyphen/>
        <w:t>dają plan kompromisowy, który odbiera nam io powiatów ale wzamian daje nam gwarancję amerykańską nowej granicy pol</w:t>
        <w:softHyphen/>
        <w:t>sko-niemieckiej. Co robi w takiej sytuacji delegacja polska ? Jej szef wypowiada ciężkawą mowę, gęsto przetykaną „przedmu</w:t>
        <w:softHyphen/>
        <w:t>rzem”, sypie datami historycznymi od XIII wieku wzwyż i na koniec zakłada uroczysty protest. Delegacja wraca do Londy</w:t>
        <w:softHyphen/>
        <w:t>nu, gdzie na lotnisku zarząd Związku Ziem Zachodnich wita ją kwiatami.</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Być może, że ten obrazek jest przesadzony. Ale chodzi mi o wykazanie, że ilekroć Polacy mają do wyboru „zwycięstwo mo</w:t>
        <w:softHyphen/>
        <w:t>ralne” lub kompromisowy sukces — istnieje ogromne niebezpie</w:t>
        <w:softHyphen/>
        <w:t>czeństwo, źe nie dostrzegą częściowej korzyści i wybiorą pełne „zwycięstwo moralne”. Bo kompromis jest kombinacją sukce</w:t>
        <w:softHyphen/>
        <w:t>su i przegranej i wskutek tego nie zaspakaja poczucia dumy. Mało tego — kompromis przekreśla z góry możliwość moralne</w:t>
        <w:softHyphen/>
        <w:t>go odwetu, gdyż zawiera w sobie akt świadomej kapitulacji na pewnym odcinku. Filozofia, która uczy, że należy czasem umieć skapitulować z cząstki, by uratować 80 % pozostałej reszty — jest wśród nas bardzo niepopularna.</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Ten klimat powoduje, że neutraliści odrzucając z góry ja</w:t>
        <w:softHyphen/>
        <w:t>kiekolwiek kompromisowe rozwiązanie trwają w potencjalnym proteście i czerpią siły z przyszłego „moralnego zwycięstwa”. To oni przewidują nową „Jałtę” i już dziś wietrzą przyszłych zacho</w:t>
        <w:softHyphen/>
        <w:t>dnich „jałtańczyków”, którzy gotowi popsuć czystość „moral</w:t>
        <w:softHyphen/>
        <w:t>nej wiktorii” deklarując, że wolą ustąpić z cząstki niż utracić całość.</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Neutraliści tej szkoły wychodzą z całkowicie fałszywych za</w:t>
        <w:softHyphen/>
        <w:t>łożeń. Tym panom wydaje się, że Rosja gwarantuje nam gra</w:t>
        <w:softHyphen/>
        <w:t>nice na Odrze i Nisie. I nie tylko Rosja. Neutraliści zachowują się w ten sposób jakby granica na Odrze i Nisie uznana była przez cały świat z wyjątkiem Stanów Zjednoczonych, które wraz z Niemcami spiskują przeciw tej granicy.</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 rzeczywistości kampania o Ziemie Odzyskane musi być rozegrana po tej stronie „żelaznej kurtyny” i o losie tych</w:t>
        <w:br w:type="page"/>
      </w:r>
      <w:r>
        <w:rPr>
          <w:color w:val="000000"/>
          <w:spacing w:val="0"/>
          <w:w w:val="100"/>
          <w:position w:val="0"/>
          <w:shd w:val="clear" w:color="auto" w:fill="auto"/>
          <w:lang w:val="pl-PL" w:eastAsia="pl-PL" w:bidi="pl-PL"/>
        </w:rPr>
        <w:t>ziem nie będzie decydowała niemiecka Kwatera Główna, lecz Wa</w:t>
        <w:softHyphen/>
        <w:t>szyngton. I choćby dziesięć Rosji gwarantowało nam granice na Odrze i Nisie nie będziemy mogli uważać tej granicy za defi</w:t>
        <w:softHyphen/>
        <w:t>nitywnie ustaloną i zabezpieczoną, dopóki nie uzyskamy uznania tej granicy za ostateczną przez Stany Zjednoczone. Dlatego je</w:t>
        <w:softHyphen/>
        <w:t>dyną realną polityką w tej sprawie jest akcja zmierzająca do po</w:t>
        <w:softHyphen/>
        <w:t>zyskania Amerykanów — tak jak to ze swej strony robią Niem</w:t>
        <w:softHyphen/>
        <w:t>cy. Nasza pozycja jest gorsza niż Niemców, gdyż ci posiadają państwo po tej stronie „żelaznej kurtyny” oraz dysponują zręcz</w:t>
        <w:softHyphen/>
        <w:t>nymi politykami i dużymi wpływami. My niestety nie mamy ani zręcznych polityków ani wpływów, niemniej jednak nasze argu</w:t>
        <w:softHyphen/>
        <w:t>menty w tej sprawie są bardzo istotne i w pełni nadające się do obrony. Jeżeli jednak do Waszyngtonu pielgrzymować bęcfą tyl</w:t>
        <w:softHyphen/>
        <w:t>ko niemieccy politycy a my latami będziemy debatować nad „jed</w:t>
        <w:softHyphen/>
        <w:t>nością” w Londynie — rozwiązanie tego problemu, który prze</w:t>
        <w:softHyphen/>
        <w:t>sądzi o losach Europy środkowo-wschodniej — może wypaść nie zupełnie po linii naszych życzeń.</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Traktowanie polityki </w:t>
      </w:r>
      <w:r>
        <w:rPr>
          <w:color w:val="000000"/>
          <w:spacing w:val="0"/>
          <w:w w:val="100"/>
          <w:position w:val="0"/>
          <w:shd w:val="clear" w:color="auto" w:fill="auto"/>
          <w:lang w:val="la-001" w:eastAsia="la-001" w:bidi="la-001"/>
        </w:rPr>
        <w:t xml:space="preserve">sub specie </w:t>
      </w:r>
      <w:r>
        <w:rPr>
          <w:color w:val="000000"/>
          <w:spacing w:val="0"/>
          <w:w w:val="100"/>
          <w:position w:val="0"/>
          <w:shd w:val="clear" w:color="auto" w:fill="auto"/>
          <w:lang w:val="pl-PL" w:eastAsia="pl-PL" w:bidi="pl-PL"/>
        </w:rPr>
        <w:t>„zwycięstw moralnych” sprawia, że choć w praktyce nie wiele możemy działać to na dobitek nasza polityka składa się z samych „spraw zasadni</w:t>
        <w:softHyphen/>
        <w:t>czych” i imponderabiliów. Polityka amerykańska ukształtowana jest odwrotnie. Ma olbrzymie możliwości działania i mało „spraw zasadniczych” i imponderabiliów.</w:t>
      </w:r>
    </w:p>
    <w:p>
      <w:pPr>
        <w:pStyle w:val="Style30"/>
        <w:keepNext w:val="0"/>
        <w:keepLines w:val="0"/>
        <w:widowControl w:val="0"/>
        <w:shd w:val="clear" w:color="auto" w:fill="auto"/>
        <w:bidi w:val="0"/>
        <w:spacing w:before="0" w:after="280" w:line="204" w:lineRule="auto"/>
        <w:ind w:left="0" w:right="0" w:firstLine="460"/>
        <w:jc w:val="both"/>
      </w:pPr>
      <w:r>
        <w:rPr>
          <w:color w:val="000000"/>
          <w:spacing w:val="0"/>
          <w:w w:val="100"/>
          <w:position w:val="0"/>
          <w:shd w:val="clear" w:color="auto" w:fill="auto"/>
          <w:lang w:val="pl-PL" w:eastAsia="pl-PL" w:bidi="pl-PL"/>
        </w:rPr>
        <w:t>Tak zwane „sprawy zasadnicze” traktujemy nie jako za</w:t>
        <w:softHyphen/>
        <w:t>gadnienia polityczne tylko jako normy moralne co do których nie może być kompromisu. Jak się raz wyświęci dany problem polityczny do rangi „normy moralnej” to później nie można go ściągnąć z tęgo piedestału bez „utraty twarzy”. Normy moral</w:t>
        <w:softHyphen/>
        <w:t>ne nie podlegają dyskusji i operować nimi można jedynie w zgo</w:t>
        <w:softHyphen/>
        <w:t>dzie z obowiązującym rytuałem. Nie możemy — powiedzmy dla przykładu — dyskutować kondominium polsko-ukraińskiego na Ziemi Czerwieńskiej, gdyż polskość tych ziem jest zagadnieniem w równej mierze nie podlegającym dyskusji jak norma, która postanawia, że w Wielki Piątek nie wolno jeść kiełbasy. Nie może być kompromisu w sprawie jedzenia kiełbasy w Wielki Pią</w:t>
        <w:softHyphen/>
        <w:t>tek i nie może być kompromisu w sprawie Lwowa, gdyż w tych sprawach nie może być dwóch „racji”. Tylko jedna strona re</w:t>
        <w:softHyphen/>
        <w:t>prezentuje prawdę i słuszność. Druga strona reprezentuje fałsz i zło. Ponieważ Ukraińcy są również politycznymi neurotykami i cierpią na kompleksy bardzo podobne do naszych, ich podej</w:t>
        <w:softHyphen/>
        <w:t>ście do zagadnienia Ziemi Czerwieńskiej jest także „zasadni</w:t>
        <w:softHyphen/>
        <w:t>cze”. Istotą zagadnienia polsko-ukraińskiego nie jest problem graniczny lecz zagadnienie znacznie wyższego rzędu a miano</w:t>
        <w:softHyphen/>
        <w:t>wicie kapitulacja moralna. Wszelkie rozmowy trzeba by bowiem zacząć od stwierdzenia, że być może — strona przeciwna ma jednak kilka procent słuszności. Jeżeli stanie się na stanowisku, że Ukraińcy mają 2 % racji — to trzeba w konsekwencji przy</w:t>
        <w:softHyphen/>
        <w:t>znać, że nasza prawda nie jest 100 % tylko 98 %, nie jest więc absolutna. Z tego płynie dalszy wniosek, iż musi upaść moralny dogmat, iż my reprezentujemy prawdę i słuszność a Ukrańcy zło</w:t>
        <w:br w:type="page"/>
      </w:r>
      <w:r>
        <w:rPr>
          <w:color w:val="000000"/>
          <w:spacing w:val="0"/>
          <w:w w:val="100"/>
          <w:position w:val="0"/>
          <w:shd w:val="clear" w:color="auto" w:fill="auto"/>
          <w:lang w:val="pl-PL" w:eastAsia="pl-PL" w:bidi="pl-PL"/>
        </w:rPr>
        <w:t>i fałsz. To jest oczywiście dla Polaków nie do przyjęcia, gdyż nam chodzi przede wszystkim o „rzeczy wielkie” i co z tym idzie w parze o „zwycięstwa moralne”. Formą „zwycięstwa moral</w:t>
        <w:softHyphen/>
        <w:t>nego” jest protest i potępienie tych, którzy odważają się powąt</w:t>
        <w:softHyphen/>
        <w:t>piewać w ioo %, absolutną słuszność ustalonej „normy moral</w:t>
        <w:softHyphen/>
        <w:t>nej” w tym szczególnym wypadku dotyczącej polskości Ziemi Czerwieńskiej.</w:t>
      </w:r>
    </w:p>
    <w:p>
      <w:pPr>
        <w:pStyle w:val="Style28"/>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Istnieją neutraliści innej kategorii, którzy sądzą, że polityka St. Zjednoczonych zmierza tylko do jednego celu tj. do porozu</w:t>
        <w:softHyphen/>
        <w:t>mienia z Sowietami. Są nawet tacy, którzy twierdzą, że między tymi dwoma potęgami nie ma istotnych różnic i że w końcu te dwa rywalizujące koncerny stworzą wspólny kartel amerykańsko- sowiecki, który będzie prowadził interesy firmy p.n. glob ziem</w:t>
        <w:softHyphen/>
        <w:t>ski.</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londyńskich „Wiadomościach” (Nr 369) czytamy m. in. takie stwierdzenie : „Celem zarówno jednego jak i drugiego pla</w:t>
        <w:softHyphen/>
        <w:t xml:space="preserve">nu (tj. „containment” i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przyp.</w:t>
      </w:r>
      <w:r>
        <w:rPr>
          <w:color w:val="000000"/>
          <w:spacing w:val="0"/>
          <w:w w:val="100"/>
          <w:position w:val="0"/>
          <w:shd w:val="clear" w:color="auto" w:fill="auto"/>
          <w:lang w:val="pl-PL" w:eastAsia="pl-PL" w:bidi="pl-PL"/>
        </w:rPr>
        <w:t xml:space="preserve"> mój) ■— nie jest wcale wyparcie Rosji z Europy środkowo-wschodniej lecz przy</w:t>
        <w:softHyphen/>
        <w:t>czynienie jej jak najwięcej kłopotów, by umożliwić tą drogą doj</w:t>
        <w:softHyphen/>
        <w:t>ście do porozumienia. Milcząco przyjmuje się z góry, że założe</w:t>
        <w:softHyphen/>
        <w:t>niem takiego porozumienia byłoby zachowanie przez Rosję jej zdobyczy, w zamian za wyrzeczenie się dalszego naporu na świat zachodni. Między „powstrzymywaniem” a „wyzwoleniem” ist</w:t>
        <w:softHyphen/>
        <w:t>nieje przeto tylko różnica słowna — czyli rzec można seman</w:t>
        <w:softHyphen/>
        <w:t>tyczna”.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Wprawdzie sekretarz stanu Dulles, główny budowniczy po</w:t>
        <w:softHyphen/>
        <w:t>lityki „wyzwolenia” bezpośrednio po znanym przemówieniu prez. Eisenhowera na swej tygodniowej konferencji prasowej z nacis</w:t>
        <w:softHyphen/>
        <w:t>kiem stwierdził, że nie może być żadnego układu z Sowietami na podstawie obecnego stanu rzeczy, który pozostawia setki milio</w:t>
        <w:softHyphen/>
        <w:t xml:space="preserve">nów ludzi pod panowaniem Moskwy — ale cóż w końcu jest </w:t>
      </w:r>
      <w:r>
        <w:rPr>
          <w:color w:val="000000"/>
          <w:spacing w:val="0"/>
          <w:w w:val="100"/>
          <w:position w:val="0"/>
          <w:sz w:val="19"/>
          <w:szCs w:val="19"/>
          <w:shd w:val="clear" w:color="auto" w:fill="auto"/>
          <w:lang w:val="pl-PL" w:eastAsia="pl-PL" w:bidi="pl-PL"/>
        </w:rPr>
        <w:t xml:space="preserve">p. </w:t>
      </w:r>
      <w:r>
        <w:rPr>
          <w:color w:val="000000"/>
          <w:spacing w:val="0"/>
          <w:w w:val="100"/>
          <w:position w:val="0"/>
          <w:shd w:val="clear" w:color="auto" w:fill="auto"/>
          <w:lang w:val="pl-PL" w:eastAsia="pl-PL" w:bidi="pl-PL"/>
        </w:rPr>
        <w:t>Dulles w porównaniu z Pandorą ze szpalt „Wiadomości”?</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Co się kryje na dnie takiej postawy ? Dlaczego w oczach pewnych polskich neutralistów Amerykanie nie są w stanie ani niczego rozsądnego zrobić ani nawet uczciwie proklamować słu</w:t>
        <w:softHyphen/>
        <w:t>sznej zasady ?</w:t>
      </w:r>
    </w:p>
    <w:p>
      <w:pPr>
        <w:pStyle w:val="Style30"/>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tym wypadku — jak i w poprzednich — chodzi o problem moralny. Mimo, że nasi znakomici „spece” od spraw sowieckich zapewniali przed wojną, że nigdy nie dojdzie do paktu Moskwa- Berlin, mimo, że ci sami „spece” w czasie wojny zapewniali, że opór Rosji nie potrwa dłużej niż 6 tygodni, mimo, że po śmierci Stalina jeden z tychże „speców” zapewnił świat z łamów polskiej prasy londyńskiej, iż następcą zmarłego dyktatora będzie Moło- tow — mimo to Polacy uważają się za jedyny naród świata, który posiadł pełnię absolutnej prawdy o Sowietach. Nasz po</w:t>
        <w:softHyphen/>
        <w:t>gląd na Sowiety jest normą moralną i być naszym sojusznikiem,</w:t>
        <w:br w:type="page"/>
      </w:r>
      <w:r>
        <w:rPr>
          <w:color w:val="000000"/>
          <w:spacing w:val="0"/>
          <w:w w:val="100"/>
          <w:position w:val="0"/>
          <w:shd w:val="clear" w:color="auto" w:fill="auto"/>
          <w:lang w:val="pl-PL" w:eastAsia="pl-PL" w:bidi="pl-PL"/>
        </w:rPr>
        <w:t>względnie zdobyć sobie nasze uznanie, można tylko za cenę przy</w:t>
        <w:softHyphen/>
        <w:t>jęcia bez zastrzeżeń naszego poglądu na Sowiety.</w:t>
      </w:r>
    </w:p>
    <w:p>
      <w:pPr>
        <w:pStyle w:val="Style30"/>
        <w:keepNext w:val="0"/>
        <w:keepLines w:val="0"/>
        <w:widowControl w:val="0"/>
        <w:shd w:val="clear" w:color="auto" w:fill="auto"/>
        <w:bidi w:val="0"/>
        <w:spacing w:before="0" w:after="0" w:line="204" w:lineRule="auto"/>
        <w:ind w:left="300" w:right="0" w:firstLine="420"/>
        <w:jc w:val="both"/>
      </w:pPr>
      <w:r>
        <w:rPr>
          <w:color w:val="000000"/>
          <w:spacing w:val="0"/>
          <w:w w:val="100"/>
          <w:position w:val="0"/>
          <w:shd w:val="clear" w:color="auto" w:fill="auto"/>
          <w:lang w:val="pl-PL" w:eastAsia="pl-PL" w:bidi="pl-PL"/>
        </w:rPr>
        <w:t>Sowiety są wielkim problemem moralnym ale nie tylko mo</w:t>
        <w:softHyphen/>
        <w:t>ralnym. Niewątpliwie jednak — jak może w żadnym innym za</w:t>
        <w:softHyphen/>
        <w:t>gadnieniu międzynarodowym — aspekt moralny w tej sprawie wysuwa się na czoło.</w:t>
      </w:r>
    </w:p>
    <w:p>
      <w:pPr>
        <w:pStyle w:val="Style30"/>
        <w:keepNext w:val="0"/>
        <w:keepLines w:val="0"/>
        <w:widowControl w:val="0"/>
        <w:shd w:val="clear" w:color="auto" w:fill="auto"/>
        <w:bidi w:val="0"/>
        <w:spacing w:before="0" w:after="0" w:line="204" w:lineRule="auto"/>
        <w:ind w:left="300" w:right="0" w:firstLine="420"/>
        <w:jc w:val="both"/>
      </w:pPr>
      <w:r>
        <w:rPr>
          <w:color w:val="000000"/>
          <w:spacing w:val="0"/>
          <w:w w:val="100"/>
          <w:position w:val="0"/>
          <w:shd w:val="clear" w:color="auto" w:fill="auto"/>
          <w:lang w:val="pl-PL" w:eastAsia="pl-PL" w:bidi="pl-PL"/>
        </w:rPr>
        <w:t xml:space="preserve">Jednak jak dotąd tylko pewni Amerykanie </w:t>
      </w:r>
      <w:r>
        <w:rPr>
          <w:i/>
          <w:iCs/>
          <w:color w:val="000000"/>
          <w:spacing w:val="0"/>
          <w:w w:val="100"/>
          <w:position w:val="0"/>
          <w:shd w:val="clear" w:color="auto" w:fill="auto"/>
          <w:lang w:val="pl-PL" w:eastAsia="pl-PL" w:bidi="pl-PL"/>
        </w:rPr>
        <w:t>a nie Polacy</w:t>
      </w:r>
      <w:r>
        <w:rPr>
          <w:color w:val="000000"/>
          <w:spacing w:val="0"/>
          <w:w w:val="100"/>
          <w:position w:val="0"/>
          <w:shd w:val="clear" w:color="auto" w:fill="auto"/>
          <w:lang w:val="pl-PL" w:eastAsia="pl-PL" w:bidi="pl-PL"/>
        </w:rPr>
        <w:t xml:space="preserve"> sta</w:t>
        <w:softHyphen/>
        <w:t>rali się nadać zagadnieniu sowieckiemu charakter uniwersalne</w:t>
        <w:softHyphen/>
        <w:t>go problemu moralnego. Nasza wzniosła moralistyka w stosun</w:t>
        <w:softHyphen/>
        <w:t>ku do Sowietów kończy się gładko na granicy polsko-sowieckiej z 1939 r.</w:t>
      </w:r>
    </w:p>
    <w:p>
      <w:pPr>
        <w:pStyle w:val="Style30"/>
        <w:keepNext w:val="0"/>
        <w:keepLines w:val="0"/>
        <w:widowControl w:val="0"/>
        <w:shd w:val="clear" w:color="auto" w:fill="auto"/>
        <w:bidi w:val="0"/>
        <w:spacing w:before="0" w:after="0" w:line="204" w:lineRule="auto"/>
        <w:ind w:left="300" w:right="0" w:firstLine="420"/>
        <w:jc w:val="both"/>
      </w:pPr>
      <w:r>
        <w:rPr>
          <w:color w:val="000000"/>
          <w:spacing w:val="0"/>
          <w:w w:val="100"/>
          <w:position w:val="0"/>
          <w:shd w:val="clear" w:color="auto" w:fill="auto"/>
          <w:lang w:val="pl-PL" w:eastAsia="pl-PL" w:bidi="pl-PL"/>
        </w:rPr>
        <w:t>Przed dwoma laty, Burnham w jednym ze swych artykułów wyraził zdziwienie, że Polacy nie zgłaszają się jako ochotnicy by walczyć przeciw komunizmowi na Korei. Wnioskował bo</w:t>
        <w:softHyphen/>
        <w:t>wiem mylnie, że Polacy w wolnym świecie zagadnienie komu</w:t>
        <w:softHyphen/>
        <w:t>nizmu uważają za moralny problem uniwersalny w imię którego gotowi będą walczyć bez względu na szerokość geograficzną. Nasza filozofia nie jest tak prosta — jak się wydawało Burn- hamowi. Niemniej, jeżeli kiedykolwiek nadany zostanie proble</w:t>
        <w:softHyphen/>
        <w:t>mowi sowieckiemu uniwersalny aspekt moralny — to stanie się to za sprawą Amerykanów wbrew opozycji ich zachodnio-euro</w:t>
        <w:softHyphen/>
        <w:t>pejskich sojuszników z Polakami włącznie.</w:t>
      </w:r>
    </w:p>
    <w:p>
      <w:pPr>
        <w:pStyle w:val="Style30"/>
        <w:keepNext w:val="0"/>
        <w:keepLines w:val="0"/>
        <w:widowControl w:val="0"/>
        <w:shd w:val="clear" w:color="auto" w:fill="auto"/>
        <w:bidi w:val="0"/>
        <w:spacing w:before="0" w:after="160" w:line="204" w:lineRule="auto"/>
        <w:ind w:left="300" w:right="0" w:firstLine="420"/>
        <w:jc w:val="both"/>
      </w:pPr>
      <w:r>
        <w:rPr>
          <w:color w:val="000000"/>
          <w:spacing w:val="0"/>
          <w:w w:val="100"/>
          <w:position w:val="0"/>
          <w:shd w:val="clear" w:color="auto" w:fill="auto"/>
          <w:lang w:val="pl-PL" w:eastAsia="pl-PL" w:bidi="pl-PL"/>
        </w:rPr>
        <w:t>Lecz powyższa kwestia moralna nie wyczerpuje sprawy. Na samym dnie istnieje głęboki konflikt pomiędzy Stanami Zjedno</w:t>
        <w:softHyphen/>
        <w:t>czonymi a neutralistami zachodnio-europejskimi a wśród nich i polskimi. Neutraliści zainteresowani są przeszłością a nie przy</w:t>
        <w:softHyphen/>
        <w:t xml:space="preserve">szłością, nie mają żadnej wizji czy koncepcji i cała ich polityka sprowadza się albo do utrzymania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 xml:space="preserve">albo — jak w wypadku polskim — do powrotu do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Neutraliści słusznie oceniają, że między ich pragnieniami a tendencjami po</w:t>
        <w:softHyphen/>
        <w:t>lityki amerykańskiej nie ma żadnych punktów stycznych. Stąd ich krytyczny, niechętny, pogardliwy stosunek do polityki ame</w:t>
        <w:softHyphen/>
        <w:t>rykańskiej.</w:t>
      </w:r>
    </w:p>
    <w:p>
      <w:pPr>
        <w:pStyle w:val="Style11"/>
        <w:keepNext w:val="0"/>
        <w:keepLines w:val="0"/>
        <w:widowControl w:val="0"/>
        <w:shd w:val="clear" w:color="auto" w:fill="auto"/>
        <w:bidi w:val="0"/>
        <w:spacing w:before="0" w:after="160" w:line="240" w:lineRule="auto"/>
        <w:ind w:left="0" w:right="0" w:firstLine="0"/>
        <w:jc w:val="center"/>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w:t>
      </w:r>
    </w:p>
    <w:p>
      <w:pPr>
        <w:pStyle w:val="Style30"/>
        <w:keepNext w:val="0"/>
        <w:keepLines w:val="0"/>
        <w:widowControl w:val="0"/>
        <w:shd w:val="clear" w:color="auto" w:fill="auto"/>
        <w:bidi w:val="0"/>
        <w:spacing w:before="0" w:after="0" w:line="202" w:lineRule="auto"/>
        <w:ind w:left="300" w:right="0" w:firstLine="420"/>
        <w:jc w:val="both"/>
      </w:pPr>
      <w:r>
        <w:rPr>
          <w:color w:val="000000"/>
          <w:spacing w:val="0"/>
          <w:w w:val="100"/>
          <w:position w:val="0"/>
          <w:shd w:val="clear" w:color="auto" w:fill="auto"/>
          <w:lang w:val="pl-PL" w:eastAsia="pl-PL" w:bidi="pl-PL"/>
        </w:rPr>
        <w:t>Inną grupę neutralistów stanowią intelektualiści, którzy uwa</w:t>
        <w:softHyphen/>
        <w:t>żają, że... „w nadchodzącym konflikcie zwycięży albo kultura jaskiniowa, kultura grobów nie skrzynkowych lecz katyńskich</w:t>
      </w:r>
    </w:p>
    <w:p>
      <w:pPr>
        <w:pStyle w:val="Style30"/>
        <w:keepNext w:val="0"/>
        <w:keepLines w:val="0"/>
        <w:widowControl w:val="0"/>
        <w:numPr>
          <w:ilvl w:val="0"/>
          <w:numId w:val="9"/>
        </w:numPr>
        <w:shd w:val="clear" w:color="auto" w:fill="auto"/>
        <w:tabs>
          <w:tab w:pos="631" w:val="left"/>
        </w:tabs>
        <w:bidi w:val="0"/>
        <w:spacing w:before="0" w:after="0" w:line="202" w:lineRule="auto"/>
        <w:ind w:left="300" w:right="0" w:firstLine="40"/>
        <w:jc w:val="both"/>
      </w:pPr>
      <w:r>
        <w:rPr>
          <w:color w:val="000000"/>
          <w:spacing w:val="0"/>
          <w:w w:val="100"/>
          <w:position w:val="0"/>
          <w:shd w:val="clear" w:color="auto" w:fill="auto"/>
          <w:lang w:val="pl-PL" w:eastAsia="pl-PL" w:bidi="pl-PL"/>
        </w:rPr>
        <w:t>albo kultura amerykańska. W tym i w tamtym wypadku bę</w:t>
        <w:softHyphen/>
        <w:t>dzie to kultura standardowa, obca nam, zmechanizowana, od</w:t>
        <w:softHyphen/>
        <w:t>pychająco trywialna”.</w:t>
      </w:r>
    </w:p>
    <w:p>
      <w:pPr>
        <w:pStyle w:val="Style30"/>
        <w:keepNext w:val="0"/>
        <w:keepLines w:val="0"/>
        <w:widowControl w:val="0"/>
        <w:shd w:val="clear" w:color="auto" w:fill="auto"/>
        <w:bidi w:val="0"/>
        <w:spacing w:before="0" w:after="0" w:line="202" w:lineRule="auto"/>
        <w:ind w:left="300" w:right="0" w:firstLine="420"/>
        <w:jc w:val="both"/>
      </w:pPr>
      <w:r>
        <w:rPr>
          <w:color w:val="000000"/>
          <w:spacing w:val="0"/>
          <w:w w:val="100"/>
          <w:position w:val="0"/>
          <w:shd w:val="clear" w:color="auto" w:fill="auto"/>
          <w:lang w:val="pl-PL" w:eastAsia="pl-PL" w:bidi="pl-PL"/>
        </w:rPr>
        <w:t>Przebywając od wielu lat w Anglii z zainteresowaniem śle</w:t>
        <w:softHyphen/>
        <w:t xml:space="preserve">dzę wpływy kultury amerykańskiej na społeczeństwo angielskie. Wydaje mi się na podstawie moich obserwacji, że teza T.R. Fy- </w:t>
      </w:r>
      <w:r>
        <w:rPr>
          <w:color w:val="000000"/>
          <w:spacing w:val="0"/>
          <w:w w:val="100"/>
          <w:position w:val="0"/>
          <w:shd w:val="clear" w:color="auto" w:fill="auto"/>
          <w:lang w:val="fr-FR" w:eastAsia="fr-FR" w:bidi="fr-FR"/>
        </w:rPr>
        <w:t xml:space="preserve">vel’a </w:t>
      </w:r>
      <w:r>
        <w:rPr>
          <w:color w:val="000000"/>
          <w:spacing w:val="0"/>
          <w:w w:val="100"/>
          <w:position w:val="0"/>
          <w:shd w:val="clear" w:color="auto" w:fill="auto"/>
          <w:lang w:val="pl-PL" w:eastAsia="pl-PL" w:bidi="pl-PL"/>
        </w:rPr>
        <w:t xml:space="preserve">(„Commentary”,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14, Nr 6) iż wpływ kultury ame</w:t>
        <w:softHyphen/>
        <w:t>rykańskiej jest najpotężniejszy w stosunku do mas robotniczych</w:t>
      </w:r>
    </w:p>
    <w:p>
      <w:pPr>
        <w:pStyle w:val="Style30"/>
        <w:keepNext w:val="0"/>
        <w:keepLines w:val="0"/>
        <w:widowControl w:val="0"/>
        <w:numPr>
          <w:ilvl w:val="0"/>
          <w:numId w:val="9"/>
        </w:numPr>
        <w:shd w:val="clear" w:color="auto" w:fill="auto"/>
        <w:tabs>
          <w:tab w:pos="642" w:val="left"/>
        </w:tabs>
        <w:bidi w:val="0"/>
        <w:spacing w:before="0" w:after="160" w:line="202" w:lineRule="auto"/>
        <w:ind w:left="300" w:right="0" w:firstLine="40"/>
        <w:jc w:val="both"/>
      </w:pPr>
      <w:r>
        <w:rPr>
          <w:color w:val="000000"/>
          <w:spacing w:val="0"/>
          <w:w w:val="100"/>
          <w:position w:val="0"/>
          <w:shd w:val="clear" w:color="auto" w:fill="auto"/>
          <w:lang w:val="pl-PL" w:eastAsia="pl-PL" w:bidi="pl-PL"/>
        </w:rPr>
        <w:t>jest słuszna. Słuszną jest również jego druga teza, że kultura amerykańska a w szczególności film i muzyka wypełniły pewną kulturalną próżnię.</w:t>
      </w:r>
      <w:r>
        <w:br w:type="page"/>
      </w:r>
    </w:p>
    <w:p>
      <w:pPr>
        <w:pStyle w:val="Style30"/>
        <w:keepNext w:val="0"/>
        <w:keepLines w:val="0"/>
        <w:widowControl w:val="0"/>
        <w:shd w:val="clear" w:color="auto" w:fill="auto"/>
        <w:bidi w:val="0"/>
        <w:spacing w:before="0" w:after="0" w:line="204" w:lineRule="auto"/>
        <w:ind w:left="300" w:right="0" w:firstLine="440"/>
        <w:jc w:val="both"/>
      </w:pPr>
      <w:r>
        <w:rPr>
          <w:color w:val="000000"/>
          <w:spacing w:val="0"/>
          <w:w w:val="100"/>
          <w:position w:val="0"/>
          <w:shd w:val="clear" w:color="auto" w:fill="auto"/>
          <w:lang w:val="la-001" w:eastAsia="la-001" w:bidi="la-001"/>
        </w:rPr>
        <w:t xml:space="preserve">Historia </w:t>
      </w:r>
      <w:r>
        <w:rPr>
          <w:color w:val="000000"/>
          <w:spacing w:val="0"/>
          <w:w w:val="100"/>
          <w:position w:val="0"/>
          <w:shd w:val="clear" w:color="auto" w:fill="auto"/>
          <w:lang w:val="pl-PL" w:eastAsia="pl-PL" w:bidi="pl-PL"/>
        </w:rPr>
        <w:t>filmu angielskiego jest pasjonującym studium dla socjologa i marksologa. Trzeba podkreślić, że filmy angielskie są na ogół na wysokim poziomie. Lecz wytwórcy brytyjscy mają wielkie trudności z umieszczaniem filmów w kinach angielskich, których program roczny winien obejmować 25 % filmów brytyj</w:t>
        <w:softHyphen/>
        <w:t>skich. Właściciele kin angielskich nie chcą poświęcić nawet 25 % ogólnej liczby przedstawień produkcji brytyjskiej. Dlaczego ? Okazuje się, źe robotnicy brytyjscy, którzy stanowią przytłacza</w:t>
        <w:softHyphen/>
        <w:t>jącą większość publiczności kinowej wolą filmy amerykańskie. Na wszystkim można oszczędzać dolary tylko nie na amerykań</w:t>
        <w:softHyphen/>
        <w:t>skich filmach.</w:t>
      </w:r>
    </w:p>
    <w:p>
      <w:pPr>
        <w:pStyle w:val="Style30"/>
        <w:keepNext w:val="0"/>
        <w:keepLines w:val="0"/>
        <w:widowControl w:val="0"/>
        <w:shd w:val="clear" w:color="auto" w:fill="auto"/>
        <w:bidi w:val="0"/>
        <w:spacing w:before="0" w:after="0" w:line="204" w:lineRule="auto"/>
        <w:ind w:left="300" w:right="0" w:firstLine="440"/>
        <w:jc w:val="both"/>
      </w:pPr>
      <w:r>
        <w:rPr>
          <w:color w:val="000000"/>
          <w:spacing w:val="0"/>
          <w:w w:val="100"/>
          <w:position w:val="0"/>
          <w:shd w:val="clear" w:color="auto" w:fill="auto"/>
          <w:lang w:val="pl-PL" w:eastAsia="pl-PL" w:bidi="pl-PL"/>
        </w:rPr>
        <w:t>Dlaczego filmy angielskie, które są niewątpliwie na niepo</w:t>
        <w:softHyphen/>
        <w:t>równanie wyższym poziomie niż przeciętne filmy Hollywood — nie wytrzymują konkurencji z produkcją amerykańską ? Odpo</w:t>
        <w:softHyphen/>
        <w:t>wiedź jest prosta i oczywista. Filmy angielskie są wytworem kul</w:t>
        <w:softHyphen/>
        <w:t>tury „middle-class” i wskutek tego budzą oddźwięk w kołach kulturalnych „middle-class”. Filmy amerykańskie są wytworem kultury mas i budzą oddźwięk w masach.</w:t>
      </w:r>
    </w:p>
    <w:p>
      <w:pPr>
        <w:pStyle w:val="Style30"/>
        <w:keepNext w:val="0"/>
        <w:keepLines w:val="0"/>
        <w:widowControl w:val="0"/>
        <w:shd w:val="clear" w:color="auto" w:fill="auto"/>
        <w:bidi w:val="0"/>
        <w:spacing w:before="0" w:after="40" w:line="204" w:lineRule="auto"/>
        <w:ind w:left="300" w:right="0" w:firstLine="440"/>
        <w:jc w:val="both"/>
      </w:pPr>
      <w:r>
        <w:rPr>
          <w:color w:val="000000"/>
          <w:spacing w:val="0"/>
          <w:w w:val="100"/>
          <w:position w:val="0"/>
          <w:shd w:val="clear" w:color="auto" w:fill="auto"/>
          <w:lang w:val="pl-PL" w:eastAsia="pl-PL" w:bidi="pl-PL"/>
        </w:rPr>
        <w:t>Wystarczy otworzyć aparat radiowy by się przekonać o wy</w:t>
        <w:softHyphen/>
        <w:t>miarach inwazji muzyki amerykańskiej. Młodzi robotnicy pra</w:t>
        <w:softHyphen/>
        <w:t>cujący w zakładach samochodowych, które niestety stanowią mo</w:t>
        <w:softHyphen/>
        <w:t>je najbliższe sąsiedztwo — śpiewają z charakterystyczną amery</w:t>
        <w:softHyphen/>
        <w:t xml:space="preserve">kańską intonacją ostatnie filmowe przeboje. W sobotni wieczór nakładają na siebie kraciaste amerykańskie koszule i ubrania, które w sklepach na </w:t>
      </w:r>
      <w:r>
        <w:rPr>
          <w:color w:val="000000"/>
          <w:spacing w:val="0"/>
          <w:w w:val="100"/>
          <w:position w:val="0"/>
          <w:shd w:val="clear" w:color="auto" w:fill="auto"/>
          <w:lang w:val="fr-FR" w:eastAsia="fr-FR" w:bidi="fr-FR"/>
        </w:rPr>
        <w:t xml:space="preserve">Eléphant </w:t>
      </w:r>
      <w:r>
        <w:rPr>
          <w:color w:val="000000"/>
          <w:spacing w:val="0"/>
          <w:w w:val="100"/>
          <w:position w:val="0"/>
          <w:shd w:val="clear" w:color="auto" w:fill="auto"/>
          <w:lang w:val="pl-PL" w:eastAsia="pl-PL" w:bidi="pl-PL"/>
        </w:rPr>
        <w:t>and Castle reklamują się jako ,,styl amerykański”. I tak oto wystrojeni na nowojorskich czy detroickich ,,flash-boys” idą do kina na amerykański film w to</w:t>
        <w:softHyphen/>
        <w:t>warzystwie dziewcząt, których jaskrawy ,,make-up” zdradza również wpływy zamorskich upodobań.</w:t>
      </w:r>
    </w:p>
    <w:p>
      <w:pPr>
        <w:pStyle w:val="Style30"/>
        <w:keepNext w:val="0"/>
        <w:keepLines w:val="0"/>
        <w:widowControl w:val="0"/>
        <w:shd w:val="clear" w:color="auto" w:fill="auto"/>
        <w:bidi w:val="0"/>
        <w:spacing w:before="0" w:after="40" w:line="204" w:lineRule="auto"/>
        <w:ind w:left="300" w:right="0" w:firstLine="440"/>
        <w:jc w:val="both"/>
      </w:pPr>
      <w:r>
        <w:rPr>
          <w:color w:val="000000"/>
          <w:spacing w:val="0"/>
          <w:w w:val="100"/>
          <w:position w:val="0"/>
          <w:shd w:val="clear" w:color="auto" w:fill="auto"/>
          <w:lang w:val="pl-PL" w:eastAsia="pl-PL" w:bidi="pl-PL"/>
        </w:rPr>
        <w:t>Intelektualiści drą szaty i pomstują na Coca-Cola, na ame</w:t>
        <w:softHyphen/>
        <w:t>rykańską ,,mas-kulturę” i dopatrują się w tym wszystkim upad</w:t>
        <w:softHyphen/>
        <w:t>ku... prastarej kultury europejskiej przez wielkie „K”.</w:t>
      </w:r>
    </w:p>
    <w:p>
      <w:pPr>
        <w:pStyle w:val="Style30"/>
        <w:keepNext w:val="0"/>
        <w:keepLines w:val="0"/>
        <w:widowControl w:val="0"/>
        <w:shd w:val="clear" w:color="auto" w:fill="auto"/>
        <w:bidi w:val="0"/>
        <w:spacing w:before="0" w:after="40" w:line="202" w:lineRule="auto"/>
        <w:ind w:left="300" w:right="0" w:firstLine="440"/>
        <w:jc w:val="both"/>
      </w:pPr>
      <w:r>
        <w:rPr>
          <w:color w:val="000000"/>
          <w:spacing w:val="0"/>
          <w:w w:val="100"/>
          <w:position w:val="0"/>
          <w:shd w:val="clear" w:color="auto" w:fill="auto"/>
          <w:lang w:val="pl-PL" w:eastAsia="pl-PL" w:bidi="pl-PL"/>
        </w:rPr>
        <w:t xml:space="preserve">Osobiście nie mogę się w tym procesie dopatrzyć żadnego upadku. Czy młodzi robotnicy z </w:t>
      </w:r>
      <w:r>
        <w:rPr>
          <w:color w:val="000000"/>
          <w:spacing w:val="0"/>
          <w:w w:val="100"/>
          <w:position w:val="0"/>
          <w:shd w:val="clear" w:color="auto" w:fill="auto"/>
          <w:lang w:val="fr-FR" w:eastAsia="fr-FR" w:bidi="fr-FR"/>
        </w:rPr>
        <w:t xml:space="preserve">Eléphant </w:t>
      </w:r>
      <w:r>
        <w:rPr>
          <w:color w:val="000000"/>
          <w:spacing w:val="0"/>
          <w:w w:val="100"/>
          <w:position w:val="0"/>
          <w:shd w:val="clear" w:color="auto" w:fill="auto"/>
          <w:lang w:val="pl-PL" w:eastAsia="pl-PL" w:bidi="pl-PL"/>
        </w:rPr>
        <w:t>and Castle porzucili Szekspira dla „hollywoodzkich” dramatów z pogodnym i wznio</w:t>
        <w:softHyphen/>
        <w:t>słem zakończeniem ? Nie porzucili i nie zdradzili nikogo i ni</w:t>
        <w:softHyphen/>
        <w:t>czego — są niewinni i zadowoleni.</w:t>
      </w:r>
    </w:p>
    <w:p>
      <w:pPr>
        <w:pStyle w:val="Style30"/>
        <w:keepNext w:val="0"/>
        <w:keepLines w:val="0"/>
        <w:widowControl w:val="0"/>
        <w:shd w:val="clear" w:color="auto" w:fill="auto"/>
        <w:bidi w:val="0"/>
        <w:spacing w:before="0" w:after="40" w:line="202" w:lineRule="auto"/>
        <w:ind w:left="300" w:right="0" w:firstLine="440"/>
        <w:jc w:val="both"/>
        <w:sectPr>
          <w:headerReference w:type="default" r:id="rId148"/>
          <w:footerReference w:type="default" r:id="rId149"/>
          <w:headerReference w:type="even" r:id="rId150"/>
          <w:footerReference w:type="even" r:id="rId151"/>
          <w:footnotePr>
            <w:pos w:val="pageBottom"/>
            <w:numFmt w:val="decimal"/>
            <w:numRestart w:val="continuous"/>
            <w15:footnoteColumns w:val="1"/>
          </w:footnotePr>
          <w:pgSz w:w="7127" w:h="11954"/>
          <w:pgMar w:top="1185" w:left="504" w:right="571" w:bottom="931" w:header="0" w:footer="3" w:gutter="0"/>
          <w:pgNumType w:start="106"/>
          <w:cols w:space="720"/>
          <w:noEndnote/>
          <w:rtlGutter w:val="0"/>
          <w:docGrid w:linePitch="360"/>
        </w:sectPr>
      </w:pPr>
      <w:r>
        <w:rPr>
          <w:color w:val="000000"/>
          <w:spacing w:val="0"/>
          <w:w w:val="100"/>
          <w:position w:val="0"/>
          <w:shd w:val="clear" w:color="auto" w:fill="auto"/>
          <w:lang w:val="pl-PL" w:eastAsia="pl-PL" w:bidi="pl-PL"/>
        </w:rPr>
        <w:t>Kultury europejskie a z nimi i kultura angielska są bur- żuazyjne w sensie „middle-class”. Komunizm starał się zawsze wykorzystać dla swoich celów owo kulturalne „wyobcowanie” robotnika w jego własnym społeczeństwie. Wydaje mi się, że naj</w:t>
        <w:softHyphen/>
        <w:t>większą przeszkodą dla postępów komunizmu w świecie, a na Zachodzie w szczególności, stanowi fakt, że na peryferiach za</w:t>
        <w:softHyphen/>
        <w:t>chodniego świata na kontynencie amerykańskim powstała dru</w:t>
        <w:softHyphen/>
        <w:t>ga (poza sowiecką) kultura masowa. Wśród robotników angiel</w:t>
        <w:softHyphen/>
        <w:t>skich kultura amerykańska budzi wielki oddźwięk. Anty-amery- kanizm w Anglii jest najsilniejszy na szczycie drabiny społecz</w:t>
        <w:softHyphen/>
        <w:t>nej i topnieje z każdym szczeblem a w dołach w ogóle nie istnie</w:t>
        <w:softHyphen/>
        <w:t>je. Na to by komunizm mógł zmobilizować Anglię przeciw „im-</w:t>
      </w:r>
    </w:p>
    <w:p>
      <w:pPr>
        <w:pStyle w:val="Style30"/>
        <w:keepNext w:val="0"/>
        <w:keepLines w:val="0"/>
        <w:widowControl w:val="0"/>
        <w:shd w:val="clear" w:color="auto" w:fill="auto"/>
        <w:bidi w:val="0"/>
        <w:spacing w:before="0" w:after="0" w:line="204" w:lineRule="auto"/>
        <w:ind w:left="300" w:right="0" w:firstLine="40"/>
        <w:jc w:val="both"/>
      </w:pPr>
      <w:r>
        <w:rPr>
          <w:color w:val="000000"/>
          <w:spacing w:val="0"/>
          <w:w w:val="100"/>
          <w:position w:val="0"/>
          <w:shd w:val="clear" w:color="auto" w:fill="auto"/>
          <w:lang w:val="pl-PL" w:eastAsia="pl-PL" w:bidi="pl-PL"/>
        </w:rPr>
        <w:t>perialistycznej” Ameryce, wykres nastrojów anty-amerykańskich w Anglii musiałby wyglądać odwrotnie.</w:t>
      </w:r>
    </w:p>
    <w:p>
      <w:pPr>
        <w:pStyle w:val="Style30"/>
        <w:keepNext w:val="0"/>
        <w:keepLines w:val="0"/>
        <w:widowControl w:val="0"/>
        <w:shd w:val="clear" w:color="auto" w:fill="auto"/>
        <w:bidi w:val="0"/>
        <w:spacing w:before="0" w:after="0" w:line="204" w:lineRule="auto"/>
        <w:ind w:left="300" w:right="0" w:firstLine="440"/>
        <w:jc w:val="both"/>
      </w:pPr>
      <w:r>
        <w:rPr>
          <w:color w:val="000000"/>
          <w:spacing w:val="0"/>
          <w:w w:val="100"/>
          <w:position w:val="0"/>
          <w:shd w:val="clear" w:color="auto" w:fill="auto"/>
          <w:lang w:val="pl-PL" w:eastAsia="pl-PL" w:bidi="pl-PL"/>
        </w:rPr>
        <w:t>W okresie imperialistycznym można było rządzić światem mając kulturę ,,middle-class” — kulturę ekskluzywnych szkół i zamkniętych klubów. Lecz dziś, by rządzić światem, trzeba dysponować kulturą masową bo tylko kultura masowa i bezkla- sowa ma szanse stania się kulturą światową.</w:t>
      </w:r>
    </w:p>
    <w:p>
      <w:pPr>
        <w:pStyle w:val="Style30"/>
        <w:keepNext w:val="0"/>
        <w:keepLines w:val="0"/>
        <w:widowControl w:val="0"/>
        <w:shd w:val="clear" w:color="auto" w:fill="auto"/>
        <w:bidi w:val="0"/>
        <w:spacing w:before="0" w:after="0" w:line="204" w:lineRule="auto"/>
        <w:ind w:left="300" w:right="0" w:firstLine="440"/>
        <w:jc w:val="both"/>
      </w:pPr>
      <w:r>
        <w:rPr>
          <w:color w:val="000000"/>
          <w:spacing w:val="0"/>
          <w:w w:val="100"/>
          <w:position w:val="0"/>
          <w:shd w:val="clear" w:color="auto" w:fill="auto"/>
          <w:lang w:val="pl-PL" w:eastAsia="pl-PL" w:bidi="pl-PL"/>
        </w:rPr>
        <w:t>Byłoby rzeczą interesującą znać marksistowską egzegezę powyższych faktów. Jak dialektyka tłumaczy zjawisko, że ro</w:t>
        <w:softHyphen/>
        <w:t>botnicy angielscy tak uświadomieni politycznie i społecznie, któ</w:t>
        <w:softHyphen/>
        <w:t>rzy powinni wiedzieć co jest dla nich dobre — okazuje się, źe nie wiedzą. Czy więc i brytyjska klasa robotnicza jest jeszcze wciąż małoletnia imię wie co to jest „kultura mas” ? Gdybym był mark</w:t>
        <w:softHyphen/>
        <w:t>sistą ów brak „instynktu proletariackiego” u czołowej klasy ro</w:t>
        <w:softHyphen/>
        <w:t>botniczej Zachodu uważałbym za objaw alarmujący. Robotnicy „amerykanizują się” niepomiernie szybciej i chętniej niż się ko- munizują.</w:t>
      </w:r>
    </w:p>
    <w:p>
      <w:pPr>
        <w:pStyle w:val="Style30"/>
        <w:keepNext w:val="0"/>
        <w:keepLines w:val="0"/>
        <w:widowControl w:val="0"/>
        <w:shd w:val="clear" w:color="auto" w:fill="auto"/>
        <w:bidi w:val="0"/>
        <w:spacing w:before="0" w:after="100" w:line="204" w:lineRule="auto"/>
        <w:ind w:left="300" w:right="0" w:firstLine="440"/>
        <w:jc w:val="both"/>
      </w:pPr>
      <w:r>
        <w:rPr>
          <w:color w:val="000000"/>
          <w:spacing w:val="0"/>
          <w:w w:val="100"/>
          <w:position w:val="0"/>
          <w:shd w:val="clear" w:color="auto" w:fill="auto"/>
          <w:lang w:val="pl-PL" w:eastAsia="pl-PL" w:bidi="pl-PL"/>
        </w:rPr>
        <w:t>Panowie neutraliści, którzy wydymają pogardliwie wargi na masowe kultury — sowiecką i amerykańską — są dziś poza konkursem. Nie mają bowiem nic do zaoferowania prócz kultur „middle-class”, które choć poszczycić się mogą wspaniałymi osiągnięciami — nie umiały stać się powszechnymi. I choć inte</w:t>
        <w:softHyphen/>
        <w:t>lektualnych bonzów mogą drażnić objawy amerykanizacji to nie</w:t>
        <w:softHyphen/>
        <w:t>mniej fakt, że robotnicy brytyjscy lgną do masowej kultury ame</w:t>
        <w:softHyphen/>
        <w:t>rykańskiej jest dowodem, że w tym referendum kultura mas : so</w:t>
        <w:softHyphen/>
        <w:t>wiecka czy amerykańska — kultura amerykańska jest górą. I to nie jest objaw upadku lecz nadziei trwania.</w:t>
      </w:r>
    </w:p>
    <w:p>
      <w:pPr>
        <w:pStyle w:val="Style30"/>
        <w:keepNext w:val="0"/>
        <w:keepLines w:val="0"/>
        <w:widowControl w:val="0"/>
        <w:shd w:val="clear" w:color="auto" w:fill="auto"/>
        <w:bidi w:val="0"/>
        <w:spacing w:before="0" w:after="800" w:line="204" w:lineRule="auto"/>
        <w:ind w:left="0" w:right="460" w:firstLine="0"/>
        <w:jc w:val="right"/>
      </w:pPr>
      <w:r>
        <w:rPr>
          <w:i/>
          <w:iCs/>
          <w:color w:val="000000"/>
          <w:spacing w:val="0"/>
          <w:w w:val="100"/>
          <w:position w:val="0"/>
          <w:shd w:val="clear" w:color="auto" w:fill="auto"/>
          <w:lang w:val="pl-PL" w:eastAsia="pl-PL" w:bidi="pl-PL"/>
        </w:rPr>
        <w:t>Juliusz MIEROSZEWSKI</w:t>
      </w:r>
    </w:p>
    <w:p>
      <w:pPr>
        <w:pStyle w:val="Style15"/>
        <w:keepNext/>
        <w:keepLines/>
        <w:widowControl w:val="0"/>
        <w:shd w:val="clear" w:color="auto" w:fill="auto"/>
        <w:bidi w:val="0"/>
        <w:spacing w:before="0" w:after="380" w:line="240" w:lineRule="auto"/>
        <w:ind w:left="0" w:right="0" w:firstLine="300"/>
        <w:jc w:val="both"/>
        <w:rPr>
          <w:sz w:val="44"/>
          <w:szCs w:val="44"/>
        </w:rPr>
      </w:pPr>
      <w:bookmarkStart w:id="57" w:name="bookmark57"/>
      <w:bookmarkStart w:id="58" w:name="bookmark5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Kreml na nowym etapie</w:t>
      </w:r>
      <w:bookmarkEnd w:id="57"/>
      <w:bookmarkEnd w:id="58"/>
    </w:p>
    <w:p>
      <w:pPr>
        <w:pStyle w:val="Style38"/>
        <w:keepNext w:val="0"/>
        <w:keepLines w:val="0"/>
        <w:widowControl w:val="0"/>
        <w:shd w:val="clear" w:color="auto" w:fill="auto"/>
        <w:bidi w:val="0"/>
        <w:spacing w:before="0" w:after="0" w:line="209" w:lineRule="auto"/>
        <w:ind w:left="300" w:right="0" w:firstLine="300"/>
        <w:jc w:val="both"/>
      </w:pPr>
      <w:r>
        <w:rPr>
          <w:color w:val="000000"/>
          <w:spacing w:val="0"/>
          <w:w w:val="100"/>
          <w:position w:val="0"/>
          <w:shd w:val="clear" w:color="auto" w:fill="auto"/>
          <w:lang w:val="pl-PL" w:eastAsia="pl-PL" w:bidi="pl-PL"/>
        </w:rPr>
        <w:t>Tuż po śmierci Stalina Malenkow piastował wszystkie urzędy zmarłego dyktatora i odnosiło się wrażenie, iż wraz z władzą przejmie w krótkim czasie i autorytet Stalina. Lecz już od połowy marca br. a raczej od 1 kwietnia nazwisko Malenkowa prawie przestało się pojawiać zarówno w prasie jak i w radio sowieckim. Fakt ten budził wiele komentarzy w publicystyce za</w:t>
        <w:softHyphen/>
        <w:t>chodniej i przypuszczeń, iż pozycja Malenkowa jest podminowana, co zresztą łączono z jego rezygnacją ze stanowiska pierwszego sekretarza C. K. Również obserwacje korespondentów i dyplomatów zachodnich w czasie uroczystości 1-go maja nasuwały wiele wątpliwości : wszystkie portrety członków Prezy</w:t>
        <w:softHyphen/>
        <w:t xml:space="preserve">dium C.K. były </w:t>
      </w:r>
      <w:r>
        <w:rPr>
          <w:i/>
          <w:iCs/>
          <w:color w:val="000000"/>
          <w:spacing w:val="0"/>
          <w:w w:val="100"/>
          <w:position w:val="0"/>
          <w:sz w:val="16"/>
          <w:szCs w:val="16"/>
          <w:shd w:val="clear" w:color="auto" w:fill="auto"/>
          <w:lang w:val="pl-PL" w:eastAsia="pl-PL" w:bidi="pl-PL"/>
        </w:rPr>
        <w:t>jednakowej</w:t>
      </w:r>
      <w:r>
        <w:rPr>
          <w:color w:val="000000"/>
          <w:spacing w:val="0"/>
          <w:w w:val="100"/>
          <w:position w:val="0"/>
          <w:shd w:val="clear" w:color="auto" w:fill="auto"/>
          <w:lang w:val="pl-PL" w:eastAsia="pl-PL" w:bidi="pl-PL"/>
        </w:rPr>
        <w:t xml:space="preserve"> wielkości na tle wielkich podwójnych medalionów Lenina i Stalina.</w:t>
      </w:r>
    </w:p>
    <w:p>
      <w:pPr>
        <w:pStyle w:val="Style38"/>
        <w:keepNext w:val="0"/>
        <w:keepLines w:val="0"/>
        <w:widowControl w:val="0"/>
        <w:shd w:val="clear" w:color="auto" w:fill="auto"/>
        <w:bidi w:val="0"/>
        <w:spacing w:before="0" w:after="0" w:line="209" w:lineRule="auto"/>
        <w:ind w:left="300" w:right="0" w:firstLine="300"/>
        <w:jc w:val="both"/>
        <w:sectPr>
          <w:headerReference w:type="default" r:id="rId152"/>
          <w:footerReference w:type="default" r:id="rId153"/>
          <w:headerReference w:type="even" r:id="rId154"/>
          <w:footerReference w:type="even" r:id="rId155"/>
          <w:footnotePr>
            <w:pos w:val="pageBottom"/>
            <w:numFmt w:val="decimal"/>
            <w:numRestart w:val="continuous"/>
            <w15:footnoteColumns w:val="1"/>
          </w:footnotePr>
          <w:pgSz w:w="7127" w:h="11954"/>
          <w:pgMar w:top="1185" w:left="504" w:right="571" w:bottom="931" w:header="0" w:footer="503" w:gutter="0"/>
          <w:pgNumType w:start="1019"/>
          <w:cols w:space="720"/>
          <w:noEndnote/>
          <w:rtlGutter w:val="0"/>
          <w:docGrid w:linePitch="360"/>
        </w:sectPr>
      </w:pPr>
      <w:r>
        <w:rPr>
          <w:color w:val="000000"/>
          <w:spacing w:val="0"/>
          <w:w w:val="100"/>
          <w:position w:val="0"/>
          <w:shd w:val="clear" w:color="auto" w:fill="auto"/>
          <w:lang w:val="pl-PL" w:eastAsia="pl-PL" w:bidi="pl-PL"/>
        </w:rPr>
        <w:t>W prasie sowieckiej obecnie częściej występuje nazwisko Woroszyłowa w związku z rozdziałem nagród w imieniu Rady Najwyższej. Często przypo</w:t>
        <w:softHyphen/>
        <w:t xml:space="preserve">mina się Mołotow z okazji dyplomatycznych wizyt. Odnosi się wrażenie, że </w:t>
      </w:r>
    </w:p>
    <w:p>
      <w:pPr>
        <w:pStyle w:val="Style38"/>
        <w:keepNext w:val="0"/>
        <w:keepLines w:val="0"/>
        <w:widowControl w:val="0"/>
        <w:shd w:val="clear" w:color="auto" w:fill="auto"/>
        <w:bidi w:val="0"/>
        <w:spacing w:before="0" w:after="0" w:line="209" w:lineRule="auto"/>
        <w:ind w:left="300" w:right="0" w:firstLine="0"/>
        <w:jc w:val="both"/>
      </w:pPr>
      <w:r>
        <w:rPr>
          <w:color w:val="000000"/>
          <w:spacing w:val="0"/>
          <w:w w:val="100"/>
          <w:position w:val="0"/>
          <w:shd w:val="clear" w:color="auto" w:fill="auto"/>
          <w:lang w:val="pl-PL" w:eastAsia="pl-PL" w:bidi="pl-PL"/>
        </w:rPr>
        <w:t xml:space="preserve">.miejsce jednowładztwa Malenkowa zastąpił „zbiorowy Stalin” w postaci bądź triumwiratu pierwszych trzech członków Prezydium i rządu (Malenkow- Beria-Mołotow), bądź piątki — trzech wyżej wymienionych plus Bułganin i Kaganowicz, lub dziesiątki — czyli całe Prezydium (do którego wchodzi również pierwszy sekretarz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K. Partii — Chruszczew jako piąty członek tego najwyższego organu władzy politycznej)</w:t>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1" w:lineRule="auto"/>
        <w:ind w:left="280" w:right="0" w:firstLine="340"/>
        <w:jc w:val="both"/>
      </w:pPr>
      <w:r>
        <w:rPr>
          <w:color w:val="000000"/>
          <w:spacing w:val="0"/>
          <w:w w:val="100"/>
          <w:position w:val="0"/>
          <w:shd w:val="clear" w:color="auto" w:fill="auto"/>
          <w:lang w:val="pl-PL" w:eastAsia="pl-PL" w:bidi="pl-PL"/>
        </w:rPr>
        <w:t>Zanik propagandy na rzecz Malenkowa trudno tłumaczyć jedynie zagro</w:t>
        <w:softHyphen/>
        <w:t xml:space="preserve">żeniem jego pozycji, jako następcy Stalina, gdyż jednocześnie i o Stalinie mówi się w mniej podniosłych tonach a uwypukla się konieczność kolegialnego decydowania o sprawach i prowadzi się walkę przeciw indywidualistycznym jednostkom, nieznoszącym krytyki ich pracy. „Prawda” </w:t>
      </w:r>
      <w:r>
        <w:rPr>
          <w:i/>
          <w:iCs/>
          <w:color w:val="000000"/>
          <w:spacing w:val="0"/>
          <w:w w:val="100"/>
          <w:position w:val="0"/>
          <w:sz w:val="16"/>
          <w:szCs w:val="16"/>
          <w:shd w:val="clear" w:color="auto" w:fill="auto"/>
          <w:lang w:val="pl-PL" w:eastAsia="pl-PL" w:bidi="pl-PL"/>
        </w:rPr>
        <w:t>z</w:t>
      </w:r>
      <w:r>
        <w:rPr>
          <w:color w:val="000000"/>
          <w:spacing w:val="0"/>
          <w:w w:val="100"/>
          <w:position w:val="0"/>
          <w:shd w:val="clear" w:color="auto" w:fill="auto"/>
          <w:lang w:val="pl-PL" w:eastAsia="pl-PL" w:bidi="pl-PL"/>
        </w:rPr>
        <w:t xml:space="preserve"> 15 kwietnia br. poświęciła temu zagadnieniu specjalny artykuł. Zresztą już na 19-tym Zjeź- -dzie Partii domagano się wzmożenia krytyki niezależnie od zajmowanych stanowisk, potępiano ślepe posłuszeństwo i akcentowano jedność dyscypliny dla szeregowców i kierowniczych sfer partii. Niektórzy z obserwatorów dopa</w:t>
        <w:softHyphen/>
        <w:t>trywali się już w uchwałach tego Zjazdu i w zmienionym statucie partii za</w:t>
        <w:softHyphen/>
        <w:t>powiedzi wprowadzenia zasady kolegialności w pracy kierownictwa partii.</w:t>
      </w:r>
    </w:p>
    <w:p>
      <w:pPr>
        <w:pStyle w:val="Style38"/>
        <w:keepNext w:val="0"/>
        <w:keepLines w:val="0"/>
        <w:widowControl w:val="0"/>
        <w:shd w:val="clear" w:color="auto" w:fill="auto"/>
        <w:bidi w:val="0"/>
        <w:spacing w:before="0" w:after="0" w:line="214" w:lineRule="auto"/>
        <w:ind w:left="280" w:right="0" w:firstLine="340"/>
        <w:jc w:val="both"/>
      </w:pPr>
      <w:r>
        <w:rPr>
          <w:color w:val="000000"/>
          <w:spacing w:val="0"/>
          <w:w w:val="100"/>
          <w:position w:val="0"/>
          <w:shd w:val="clear" w:color="auto" w:fill="auto"/>
          <w:lang w:val="pl-PL" w:eastAsia="pl-PL" w:bidi="pl-PL"/>
        </w:rPr>
        <w:t xml:space="preserve">Jeszcze mniejszą wymowę posiada ustąpienie Malenkowa ze stanowiska </w:t>
      </w:r>
      <w:r>
        <w:rPr>
          <w:i/>
          <w:iCs/>
          <w:color w:val="000000"/>
          <w:spacing w:val="0"/>
          <w:w w:val="100"/>
          <w:position w:val="0"/>
          <w:sz w:val="16"/>
          <w:szCs w:val="16"/>
          <w:shd w:val="clear" w:color="auto" w:fill="auto"/>
          <w:lang w:val="pl-PL" w:eastAsia="pl-PL" w:bidi="pl-PL"/>
        </w:rPr>
        <w:t>pierwszego</w:t>
      </w:r>
      <w:r>
        <w:rPr>
          <w:color w:val="000000"/>
          <w:spacing w:val="0"/>
          <w:w w:val="100"/>
          <w:position w:val="0"/>
          <w:shd w:val="clear" w:color="auto" w:fill="auto"/>
          <w:lang w:val="pl-PL" w:eastAsia="pl-PL" w:bidi="pl-PL"/>
        </w:rPr>
        <w:t xml:space="preserve"> sekretarza partii, gdyż stanowisko </w:t>
      </w:r>
      <w:r>
        <w:rPr>
          <w:i/>
          <w:iCs/>
          <w:color w:val="000000"/>
          <w:spacing w:val="0"/>
          <w:w w:val="100"/>
          <w:position w:val="0"/>
          <w:sz w:val="16"/>
          <w:szCs w:val="16"/>
          <w:shd w:val="clear" w:color="auto" w:fill="auto"/>
          <w:lang w:val="pl-PL" w:eastAsia="pl-PL" w:bidi="pl-PL"/>
        </w:rPr>
        <w:t>sekretarza generalnego</w:t>
      </w:r>
      <w:r>
        <w:rPr>
          <w:color w:val="000000"/>
          <w:spacing w:val="0"/>
          <w:w w:val="100"/>
          <w:position w:val="0"/>
          <w:shd w:val="clear" w:color="auto" w:fill="auto"/>
          <w:lang w:val="pl-PL" w:eastAsia="pl-PL" w:bidi="pl-PL"/>
        </w:rPr>
        <w:t xml:space="preserve"> partii .zostało skasowane a sam sekretariat utracił dawne znaczenie, jakie w swoim czasie nadał mu Stalin. Reasumując — ośrodkiem najwyższej władzy jest obecnie Prezydium, podobnie jak dawniej było Politbiuro. Jego ciałem wyko</w:t>
        <w:softHyphen/>
        <w:t>nawczym w państwie jest rząd, zaś w partii sekretariat C.K. ; jego posłusz</w:t>
        <w:softHyphen/>
        <w:t>nym narzędziem „ustawodawczym” — Prezydium Rady Najwyższej, które kontroluje Woroszyłow.</w:t>
      </w:r>
    </w:p>
    <w:p>
      <w:pPr>
        <w:pStyle w:val="Style38"/>
        <w:keepNext w:val="0"/>
        <w:keepLines w:val="0"/>
        <w:widowControl w:val="0"/>
        <w:shd w:val="clear" w:color="auto" w:fill="auto"/>
        <w:bidi w:val="0"/>
        <w:spacing w:before="0" w:after="0" w:line="214" w:lineRule="auto"/>
        <w:ind w:left="280" w:right="0" w:firstLine="340"/>
        <w:jc w:val="both"/>
        <w:rPr>
          <w:sz w:val="16"/>
          <w:szCs w:val="16"/>
        </w:rPr>
      </w:pPr>
      <w:r>
        <w:rPr>
          <w:color w:val="000000"/>
          <w:spacing w:val="0"/>
          <w:w w:val="100"/>
          <w:position w:val="0"/>
          <w:sz w:val="17"/>
          <w:szCs w:val="17"/>
          <w:shd w:val="clear" w:color="auto" w:fill="auto"/>
          <w:lang w:val="pl-PL" w:eastAsia="pl-PL" w:bidi="pl-PL"/>
        </w:rPr>
        <w:t xml:space="preserve">W całości obrazu uderza złączenie w jedno ciało Prezydium </w:t>
      </w:r>
      <w:r>
        <w:rPr>
          <w:color w:val="000000"/>
          <w:spacing w:val="0"/>
          <w:w w:val="100"/>
          <w:position w:val="0"/>
          <w:sz w:val="17"/>
          <w:szCs w:val="17"/>
          <w:shd w:val="clear" w:color="auto" w:fill="auto"/>
          <w:lang w:val="fr-FR" w:eastAsia="fr-FR" w:bidi="fr-FR"/>
        </w:rPr>
        <w:t xml:space="preserve">C. </w:t>
      </w:r>
      <w:r>
        <w:rPr>
          <w:color w:val="000000"/>
          <w:spacing w:val="0"/>
          <w:w w:val="100"/>
          <w:position w:val="0"/>
          <w:sz w:val="17"/>
          <w:szCs w:val="17"/>
          <w:shd w:val="clear" w:color="auto" w:fill="auto"/>
          <w:lang w:val="pl-PL" w:eastAsia="pl-PL" w:bidi="pl-PL"/>
        </w:rPr>
        <w:t xml:space="preserve">K. </w:t>
      </w:r>
      <w:r>
        <w:rPr>
          <w:color w:val="000000"/>
          <w:spacing w:val="0"/>
          <w:w w:val="100"/>
          <w:position w:val="0"/>
          <w:sz w:val="17"/>
          <w:szCs w:val="17"/>
          <w:shd w:val="clear" w:color="auto" w:fill="auto"/>
          <w:lang w:val="pl-PL" w:eastAsia="pl-PL" w:bidi="pl-PL"/>
        </w:rPr>
        <w:t xml:space="preserve">i rzą- -du : </w:t>
      </w:r>
      <w:r>
        <w:rPr>
          <w:i/>
          <w:iCs/>
          <w:color w:val="000000"/>
          <w:spacing w:val="0"/>
          <w:w w:val="100"/>
          <w:position w:val="0"/>
          <w:sz w:val="16"/>
          <w:szCs w:val="16"/>
          <w:shd w:val="clear" w:color="auto" w:fill="auto"/>
          <w:lang w:val="pl-PL" w:eastAsia="pl-PL" w:bidi="pl-PL"/>
        </w:rPr>
        <w:t>wszyscy</w:t>
      </w:r>
      <w:r>
        <w:rPr>
          <w:color w:val="000000"/>
          <w:spacing w:val="0"/>
          <w:w w:val="100"/>
          <w:position w:val="0"/>
          <w:sz w:val="17"/>
          <w:szCs w:val="17"/>
          <w:shd w:val="clear" w:color="auto" w:fill="auto"/>
          <w:lang w:val="pl-PL" w:eastAsia="pl-PL" w:bidi="pl-PL"/>
        </w:rPr>
        <w:t xml:space="preserve"> członkowie Prezydium zarazem są członkami rządu. Partia — Rząd, rząd — partia, oto co rządzi Sowietami i partią jako taką. </w:t>
      </w:r>
      <w:r>
        <w:rPr>
          <w:color w:val="000000"/>
          <w:spacing w:val="0"/>
          <w:w w:val="100"/>
          <w:position w:val="0"/>
          <w:sz w:val="17"/>
          <w:szCs w:val="17"/>
          <w:shd w:val="clear" w:color="auto" w:fill="auto"/>
          <w:lang w:val="pl-PL" w:eastAsia="pl-PL" w:bidi="pl-PL"/>
        </w:rPr>
        <w:t xml:space="preserve">W </w:t>
      </w:r>
      <w:r>
        <w:rPr>
          <w:color w:val="000000"/>
          <w:spacing w:val="0"/>
          <w:w w:val="100"/>
          <w:position w:val="0"/>
          <w:sz w:val="17"/>
          <w:szCs w:val="17"/>
          <w:shd w:val="clear" w:color="auto" w:fill="auto"/>
          <w:lang w:val="pl-PL" w:eastAsia="pl-PL" w:bidi="pl-PL"/>
        </w:rPr>
        <w:t xml:space="preserve">hierarchii tych dwóch braci syjamskich </w:t>
      </w:r>
      <w:r>
        <w:rPr>
          <w:i/>
          <w:iCs/>
          <w:color w:val="000000"/>
          <w:spacing w:val="0"/>
          <w:w w:val="100"/>
          <w:position w:val="0"/>
          <w:sz w:val="16"/>
          <w:szCs w:val="16"/>
          <w:shd w:val="clear" w:color="auto" w:fill="auto"/>
          <w:lang w:val="pl-PL" w:eastAsia="pl-PL" w:bidi="pl-PL"/>
        </w:rPr>
        <w:t>przeważa jednak tendencja wysuwania na czoło partii i na drugie miejsoe rządu.</w:t>
      </w:r>
    </w:p>
    <w:p>
      <w:pPr>
        <w:pStyle w:val="Style38"/>
        <w:keepNext w:val="0"/>
        <w:keepLines w:val="0"/>
        <w:widowControl w:val="0"/>
        <w:shd w:val="clear" w:color="auto" w:fill="auto"/>
        <w:bidi w:val="0"/>
        <w:spacing w:before="0" w:after="40" w:line="211" w:lineRule="auto"/>
        <w:ind w:left="280" w:right="0" w:firstLine="340"/>
        <w:jc w:val="both"/>
      </w:pPr>
      <w:r>
        <w:rPr>
          <w:color w:val="000000"/>
          <w:spacing w:val="0"/>
          <w:w w:val="100"/>
          <w:position w:val="0"/>
          <w:shd w:val="clear" w:color="auto" w:fill="auto"/>
          <w:lang w:val="pl-PL" w:eastAsia="pl-PL" w:bidi="pl-PL"/>
        </w:rPr>
        <w:t>Kolegialny charakter Prezydium, jako najwyższego organu władzy — z chwilą zniknięcia Stalina — jest ograniczony przez wewnętrzny, hierarchicz</w:t>
        <w:softHyphen/>
        <w:t>ny układ wszystkich jego członków. Działa tu prawdopodobnie chęć niedo</w:t>
        <w:softHyphen/>
        <w:t xml:space="preserve">puszczenia do jałowych sporów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niekończących się, zasadniczych, typowo </w:t>
      </w:r>
      <w:r>
        <w:rPr>
          <w:color w:val="000000"/>
          <w:spacing w:val="0"/>
          <w:w w:val="100"/>
          <w:position w:val="0"/>
          <w:shd w:val="clear" w:color="auto" w:fill="auto"/>
          <w:lang w:val="pl-PL" w:eastAsia="pl-PL" w:bidi="pl-PL"/>
        </w:rPr>
        <w:t>ro</w:t>
        <w:softHyphen/>
      </w:r>
      <w:r>
        <w:rPr>
          <w:color w:val="000000"/>
          <w:spacing w:val="0"/>
          <w:w w:val="100"/>
          <w:position w:val="0"/>
          <w:shd w:val="clear" w:color="auto" w:fill="auto"/>
          <w:lang w:val="pl-PL" w:eastAsia="pl-PL" w:bidi="pl-PL"/>
        </w:rPr>
        <w:t xml:space="preserve">syjskich dyskusji, jak i podświadoma zapewne tradycja staro-moskiewskiego </w:t>
      </w:r>
      <w:r>
        <w:rPr>
          <w:i/>
          <w:iCs/>
          <w:color w:val="000000"/>
          <w:spacing w:val="0"/>
          <w:w w:val="100"/>
          <w:position w:val="0"/>
          <w:sz w:val="16"/>
          <w:szCs w:val="16"/>
          <w:shd w:val="clear" w:color="auto" w:fill="auto"/>
          <w:lang w:val="pl-PL" w:eastAsia="pl-PL" w:bidi="pl-PL"/>
        </w:rPr>
        <w:t>miestniczestwa.</w:t>
      </w:r>
      <w:r>
        <w:rPr>
          <w:color w:val="000000"/>
          <w:spacing w:val="0"/>
          <w:w w:val="100"/>
          <w:position w:val="0"/>
          <w:shd w:val="clear" w:color="auto" w:fill="auto"/>
          <w:lang w:val="pl-PL" w:eastAsia="pl-PL" w:bidi="pl-PL"/>
        </w:rPr>
        <w:t xml:space="preserve"> Ta dawna zasada ściśle przestrzeganej w życiu państwowym hierarchii rodów bojarskich tylko w chwilach wielkiej </w:t>
      </w:r>
      <w:r>
        <w:rPr>
          <w:color w:val="000000"/>
          <w:spacing w:val="0"/>
          <w:w w:val="100"/>
          <w:position w:val="0"/>
          <w:shd w:val="clear" w:color="auto" w:fill="auto"/>
          <w:lang w:val="pl-PL" w:eastAsia="pl-PL" w:bidi="pl-PL"/>
        </w:rPr>
        <w:t xml:space="preserve">potrzeby </w:t>
      </w:r>
      <w:r>
        <w:rPr>
          <w:color w:val="000000"/>
          <w:spacing w:val="0"/>
          <w:w w:val="100"/>
          <w:position w:val="0"/>
          <w:shd w:val="clear" w:color="auto" w:fill="auto"/>
          <w:lang w:val="pl-PL" w:eastAsia="pl-PL" w:bidi="pl-PL"/>
        </w:rPr>
        <w:t xml:space="preserve">bywała </w:t>
      </w:r>
      <w:r>
        <w:rPr>
          <w:color w:val="000000"/>
          <w:spacing w:val="0"/>
          <w:w w:val="100"/>
          <w:position w:val="0"/>
          <w:shd w:val="clear" w:color="auto" w:fill="auto"/>
          <w:lang w:val="pl-PL" w:eastAsia="pl-PL" w:bidi="pl-PL"/>
        </w:rPr>
        <w:t>zawie</w:t>
        <w:softHyphen/>
      </w:r>
      <w:r>
        <w:rPr>
          <w:color w:val="000000"/>
          <w:spacing w:val="0"/>
          <w:w w:val="100"/>
          <w:position w:val="0"/>
          <w:shd w:val="clear" w:color="auto" w:fill="auto"/>
          <w:lang w:val="pl-PL" w:eastAsia="pl-PL" w:bidi="pl-PL"/>
        </w:rPr>
        <w:t xml:space="preserve">szana bez ujmy dla tych, których ambicja chwilowo ucierpiała. </w:t>
      </w:r>
      <w:r>
        <w:rPr>
          <w:color w:val="000000"/>
          <w:spacing w:val="0"/>
          <w:w w:val="100"/>
          <w:position w:val="0"/>
          <w:shd w:val="clear" w:color="auto" w:fill="auto"/>
          <w:lang w:val="pl-PL" w:eastAsia="pl-PL" w:bidi="pl-PL"/>
        </w:rPr>
        <w:t xml:space="preserve">Coś </w:t>
      </w:r>
      <w:r>
        <w:rPr>
          <w:color w:val="000000"/>
          <w:spacing w:val="0"/>
          <w:w w:val="100"/>
          <w:position w:val="0"/>
          <w:shd w:val="clear" w:color="auto" w:fill="auto"/>
          <w:lang w:val="pl-PL" w:eastAsia="pl-PL" w:bidi="pl-PL"/>
        </w:rPr>
        <w:t xml:space="preserve">podobnego miało miejsce obecnie na </w:t>
      </w:r>
      <w:r>
        <w:rPr>
          <w:color w:val="000000"/>
          <w:spacing w:val="0"/>
          <w:w w:val="100"/>
          <w:position w:val="0"/>
          <w:shd w:val="clear" w:color="auto" w:fill="auto"/>
          <w:lang w:val="pl-PL" w:eastAsia="pl-PL" w:bidi="pl-PL"/>
        </w:rPr>
        <w:t xml:space="preserve">Kremlu. </w:t>
      </w:r>
      <w:r>
        <w:rPr>
          <w:color w:val="000000"/>
          <w:spacing w:val="0"/>
          <w:w w:val="100"/>
          <w:position w:val="0"/>
          <w:shd w:val="clear" w:color="auto" w:fill="auto"/>
          <w:lang w:val="pl-PL" w:eastAsia="pl-PL" w:bidi="pl-PL"/>
        </w:rPr>
        <w:t xml:space="preserve">Najwybitniejszy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Stalinie bolszewik </w:t>
      </w:r>
      <w:r>
        <w:rPr>
          <w:color w:val="000000"/>
          <w:spacing w:val="0"/>
          <w:w w:val="100"/>
          <w:position w:val="0"/>
          <w:shd w:val="clear" w:color="auto" w:fill="auto"/>
          <w:lang w:val="pl-PL" w:eastAsia="pl-PL" w:bidi="pl-PL"/>
        </w:rPr>
        <w:t xml:space="preserve">Mo- </w:t>
      </w:r>
      <w:r>
        <w:rPr>
          <w:color w:val="000000"/>
          <w:spacing w:val="0"/>
          <w:w w:val="100"/>
          <w:position w:val="0"/>
          <w:shd w:val="clear" w:color="auto" w:fill="auto"/>
          <w:lang w:val="pl-PL" w:eastAsia="pl-PL" w:bidi="pl-PL"/>
        </w:rPr>
        <w:t xml:space="preserve">łotow — wskutek „zużycia” czy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 xml:space="preserve">innych powodów zosfaje przesunięty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trzecie miejsce i zastąpiony Malenkowem, którego „partia” albo raczej „zbio</w:t>
        <w:softHyphen/>
        <w:t xml:space="preserve">rowy Stalin” wysunęły na „kandydata na dyktatora”.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pewno jednak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sunięciami „zbiorowego Stalina” kieruje jakaś głowa. Czy jest tą głową wła</w:t>
        <w:softHyphen/>
        <w:t xml:space="preserve">śnie </w:t>
      </w:r>
      <w:r>
        <w:rPr>
          <w:color w:val="000000"/>
          <w:spacing w:val="0"/>
          <w:w w:val="100"/>
          <w:position w:val="0"/>
          <w:shd w:val="clear" w:color="auto" w:fill="auto"/>
          <w:lang w:val="la-001" w:eastAsia="la-001" w:bidi="la-001"/>
        </w:rPr>
        <w:t xml:space="preserve">primus </w:t>
      </w:r>
      <w:r>
        <w:rPr>
          <w:color w:val="000000"/>
          <w:spacing w:val="0"/>
          <w:w w:val="100"/>
          <w:position w:val="0"/>
          <w:shd w:val="clear" w:color="auto" w:fill="auto"/>
          <w:lang w:val="fr-FR" w:eastAsia="fr-FR" w:bidi="fr-FR"/>
        </w:rPr>
        <w:t xml:space="preserve">inter pares </w:t>
      </w:r>
      <w:r>
        <w:rPr>
          <w:color w:val="000000"/>
          <w:spacing w:val="0"/>
          <w:w w:val="100"/>
          <w:position w:val="0"/>
          <w:shd w:val="clear" w:color="auto" w:fill="auto"/>
          <w:lang w:val="pl-PL" w:eastAsia="pl-PL" w:bidi="pl-PL"/>
        </w:rPr>
        <w:t xml:space="preserve">Malenkow,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kto inny </w:t>
      </w:r>
      <w:r>
        <w:rPr>
          <w:color w:val="000000"/>
          <w:spacing w:val="0"/>
          <w:w w:val="100"/>
          <w:position w:val="0"/>
          <w:shd w:val="clear" w:color="auto" w:fill="auto"/>
          <w:lang w:val="pl-PL" w:eastAsia="pl-PL" w:bidi="pl-PL"/>
        </w:rPr>
        <w:t xml:space="preserve">? Odpowiedź na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pytanie </w:t>
      </w:r>
      <w:r>
        <w:rPr>
          <w:color w:val="000000"/>
          <w:spacing w:val="0"/>
          <w:w w:val="100"/>
          <w:position w:val="0"/>
          <w:shd w:val="clear" w:color="auto" w:fill="auto"/>
          <w:lang w:val="pl-PL" w:eastAsia="pl-PL" w:bidi="pl-PL"/>
        </w:rPr>
        <w:t xml:space="preserve">przyniesie przyszłość.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to jednak kwestia zbyt istotna.</w:t>
      </w:r>
    </w:p>
    <w:p>
      <w:pPr>
        <w:pStyle w:val="Style11"/>
        <w:keepNext w:val="0"/>
        <w:keepLines w:val="0"/>
        <w:widowControl w:val="0"/>
        <w:shd w:val="clear" w:color="auto" w:fill="auto"/>
        <w:bidi w:val="0"/>
        <w:spacing w:before="0" w:after="40" w:line="211" w:lineRule="auto"/>
        <w:ind w:left="0" w:right="0" w:firstLine="0"/>
        <w:jc w:val="center"/>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w:t>
      </w:r>
    </w:p>
    <w:p>
      <w:pPr>
        <w:pStyle w:val="Style38"/>
        <w:keepNext w:val="0"/>
        <w:keepLines w:val="0"/>
        <w:widowControl w:val="0"/>
        <w:shd w:val="clear" w:color="auto" w:fill="auto"/>
        <w:bidi w:val="0"/>
        <w:spacing w:before="0" w:after="40" w:line="211" w:lineRule="auto"/>
        <w:ind w:left="260" w:right="0" w:firstLine="360"/>
        <w:jc w:val="both"/>
      </w:pPr>
      <w:r>
        <w:rPr>
          <w:color w:val="000000"/>
          <w:spacing w:val="0"/>
          <w:w w:val="100"/>
          <w:position w:val="0"/>
          <w:shd w:val="clear" w:color="auto" w:fill="auto"/>
          <w:lang w:val="pl-PL" w:eastAsia="pl-PL" w:bidi="pl-PL"/>
        </w:rPr>
        <w:t xml:space="preserve">Przystępując </w:t>
      </w:r>
      <w:r>
        <w:rPr>
          <w:color w:val="000000"/>
          <w:spacing w:val="0"/>
          <w:w w:val="100"/>
          <w:position w:val="0"/>
          <w:shd w:val="clear" w:color="auto" w:fill="auto"/>
          <w:lang w:val="pl-PL" w:eastAsia="pl-PL" w:bidi="pl-PL"/>
        </w:rPr>
        <w:t xml:space="preserve">do drugiego zagadnienia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polityki zagranicznej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musimy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chwilę wrócić do podstawowych zagadnień atmosfery totalizmu i ekspan</w:t>
        <w:softHyphen/>
      </w:r>
      <w:r>
        <w:rPr>
          <w:color w:val="000000"/>
          <w:spacing w:val="0"/>
          <w:w w:val="100"/>
          <w:position w:val="0"/>
          <w:shd w:val="clear" w:color="auto" w:fill="auto"/>
          <w:lang w:val="pl-PL" w:eastAsia="pl-PL" w:bidi="pl-PL"/>
        </w:rPr>
        <w:t xml:space="preserve">sjonizmu, </w:t>
      </w:r>
      <w:r>
        <w:rPr>
          <w:color w:val="000000"/>
          <w:spacing w:val="0"/>
          <w:w w:val="100"/>
          <w:position w:val="0"/>
          <w:shd w:val="clear" w:color="auto" w:fill="auto"/>
          <w:lang w:val="pl-PL" w:eastAsia="pl-PL" w:bidi="pl-PL"/>
        </w:rPr>
        <w:t xml:space="preserve">jaka panuje w Sowietach w oparciu o prymitywizm cywilizacyjny </w:t>
      </w:r>
      <w:r>
        <w:rPr>
          <w:color w:val="000000"/>
          <w:spacing w:val="0"/>
          <w:w w:val="100"/>
          <w:position w:val="0"/>
          <w:shd w:val="clear" w:color="auto" w:fill="auto"/>
          <w:lang w:val="pl-PL" w:eastAsia="pl-PL" w:bidi="pl-PL"/>
        </w:rPr>
        <w:t xml:space="preserve">elity </w:t>
      </w:r>
      <w:r>
        <w:rPr>
          <w:color w:val="000000"/>
          <w:spacing w:val="0"/>
          <w:w w:val="100"/>
          <w:position w:val="0"/>
          <w:shd w:val="clear" w:color="auto" w:fill="auto"/>
          <w:lang w:val="pl-PL" w:eastAsia="pl-PL" w:bidi="pl-PL"/>
        </w:rPr>
        <w:t>komunistycznej i despotyczną tradycję moskiewską. Stopień tego napię</w:t>
        <w:softHyphen/>
      </w:r>
      <w:r>
        <w:rPr>
          <w:color w:val="000000"/>
          <w:spacing w:val="0"/>
          <w:w w:val="100"/>
          <w:position w:val="0"/>
          <w:shd w:val="clear" w:color="auto" w:fill="auto"/>
          <w:lang w:val="pl-PL" w:eastAsia="pl-PL" w:bidi="pl-PL"/>
        </w:rPr>
        <w:t xml:space="preserve">cia </w:t>
      </w:r>
      <w:r>
        <w:rPr>
          <w:color w:val="000000"/>
          <w:spacing w:val="0"/>
          <w:w w:val="100"/>
          <w:position w:val="0"/>
          <w:shd w:val="clear" w:color="auto" w:fill="auto"/>
          <w:lang w:val="pl-PL" w:eastAsia="pl-PL" w:bidi="pl-PL"/>
        </w:rPr>
        <w:t>ulegał zmianom w historii i często zanikał zupełnie na rzecz leniwego, obo</w:t>
        <w:softHyphen/>
      </w:r>
      <w:r>
        <w:rPr>
          <w:color w:val="000000"/>
          <w:spacing w:val="0"/>
          <w:w w:val="100"/>
          <w:position w:val="0"/>
          <w:shd w:val="clear" w:color="auto" w:fill="auto"/>
          <w:lang w:val="pl-PL" w:eastAsia="pl-PL" w:bidi="pl-PL"/>
        </w:rPr>
        <w:t xml:space="preserve">jętnego </w:t>
      </w:r>
      <w:r>
        <w:rPr>
          <w:color w:val="000000"/>
          <w:spacing w:val="0"/>
          <w:w w:val="100"/>
          <w:position w:val="0"/>
          <w:shd w:val="clear" w:color="auto" w:fill="auto"/>
          <w:lang w:val="pl-PL" w:eastAsia="pl-PL" w:bidi="pl-PL"/>
        </w:rPr>
        <w:t xml:space="preserve">na wszystko odrętwienia a wówczas dorobek okresów zrywu rozkładał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i kurczył. Tak było po Iwanie Groźnym, który za swego jeszcze życia znisz- -czył „opriczninę”, po Piotrze i po Mikołaju Pierwszym. Przypływ i odpływ napięcia obserwujemy i w historii państwa sowieckiego. W tym świetle istota problemu polityki zagranicznej Sowietów streszcza się do pytania :</w:t>
        <w:br w:type="page"/>
      </w:r>
      <w:r>
        <w:rPr>
          <w:color w:val="000000"/>
          <w:spacing w:val="0"/>
          <w:w w:val="100"/>
          <w:position w:val="0"/>
          <w:shd w:val="clear" w:color="auto" w:fill="auto"/>
          <w:lang w:val="pl-PL" w:eastAsia="pl-PL" w:bidi="pl-PL"/>
        </w:rPr>
        <w:t xml:space="preserve">czy państwo sowieckie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baza rewolucji światowej — wpadnie w stan wiel</w:t>
        <w:softHyphen/>
        <w:t xml:space="preserve">kiej „chandry” </w:t>
      </w:r>
      <w:r>
        <w:rPr>
          <w:color w:val="000000"/>
          <w:spacing w:val="0"/>
          <w:w w:val="100"/>
          <w:position w:val="0"/>
          <w:shd w:val="clear" w:color="auto" w:fill="auto"/>
          <w:lang w:val="fr-FR" w:eastAsia="fr-FR" w:bidi="fr-FR"/>
        </w:rPr>
        <w:t xml:space="preserve">(spleen’u) </w:t>
      </w:r>
      <w:r>
        <w:rPr>
          <w:color w:val="000000"/>
          <w:spacing w:val="0"/>
          <w:w w:val="100"/>
          <w:position w:val="0"/>
          <w:shd w:val="clear" w:color="auto" w:fill="auto"/>
          <w:lang w:val="pl-PL" w:eastAsia="pl-PL" w:bidi="pl-PL"/>
        </w:rPr>
        <w:t>zanim zdecyduje się na zalanie Europy, czy też po jej zniszczeniu ? Czy chwila „ostatniego zdecydowanego boju” z „kapi</w:t>
        <w:softHyphen/>
        <w:t>tałem” stanie się rzeczywistością, czy też dźwięczne to hasło przejdzie do la</w:t>
        <w:softHyphen/>
        <w:t>musa historii, podobnie jak wiele innych niezrealizowanych wizji ?</w:t>
      </w:r>
    </w:p>
    <w:p>
      <w:pPr>
        <w:pStyle w:val="Style38"/>
        <w:keepNext w:val="0"/>
        <w:keepLines w:val="0"/>
        <w:widowControl w:val="0"/>
        <w:shd w:val="clear" w:color="auto" w:fill="auto"/>
        <w:bidi w:val="0"/>
        <w:spacing w:before="0" w:after="40" w:line="211" w:lineRule="auto"/>
        <w:ind w:left="300" w:right="0" w:firstLine="320"/>
        <w:jc w:val="both"/>
      </w:pPr>
      <w:r>
        <w:rPr>
          <w:color w:val="000000"/>
          <w:spacing w:val="0"/>
          <w:w w:val="100"/>
          <w:position w:val="0"/>
          <w:shd w:val="clear" w:color="auto" w:fill="auto"/>
          <w:lang w:val="pl-PL" w:eastAsia="pl-PL" w:bidi="pl-PL"/>
        </w:rPr>
        <w:t>Nie ulega wątpliwości, że sowieckie niebezpieczeństwo, jakie zagraża światu, przerasta miarą wszystko znane w historii. Pochód nowego Napoleona przyniósłby tylko chwilową utratę niepodległości, zaś nowy Tamerlan wraz ze swymi hordami roztopiłby się kulturalnie w podbitym środowisku. Natomiast najazd komunistyczno-sowiecki bezlitośnie dąży do obalenia zachodniej cy</w:t>
        <w:softHyphen/>
        <w:t>wilizacji i nie ma wiele nadziei, by komunizm został skutecznie zarażony ideologią zachodnią wobec duchowego kryzysu, w jakim jeszcze obecnie znaj</w:t>
        <w:softHyphen/>
        <w:t>duje się Zachód.</w:t>
      </w:r>
    </w:p>
    <w:p>
      <w:pPr>
        <w:pStyle w:val="Style38"/>
        <w:keepNext w:val="0"/>
        <w:keepLines w:val="0"/>
        <w:widowControl w:val="0"/>
        <w:shd w:val="clear" w:color="auto" w:fill="auto"/>
        <w:bidi w:val="0"/>
        <w:spacing w:before="0" w:after="40" w:line="211" w:lineRule="auto"/>
        <w:ind w:left="300" w:right="0" w:firstLine="320"/>
        <w:jc w:val="both"/>
      </w:pPr>
      <w:r>
        <w:rPr>
          <w:color w:val="000000"/>
          <w:spacing w:val="0"/>
          <w:w w:val="100"/>
          <w:position w:val="0"/>
          <w:shd w:val="clear" w:color="auto" w:fill="auto"/>
          <w:lang w:val="pl-PL" w:eastAsia="pl-PL" w:bidi="pl-PL"/>
        </w:rPr>
        <w:t>Dopóki wulkan moskiewski jest czynny i grozi nieprzewidzianym wybu</w:t>
        <w:softHyphen/>
        <w:t xml:space="preserve">chem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niebezpieczeństwo komunistyczne wisi nad nami. </w:t>
      </w:r>
      <w:r>
        <w:rPr>
          <w:i/>
          <w:iCs/>
          <w:color w:val="000000"/>
          <w:spacing w:val="0"/>
          <w:w w:val="100"/>
          <w:position w:val="0"/>
          <w:sz w:val="16"/>
          <w:szCs w:val="16"/>
          <w:shd w:val="clear" w:color="auto" w:fill="auto"/>
          <w:lang w:val="pl-PL" w:eastAsia="pl-PL" w:bidi="pl-PL"/>
        </w:rPr>
        <w:t>Regularne likwi</w:t>
        <w:softHyphen/>
        <w:t>dacje i wewnętrzne przesilenia na Kremlu są właśnie świadectwem, iż daleko tam jeszcze do zapanowania stanu błogiej „chandry”</w:t>
      </w:r>
      <w:r>
        <w:rPr>
          <w:color w:val="000000"/>
          <w:spacing w:val="0"/>
          <w:w w:val="100"/>
          <w:position w:val="0"/>
          <w:shd w:val="clear" w:color="auto" w:fill="auto"/>
          <w:lang w:val="pl-PL" w:eastAsia="pl-PL" w:bidi="pl-PL"/>
        </w:rPr>
        <w:t>. Okres przypływu ener</w:t>
        <w:softHyphen/>
        <w:t>gii i ekspansywnego napięcia jeszcze trwa i nierealną jest wiara w szczerość sowieckich gestów pokojowych. Ostatnia odpowiedź „Prawdy” (z 26 kwie</w:t>
        <w:softHyphen/>
        <w:t>tnia br.) na mowę prezydenta Eisenhower’a (z 16 kwietnia br.) w istocie swej i intencjach była dobrą okazją, by pod osłoną kilku tylko frazesów o po</w:t>
        <w:softHyphen/>
        <w:t>koju dolać oliwy do ognia nieporozumień między członkami Paktu Atlantyc</w:t>
        <w:softHyphen/>
        <w:t>kiego i zahamować tempo zbrojeń na Zachodzie. Oba te cele Moskwa osiąg</w:t>
        <w:softHyphen/>
        <w:t>nęła z tym większą łatwością, iż stosunki między członkami Paktu pogarszają się ostatnio, zaś wykonanie uchwał dozbrojeniowych napotyka na wielkie trudności. Rada Paktu Atlantyckiego przyjęła zasadę tak zwanego „rozcią</w:t>
        <w:softHyphen/>
        <w:t>gania” planów dozbrojenia. Według przyjętych w Lizbonie przed 14 miesią</w:t>
        <w:softHyphen/>
        <w:t>cami postanowień Europa zachodnia miała posiadać na 1 stycznia 1954 — 75 dywizji i 7.600 samolotów, natomiast według obecnych „rozciągniętych pla</w:t>
        <w:softHyphen/>
        <w:t xml:space="preserve">nów” będzie miała tylko 58 dywizji i 3.000 samolotów. Bomba atomowa w ten sposób stała się ultima </w:t>
      </w:r>
      <w:r>
        <w:rPr>
          <w:color w:val="000000"/>
          <w:spacing w:val="0"/>
          <w:w w:val="100"/>
          <w:position w:val="0"/>
          <w:shd w:val="clear" w:color="auto" w:fill="auto"/>
          <w:lang w:val="fr-FR" w:eastAsia="fr-FR" w:bidi="fr-FR"/>
        </w:rPr>
        <w:t xml:space="preserve">ratio </w:t>
      </w:r>
      <w:r>
        <w:rPr>
          <w:color w:val="000000"/>
          <w:spacing w:val="0"/>
          <w:w w:val="100"/>
          <w:position w:val="0"/>
          <w:shd w:val="clear" w:color="auto" w:fill="auto"/>
          <w:lang w:val="pl-PL" w:eastAsia="pl-PL" w:bidi="pl-PL"/>
        </w:rPr>
        <w:t>obrony Zachodu, podobnie jak była nią w okresie pełnego rozbrojenia w poprzednich latach.</w:t>
      </w:r>
    </w:p>
    <w:p>
      <w:pPr>
        <w:pStyle w:val="Style38"/>
        <w:keepNext w:val="0"/>
        <w:keepLines w:val="0"/>
        <w:widowControl w:val="0"/>
        <w:shd w:val="clear" w:color="auto" w:fill="auto"/>
        <w:bidi w:val="0"/>
        <w:spacing w:before="0" w:after="40" w:line="211" w:lineRule="auto"/>
        <w:ind w:left="300" w:right="0" w:firstLine="320"/>
        <w:jc w:val="both"/>
      </w:pPr>
      <w:r>
        <w:rPr>
          <w:color w:val="000000"/>
          <w:spacing w:val="0"/>
          <w:w w:val="100"/>
          <w:position w:val="0"/>
          <w:shd w:val="clear" w:color="auto" w:fill="auto"/>
          <w:lang w:val="pl-PL" w:eastAsia="pl-PL" w:bidi="pl-PL"/>
        </w:rPr>
        <w:t>Zachód za wszelką cenę stara się rozwikłać sporne kwestie z Moskwą w sposób pokojowy. Te ugodowe tendencje objawiają się w stałych wypowie</w:t>
        <w:softHyphen/>
        <w:t>dziach zachodnio-europejskich mężów stanu, jak i w nacisku Europy na Stany Zjednoczone, by poważnie brały pod rozwagę w swych planach ostatnie po</w:t>
        <w:softHyphen/>
        <w:t>kojowe gesty Sowietów. Niezależnie od niechęci wplatania się w trzecią woj</w:t>
        <w:softHyphen/>
        <w:t>nę — ugodowość zachodniej Europy dyktowana jest względami ekonomiczny</w:t>
        <w:softHyphen/>
        <w:t>mi : nadzieją na rozszerzenie handlu z blokiem sowieckim.</w:t>
      </w:r>
    </w:p>
    <w:p>
      <w:pPr>
        <w:pStyle w:val="Style38"/>
        <w:keepNext w:val="0"/>
        <w:keepLines w:val="0"/>
        <w:widowControl w:val="0"/>
        <w:shd w:val="clear" w:color="auto" w:fill="auto"/>
        <w:bidi w:val="0"/>
        <w:spacing w:before="0" w:after="40" w:line="211" w:lineRule="auto"/>
        <w:ind w:left="300" w:right="0" w:firstLine="320"/>
        <w:jc w:val="both"/>
      </w:pPr>
      <w:r>
        <w:rPr>
          <w:color w:val="000000"/>
          <w:spacing w:val="0"/>
          <w:w w:val="100"/>
          <w:position w:val="0"/>
          <w:shd w:val="clear" w:color="auto" w:fill="auto"/>
          <w:lang w:val="pl-PL" w:eastAsia="pl-PL" w:bidi="pl-PL"/>
        </w:rPr>
        <w:t xml:space="preserve">Tendencje </w:t>
      </w:r>
      <w:r>
        <w:rPr>
          <w:color w:val="000000"/>
          <w:spacing w:val="0"/>
          <w:w w:val="100"/>
          <w:position w:val="0"/>
          <w:shd w:val="clear" w:color="auto" w:fill="auto"/>
          <w:lang w:val="fr-FR" w:eastAsia="fr-FR" w:bidi="fr-FR"/>
        </w:rPr>
        <w:t xml:space="preserve">Europv </w:t>
      </w:r>
      <w:r>
        <w:rPr>
          <w:color w:val="000000"/>
          <w:spacing w:val="0"/>
          <w:w w:val="100"/>
          <w:position w:val="0"/>
          <w:shd w:val="clear" w:color="auto" w:fill="auto"/>
          <w:lang w:val="pl-PL" w:eastAsia="pl-PL" w:bidi="pl-PL"/>
        </w:rPr>
        <w:t>zachodniej do ograniczenia planów obronnych dykto</w:t>
        <w:softHyphen/>
        <w:t>wane są również dotychczasowym doświadczeniem i liczeniem się z faktem, że zimna wojna trwać może jeszcze przez 5, 10, a może i 20 lat. W tych warunkach wyrównanie potencjału obronnego do poziomu sowieckiego zagraża ekonomicznym podstawom Europy. Ustala się tam pogląd, iż należy osiągnąć pewien tylko plafon dozbrojeniowy i doskonalić potem posiadane elementy obrony.</w:t>
      </w:r>
    </w:p>
    <w:p>
      <w:pPr>
        <w:pStyle w:val="Style38"/>
        <w:keepNext w:val="0"/>
        <w:keepLines w:val="0"/>
        <w:widowControl w:val="0"/>
        <w:shd w:val="clear" w:color="auto" w:fill="auto"/>
        <w:bidi w:val="0"/>
        <w:spacing w:before="0" w:after="40" w:line="211" w:lineRule="auto"/>
        <w:ind w:left="300" w:right="0" w:firstLine="320"/>
        <w:jc w:val="both"/>
        <w:sectPr>
          <w:headerReference w:type="default" r:id="rId156"/>
          <w:footerReference w:type="default" r:id="rId157"/>
          <w:headerReference w:type="even" r:id="rId158"/>
          <w:footerReference w:type="even" r:id="rId159"/>
          <w:headerReference w:type="first" r:id="rId160"/>
          <w:footerReference w:type="first" r:id="rId161"/>
          <w:footnotePr>
            <w:pos w:val="pageBottom"/>
            <w:numFmt w:val="decimal"/>
            <w:numRestart w:val="continuous"/>
            <w15:footnoteColumns w:val="1"/>
          </w:footnotePr>
          <w:pgSz w:w="7127" w:h="11954"/>
          <w:pgMar w:top="1185" w:left="504" w:right="571" w:bottom="931" w:header="0" w:footer="3" w:gutter="0"/>
          <w:pgNumType w:start="112"/>
          <w:cols w:space="720"/>
          <w:noEndnote/>
          <w:titlePg/>
          <w:rtlGutter w:val="0"/>
          <w:docGrid w:linePitch="360"/>
        </w:sectPr>
      </w:pPr>
      <w:r>
        <w:rPr>
          <w:color w:val="000000"/>
          <w:spacing w:val="0"/>
          <w:w w:val="100"/>
          <w:position w:val="0"/>
          <w:shd w:val="clear" w:color="auto" w:fill="auto"/>
          <w:lang w:val="pl-PL" w:eastAsia="pl-PL" w:bidi="pl-PL"/>
        </w:rPr>
        <w:t>Przyjęcie tej zasady nie byłoby pozbawione zdrowego sensu, gdyby nie poprzedziła je opinia Rady Paktu Atlantyckiego, która na naradach zakoń</w:t>
        <w:softHyphen/>
        <w:t>czonych 25 kwietnia br. stwierdziła, iż w sytuacji światowej nie zaszły żad</w:t>
        <w:softHyphen/>
        <w:t>ne zasadnicze zmiany, świadczące o zaniku niebezpieczeństwa ze strony So</w:t>
        <w:softHyphen/>
        <w:t>wietów. Komunikat Rady Atlantyckiej, ogłoszony 26 kwietnia br. wyraźnie podkreślał, iż uderzającym argumentem wiszącej nadal groźby jest rozwój sił wojennych bloku sowieckiego na olbrzymią skalę, oraz popieranie przez Mo</w:t>
        <w:softHyphen/>
        <w:t>skwę wojen agresywnych w kilku punktach świata. W międzyczasie prasa no</w:t>
        <w:softHyphen/>
        <w:t>towała powiększenie budżetów wojennych Polski (60 %), Czech i Węgier.</w:t>
      </w:r>
    </w:p>
    <w:p>
      <w:pPr>
        <w:pStyle w:val="Style38"/>
        <w:keepNext w:val="0"/>
        <w:keepLines w:val="0"/>
        <w:widowControl w:val="0"/>
        <w:shd w:val="clear" w:color="auto" w:fill="auto"/>
        <w:bidi w:val="0"/>
        <w:spacing w:before="0" w:after="0" w:line="211" w:lineRule="auto"/>
        <w:ind w:left="280" w:right="0" w:firstLine="320"/>
        <w:jc w:val="both"/>
      </w:pPr>
      <w:r>
        <w:rPr>
          <w:color w:val="000000"/>
          <w:spacing w:val="0"/>
          <w:w w:val="100"/>
          <w:position w:val="0"/>
          <w:shd w:val="clear" w:color="auto" w:fill="auto"/>
          <w:lang w:val="pl-PL" w:eastAsia="pl-PL" w:bidi="pl-PL"/>
        </w:rPr>
        <w:t>W tej sytuacji taktyczny odwróć Sowietów staje się dla komunistów mniej ważny i ofensywa komunistycznych Chin i czerwonego Viet-Minhu przeciwko Laos, która rozpoczęła się 12 kwietnia br., wypłynęły jako logiczna koniecz</w:t>
        <w:softHyphen/>
        <w:t xml:space="preserve">ność. Podbój państewka Laos miał przed sobą duże perspektywy polityczne. Komuniści dążyli do wspólnej granicy </w:t>
      </w:r>
      <w:r>
        <w:rPr>
          <w:color w:val="000000"/>
          <w:spacing w:val="0"/>
          <w:w w:val="100"/>
          <w:position w:val="0"/>
          <w:shd w:val="clear" w:color="auto" w:fill="auto"/>
          <w:lang w:val="fr-FR" w:eastAsia="fr-FR" w:bidi="fr-FR"/>
        </w:rPr>
        <w:t xml:space="preserve">Viet-Minhu </w:t>
      </w:r>
      <w:r>
        <w:rPr>
          <w:color w:val="000000"/>
          <w:spacing w:val="0"/>
          <w:w w:val="100"/>
          <w:position w:val="0"/>
          <w:shd w:val="clear" w:color="auto" w:fill="auto"/>
          <w:lang w:val="pl-PL" w:eastAsia="pl-PL" w:bidi="pl-PL"/>
        </w:rPr>
        <w:t>i Chin komunistycznych z Syjamem, Burmą i Kambodżą i stworzenia nowego, dużego państwa, jed</w:t>
        <w:softHyphen/>
        <w:t>noczącego ludy mówiące językiem Tai. Państwo to obejmowałoby Laos, Sy</w:t>
        <w:softHyphen/>
        <w:t>jam, północno-wschodnią Burmę oraz część chińskiej prowincji Junnan (z mniejszością ludów Tai), gdzie już powstał embrion przyszłego państwa w postaci autonomicznego obszaru Tai. Jak na razie ofensywa ta spotkała się z niepowodzeniem.</w:t>
      </w:r>
    </w:p>
    <w:p>
      <w:pPr>
        <w:pStyle w:val="Style38"/>
        <w:keepNext w:val="0"/>
        <w:keepLines w:val="0"/>
        <w:widowControl w:val="0"/>
        <w:shd w:val="clear" w:color="auto" w:fill="auto"/>
        <w:bidi w:val="0"/>
        <w:spacing w:before="0" w:after="120" w:line="211" w:lineRule="auto"/>
        <w:ind w:left="280" w:right="0" w:firstLine="320"/>
        <w:jc w:val="both"/>
      </w:pPr>
      <w:r>
        <w:rPr>
          <w:color w:val="000000"/>
          <w:spacing w:val="0"/>
          <w:w w:val="100"/>
          <w:position w:val="0"/>
          <w:shd w:val="clear" w:color="auto" w:fill="auto"/>
          <w:lang w:val="pl-PL" w:eastAsia="pl-PL" w:bidi="pl-PL"/>
        </w:rPr>
        <w:t>Z sowieckiego punktu widzenia, przemiany na Zachodzie po śmierci Sta</w:t>
        <w:softHyphen/>
        <w:t>lina są bardzo korzystne. Silne zaakcentowanie rozbieżności między członka</w:t>
        <w:softHyphen/>
        <w:t>mi Paktu Atlantyckiego oraz przyjęcie zasady zredukowania zbrojeń i utrzy</w:t>
        <w:softHyphen/>
        <w:t>mywania ich w przyszłości na stosunkowo niskim, defensywnym plafonie przekonywują Sowiety, iż Zachód nie myśli o ofensywie ani w czasie naj</w:t>
        <w:softHyphen/>
        <w:t>bliższym ani dalszym. Tego rodzaju zapewnienie pozwala Sowietom przejść od nerwowej polityki szukania wyjścia z trudności okresu postalinowskiego do bardziej spokojnych i obliczonych na dłuższą metę przygotowań i akcji.</w:t>
      </w:r>
    </w:p>
    <w:p>
      <w:pPr>
        <w:pStyle w:val="Style38"/>
        <w:keepNext w:val="0"/>
        <w:keepLines w:val="0"/>
        <w:widowControl w:val="0"/>
        <w:shd w:val="clear" w:color="auto" w:fill="auto"/>
        <w:bidi w:val="0"/>
        <w:spacing w:before="0" w:after="580" w:line="206" w:lineRule="auto"/>
        <w:ind w:left="280" w:right="0" w:firstLine="3260"/>
        <w:jc w:val="both"/>
      </w:pPr>
      <w:r>
        <w:rPr>
          <w:i/>
          <w:iCs/>
          <w:color w:val="000000"/>
          <w:spacing w:val="0"/>
          <w:w w:val="100"/>
          <w:position w:val="0"/>
          <w:sz w:val="16"/>
          <w:szCs w:val="16"/>
          <w:shd w:val="clear" w:color="auto" w:fill="auto"/>
          <w:lang w:val="pl-PL" w:eastAsia="pl-PL" w:bidi="pl-PL"/>
        </w:rPr>
        <w:t xml:space="preserve">Włodzimierz BĄCZKOWSKI </w:t>
      </w:r>
      <w:r>
        <w:rPr>
          <w:color w:val="000000"/>
          <w:spacing w:val="0"/>
          <w:w w:val="100"/>
          <w:position w:val="0"/>
          <w:shd w:val="clear" w:color="auto" w:fill="auto"/>
          <w:lang w:val="pl-PL" w:eastAsia="pl-PL" w:bidi="pl-PL"/>
        </w:rPr>
        <w:t>14 maja 1953.</w:t>
      </w:r>
    </w:p>
    <w:p>
      <w:pPr>
        <w:pStyle w:val="Style15"/>
        <w:keepNext/>
        <w:keepLines/>
        <w:widowControl w:val="0"/>
        <w:shd w:val="clear" w:color="auto" w:fill="auto"/>
        <w:bidi w:val="0"/>
        <w:spacing w:before="0" w:after="300" w:line="240" w:lineRule="auto"/>
        <w:ind w:left="0" w:right="0" w:firstLine="280"/>
        <w:jc w:val="both"/>
        <w:rPr>
          <w:sz w:val="44"/>
          <w:szCs w:val="44"/>
        </w:rPr>
      </w:pPr>
      <w:bookmarkStart w:id="59" w:name="bookmark59"/>
      <w:bookmarkStart w:id="60" w:name="bookmark6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angielska</w:t>
      </w:r>
      <w:bookmarkEnd w:id="59"/>
      <w:bookmarkEnd w:id="60"/>
    </w:p>
    <w:p>
      <w:pPr>
        <w:pStyle w:val="Style38"/>
        <w:keepNext w:val="0"/>
        <w:keepLines w:val="0"/>
        <w:widowControl w:val="0"/>
        <w:shd w:val="clear" w:color="auto" w:fill="auto"/>
        <w:bidi w:val="0"/>
        <w:spacing w:before="0" w:after="120" w:line="211" w:lineRule="auto"/>
        <w:ind w:left="0" w:right="0" w:firstLine="0"/>
        <w:jc w:val="center"/>
      </w:pPr>
      <w:r>
        <w:rPr>
          <w:color w:val="000000"/>
          <w:spacing w:val="0"/>
          <w:w w:val="100"/>
          <w:position w:val="0"/>
          <w:shd w:val="clear" w:color="auto" w:fill="auto"/>
          <w:lang w:val="pl-PL" w:eastAsia="pl-PL" w:bidi="pl-PL"/>
        </w:rPr>
        <w:t>POLSKA „KOREA” W LONDYNIE</w:t>
      </w:r>
    </w:p>
    <w:p>
      <w:pPr>
        <w:pStyle w:val="Style38"/>
        <w:keepNext w:val="0"/>
        <w:keepLines w:val="0"/>
        <w:widowControl w:val="0"/>
        <w:shd w:val="clear" w:color="auto" w:fill="auto"/>
        <w:bidi w:val="0"/>
        <w:spacing w:before="0" w:after="0" w:line="211" w:lineRule="auto"/>
        <w:ind w:left="280" w:right="0" w:firstLine="320"/>
        <w:jc w:val="both"/>
      </w:pPr>
      <w:r>
        <w:rPr>
          <w:color w:val="000000"/>
          <w:spacing w:val="0"/>
          <w:w w:val="100"/>
          <w:position w:val="0"/>
          <w:shd w:val="clear" w:color="auto" w:fill="auto"/>
          <w:lang w:val="pl-PL" w:eastAsia="pl-PL" w:bidi="pl-PL"/>
        </w:rPr>
        <w:t>Obóz rządowy sformułował swoją opinię w sprawie zjednoczenia w do</w:t>
        <w:softHyphen/>
        <w:t>kumencie p.n. „Stanowisko w sprawie zjednoczenia obozu niepodległościo</w:t>
        <w:softHyphen/>
        <w:t>wego”. Dokument podpisali przedstawiciele Ligi Niepodległości Polski, Nie</w:t>
        <w:softHyphen/>
        <w:t>zależnej Grupy Społecznej, Stronnictwo Ludowe „Wolność”, Stronnictwo Pracy, Klub Ziem Wschodnich i Związek Socjalistów Polskich.</w:t>
      </w:r>
    </w:p>
    <w:p>
      <w:pPr>
        <w:pStyle w:val="Style38"/>
        <w:keepNext w:val="0"/>
        <w:keepLines w:val="0"/>
        <w:widowControl w:val="0"/>
        <w:shd w:val="clear" w:color="auto" w:fill="auto"/>
        <w:bidi w:val="0"/>
        <w:spacing w:before="0" w:after="0" w:line="211" w:lineRule="auto"/>
        <w:ind w:left="280" w:right="0" w:firstLine="320"/>
        <w:jc w:val="both"/>
      </w:pPr>
      <w:r>
        <w:rPr>
          <w:color w:val="000000"/>
          <w:spacing w:val="0"/>
          <w:w w:val="100"/>
          <w:position w:val="0"/>
          <w:shd w:val="clear" w:color="auto" w:fill="auto"/>
          <w:lang w:val="pl-PL" w:eastAsia="pl-PL" w:bidi="pl-PL"/>
        </w:rPr>
        <w:t>W punkcie III powyższego dokumentu czytamy co następuje : „Prero</w:t>
        <w:softHyphen/>
        <w:t>gatywy Prezydenta R.P. będą wykonywane przy zastosowaniu praktyki konsultacji, w myśl oświadczenia Prezydenta R.P. Władysława Raczkiewi- cza z dn. 30 listopada 1939 r., i przyjętej przez niego uzupełniającej wy</w:t>
        <w:softHyphen/>
        <w:t>kładni tego oświadczenia z 22 października 1940 r.”.</w:t>
      </w:r>
    </w:p>
    <w:p>
      <w:pPr>
        <w:pStyle w:val="Style38"/>
        <w:keepNext w:val="0"/>
        <w:keepLines w:val="0"/>
        <w:widowControl w:val="0"/>
        <w:shd w:val="clear" w:color="auto" w:fill="auto"/>
        <w:bidi w:val="0"/>
        <w:spacing w:before="0" w:after="0" w:line="211" w:lineRule="auto"/>
        <w:ind w:left="280" w:right="0" w:firstLine="320"/>
        <w:jc w:val="both"/>
      </w:pPr>
      <w:r>
        <w:rPr>
          <w:color w:val="000000"/>
          <w:spacing w:val="0"/>
          <w:w w:val="100"/>
          <w:position w:val="0"/>
          <w:shd w:val="clear" w:color="auto" w:fill="auto"/>
          <w:lang w:val="pl-PL" w:eastAsia="pl-PL" w:bidi="pl-PL"/>
        </w:rPr>
        <w:t>Jak wiemy, „wiekowy” spór pomiędzy obozem rządowym a Radą Poli</w:t>
        <w:softHyphen/>
        <w:t>tyczną dotyczył właśnie tej sprawy. Wydawać by się więc mogło, źe wszy</w:t>
        <w:softHyphen/>
        <w:t>stko co pozostało jeszcze do uzgodnienia to drobne zagadnienia natury pro</w:t>
        <w:softHyphen/>
        <w:t>ceduralnej i organizacyjnej.</w:t>
      </w:r>
    </w:p>
    <w:p>
      <w:pPr>
        <w:pStyle w:val="Style38"/>
        <w:keepNext w:val="0"/>
        <w:keepLines w:val="0"/>
        <w:widowControl w:val="0"/>
        <w:shd w:val="clear" w:color="auto" w:fill="auto"/>
        <w:bidi w:val="0"/>
        <w:spacing w:before="0" w:after="0" w:line="211" w:lineRule="auto"/>
        <w:ind w:left="280" w:right="0" w:firstLine="320"/>
        <w:jc w:val="both"/>
      </w:pPr>
      <w:r>
        <w:rPr>
          <w:color w:val="000000"/>
          <w:spacing w:val="0"/>
          <w:w w:val="100"/>
          <w:position w:val="0"/>
          <w:shd w:val="clear" w:color="auto" w:fill="auto"/>
          <w:lang w:val="pl-PL" w:eastAsia="pl-PL" w:bidi="pl-PL"/>
        </w:rPr>
        <w:t>Niestety tak nie jest. Emigrant widzi w zjednoczeniu same sprawy „zasadnicze” — zainteresowani politycy widzą w tym zagadnieniu przede wszystkim momenty praktyczne. Jest rzeczą charakterystyczną dla tła tej operacji, że bardzo znaczny procent polityków po obu stronach barykady — widzi w ewentualnym zjednoczeniu ryzyko pogorszenia sytuacji osobistej i sy</w:t>
        <w:softHyphen/>
        <w:t>tuacji danego stronnictwa. I w wielu wypadkach tego rodzaju przewidywa</w:t>
        <w:softHyphen/>
        <w:t>nia są w pełni usprawiedliwione.</w:t>
      </w:r>
    </w:p>
    <w:p>
      <w:pPr>
        <w:pStyle w:val="Style38"/>
        <w:keepNext w:val="0"/>
        <w:keepLines w:val="0"/>
        <w:widowControl w:val="0"/>
        <w:shd w:val="clear" w:color="auto" w:fill="auto"/>
        <w:bidi w:val="0"/>
        <w:spacing w:before="0" w:after="0" w:line="211" w:lineRule="auto"/>
        <w:ind w:left="280" w:right="0" w:firstLine="320"/>
        <w:jc w:val="both"/>
        <w:sectPr>
          <w:headerReference w:type="default" r:id="rId162"/>
          <w:footerReference w:type="default" r:id="rId163"/>
          <w:headerReference w:type="even" r:id="rId164"/>
          <w:footerReference w:type="even" r:id="rId165"/>
          <w:footnotePr>
            <w:pos w:val="pageBottom"/>
            <w:numFmt w:val="decimal"/>
            <w:numRestart w:val="continuous"/>
            <w15:footnoteColumns w:val="1"/>
          </w:footnotePr>
          <w:pgSz w:w="7127" w:h="11954"/>
          <w:pgMar w:top="1185" w:left="504" w:right="571" w:bottom="931" w:header="0" w:footer="503" w:gutter="0"/>
          <w:pgNumType w:start="1022"/>
          <w:cols w:space="720"/>
          <w:noEndnote/>
          <w:rtlGutter w:val="0"/>
          <w:docGrid w:linePitch="360"/>
        </w:sectPr>
      </w:pPr>
      <w:r>
        <w:rPr>
          <w:color w:val="000000"/>
          <w:spacing w:val="0"/>
          <w:w w:val="100"/>
          <w:position w:val="0"/>
          <w:shd w:val="clear" w:color="auto" w:fill="auto"/>
          <w:lang w:val="pl-PL" w:eastAsia="pl-PL" w:bidi="pl-PL"/>
        </w:rPr>
        <w:t xml:space="preserve">Gdyby gen. Sosnkowski mógł powiedzieć obu stronom, źe przyszły rząd Jedności Narodowej otrzyma natychmiast pożyczkę w wysokości 30 milionów dolarów — co umożliwi wypłacanie stałych pensji nie tylko urzędnikom ale i członkom Rady Jedności Narodowej (czy Rady Rzplitej) — perspektywy </w:t>
      </w:r>
    </w:p>
    <w:p>
      <w:pPr>
        <w:pStyle w:val="Style38"/>
        <w:keepNext w:val="0"/>
        <w:keepLines w:val="0"/>
        <w:widowControl w:val="0"/>
        <w:shd w:val="clear" w:color="auto" w:fill="auto"/>
        <w:bidi w:val="0"/>
        <w:spacing w:before="0" w:after="0" w:line="211" w:lineRule="auto"/>
        <w:ind w:left="280" w:right="0" w:firstLine="0"/>
        <w:jc w:val="both"/>
      </w:pPr>
      <w:r>
        <w:rPr>
          <w:color w:val="000000"/>
          <w:spacing w:val="0"/>
          <w:w w:val="100"/>
          <w:position w:val="0"/>
          <w:shd w:val="clear" w:color="auto" w:fill="auto"/>
          <w:lang w:val="pl-PL" w:eastAsia="pl-PL" w:bidi="pl-PL"/>
        </w:rPr>
        <w:t xml:space="preserve">zjednoczenia byłyby niepomiernie jaśniejsze. Wówczas można by domagać się, by polityk X, który korzysta z zasiłku czy stypendium takiej czy innej instytucji amerykańskiej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zrzekł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owego stypendium w zamian za pen</w:t>
        <w:softHyphen/>
        <w:t xml:space="preserve">sję, którą otrzymywałby jako członek Rady Jedności Narodowej czy Rady Rzplitej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proponuje nazwać nową reprezentację obóz rządowy.</w:t>
      </w:r>
    </w:p>
    <w:p>
      <w:pPr>
        <w:pStyle w:val="Style38"/>
        <w:keepNext w:val="0"/>
        <w:keepLines w:val="0"/>
        <w:widowControl w:val="0"/>
        <w:shd w:val="clear" w:color="auto" w:fill="auto"/>
        <w:bidi w:val="0"/>
        <w:spacing w:before="0" w:after="0" w:line="211" w:lineRule="auto"/>
        <w:ind w:left="260" w:right="0" w:firstLine="340"/>
        <w:jc w:val="both"/>
      </w:pPr>
      <w:r>
        <w:rPr>
          <w:color w:val="000000"/>
          <w:spacing w:val="0"/>
          <w:w w:val="100"/>
          <w:position w:val="0"/>
          <w:shd w:val="clear" w:color="auto" w:fill="auto"/>
          <w:lang w:val="pl-PL" w:eastAsia="pl-PL" w:bidi="pl-PL"/>
        </w:rPr>
        <w:t>Lecz nie jest rzeczą pewną czy rząd Jedności Narodowej otrzyma w ogó</w:t>
        <w:softHyphen/>
        <w:t>le jakąkolwiek pożyczkę, natomiast jest całkowicie pewne, że nie otrzyma 30 czy 40 milionów.</w:t>
      </w:r>
    </w:p>
    <w:p>
      <w:pPr>
        <w:pStyle w:val="Style38"/>
        <w:keepNext w:val="0"/>
        <w:keepLines w:val="0"/>
        <w:widowControl w:val="0"/>
        <w:shd w:val="clear" w:color="auto" w:fill="auto"/>
        <w:bidi w:val="0"/>
        <w:spacing w:before="0" w:after="0" w:line="211" w:lineRule="auto"/>
        <w:ind w:left="260" w:right="0" w:firstLine="340"/>
        <w:jc w:val="both"/>
      </w:pPr>
      <w:r>
        <w:rPr>
          <w:color w:val="000000"/>
          <w:spacing w:val="0"/>
          <w:w w:val="100"/>
          <w:position w:val="0"/>
          <w:shd w:val="clear" w:color="auto" w:fill="auto"/>
          <w:lang w:val="pl-PL" w:eastAsia="pl-PL" w:bidi="pl-PL"/>
        </w:rPr>
        <w:t>Według opinii pewnych polityków obozu rządowego tylko wielka pożycz</w:t>
        <w:softHyphen/>
        <w:t xml:space="preserve">ka mogłaby rozwiązać sprawę. W naszych warunkach mała pożyczka — według tych opinii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wprost niebezpieczna. Bo o co nam chodzi ? Pra</w:t>
        <w:softHyphen/>
        <w:t>gniemy by przyszły rząd i Rada Rzplitej były niezależne. Pragniemy, by żaden z polityków nie korzystał z obcej pomocy pieniężnej. Pożyczkę za</w:t>
        <w:softHyphen/>
        <w:t>ciągnąłby rząd na podstawie specjalnych umów a Rada R.P. uchwalałaby budżet pokrywany ze Skarbu Narodowego zasilonego pożyczką amerykań</w:t>
        <w:softHyphen/>
        <w:t>ską. W ten sposób zapewnilibyśmy rządowi pełnię niezależności jaka jest do osiągnięcia w warunkach emigracyjnych.</w:t>
      </w:r>
    </w:p>
    <w:p>
      <w:pPr>
        <w:pStyle w:val="Style38"/>
        <w:keepNext w:val="0"/>
        <w:keepLines w:val="0"/>
        <w:widowControl w:val="0"/>
        <w:shd w:val="clear" w:color="auto" w:fill="auto"/>
        <w:bidi w:val="0"/>
        <w:spacing w:before="0" w:after="0" w:line="211" w:lineRule="auto"/>
        <w:ind w:left="260" w:right="0" w:firstLine="340"/>
        <w:jc w:val="both"/>
      </w:pPr>
      <w:r>
        <w:rPr>
          <w:color w:val="000000"/>
          <w:spacing w:val="0"/>
          <w:w w:val="100"/>
          <w:position w:val="0"/>
          <w:shd w:val="clear" w:color="auto" w:fill="auto"/>
          <w:lang w:val="pl-PL" w:eastAsia="pl-PL" w:bidi="pl-PL"/>
        </w:rPr>
        <w:t>A teraz wyobraźmy sobie (argumentują przeciwnicy „małej” pożyczki) — że powstał rząd Jedności Narodowej i otrzymał 400 tysięcy dolarów po</w:t>
        <w:softHyphen/>
        <w:t>życzki od Amerykanów. Po kilkunastu miesiącach „zjednoczonej” aktyw</w:t>
        <w:softHyphen/>
        <w:t>ności pieniądze rozeszłyby się i wówczas trzeba by apelować o nową po</w:t>
        <w:softHyphen/>
        <w:t>życzkę. Tym razem Waszyngton — być może wysunąłby pewne warunki i w rezultacie cała nasza polityka bardzo szybko przeszłaby w całości „na garnuszek” amerykański. Natomiast dziś — argumentują przeciwnicy „ma</w:t>
        <w:softHyphen/>
        <w:t>łej” pożyczki rząd jest wprawdzie niereprezentatywny i ubogi ale finansowo niezależny. Dziś gramy na dwa fortepiany. Jeżeli Rada Polityczna rozegra coś mylnie — jest niezależny rząd, który może uratować sytuację.</w:t>
      </w:r>
    </w:p>
    <w:p>
      <w:pPr>
        <w:pStyle w:val="Style38"/>
        <w:keepNext w:val="0"/>
        <w:keepLines w:val="0"/>
        <w:widowControl w:val="0"/>
        <w:shd w:val="clear" w:color="auto" w:fill="auto"/>
        <w:bidi w:val="0"/>
        <w:spacing w:before="0" w:after="0" w:line="211" w:lineRule="auto"/>
        <w:ind w:left="260" w:right="0" w:firstLine="340"/>
        <w:jc w:val="both"/>
      </w:pPr>
      <w:r>
        <w:rPr>
          <w:color w:val="000000"/>
          <w:spacing w:val="0"/>
          <w:w w:val="100"/>
          <w:position w:val="0"/>
          <w:shd w:val="clear" w:color="auto" w:fill="auto"/>
          <w:lang w:val="pl-PL" w:eastAsia="pl-PL" w:bidi="pl-PL"/>
        </w:rPr>
        <w:t>Jest jeszcze inny aspekt tego zagadnienia a mianowicie Skarb Narodo</w:t>
        <w:softHyphen/>
        <w:t>wy. Zdaniem przeciwników „małej” pożyczki, gdy rząd raz wkroczy na dro</w:t>
        <w:softHyphen/>
        <w:t>gę pobierania pożyczek od Amerykanów obywatel-emigrant przestanie pła</w:t>
        <w:softHyphen/>
        <w:t>cić na Skarb N. w przeświadczeniu, że to nie jest już konieczne. Płatnik pomyśli sobie wówczas, źe tych kilka szylingów które płaci na Skarb Naro</w:t>
        <w:softHyphen/>
        <w:t>dowy mają duże znaczenie w jego prywatnym budżecie a są bez znaczenia w budżecie rządu, który operuje łatwo zdobytymi setkami tysięcy dolarów.</w:t>
      </w:r>
    </w:p>
    <w:p>
      <w:pPr>
        <w:pStyle w:val="Style38"/>
        <w:keepNext w:val="0"/>
        <w:keepLines w:val="0"/>
        <w:widowControl w:val="0"/>
        <w:shd w:val="clear" w:color="auto" w:fill="auto"/>
        <w:bidi w:val="0"/>
        <w:spacing w:before="0" w:after="0" w:line="211" w:lineRule="auto"/>
        <w:ind w:left="260" w:right="0" w:firstLine="340"/>
        <w:jc w:val="both"/>
      </w:pPr>
      <w:r>
        <w:rPr>
          <w:color w:val="000000"/>
          <w:spacing w:val="0"/>
          <w:w w:val="100"/>
          <w:position w:val="0"/>
          <w:shd w:val="clear" w:color="auto" w:fill="auto"/>
          <w:lang w:val="pl-PL" w:eastAsia="pl-PL" w:bidi="pl-PL"/>
        </w:rPr>
        <w:t xml:space="preserve">Kwestia pieniężna wytworzyła bardzo poważny kryzys zaufania. Ci co nie korzystają z żadnej pomocy amerykańskiej skłonni są uważać, że każdy Polak, który dostaje z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50 czy 100 £ miesięcznie współpracuje z wywiadem amerykańskim i „macza palce” w takiej czy innej robocie szpiegowskiej na Kraj. Ten kompleks wśród polityków obozu rządowego ma dziś charakter epidemiczny co nie ułatwia porozumienia. Z drugiej strony trzeba obiektywnie stwierdzić, że pewne „akcje na Kraj” przedsiębrane po</w:t>
        <w:softHyphen/>
        <w:t>za ramami polityki rządowej obfitują w szczegóły, które budzić muszą jak najdalej idące i kategoryczne zastrzeżenia.</w:t>
      </w:r>
    </w:p>
    <w:p>
      <w:pPr>
        <w:pStyle w:val="Style38"/>
        <w:keepNext w:val="0"/>
        <w:keepLines w:val="0"/>
        <w:widowControl w:val="0"/>
        <w:shd w:val="clear" w:color="auto" w:fill="auto"/>
        <w:bidi w:val="0"/>
        <w:spacing w:before="0" w:after="0" w:line="211" w:lineRule="auto"/>
        <w:ind w:left="260" w:right="0" w:firstLine="340"/>
        <w:jc w:val="both"/>
      </w:pPr>
      <w:r>
        <w:rPr>
          <w:color w:val="000000"/>
          <w:spacing w:val="0"/>
          <w:w w:val="100"/>
          <w:position w:val="0"/>
          <w:shd w:val="clear" w:color="auto" w:fill="auto"/>
          <w:lang w:val="pl-PL" w:eastAsia="pl-PL" w:bidi="pl-PL"/>
        </w:rPr>
        <w:t>Dalszym elementem praktycznej natury są stronnictwa rozłamowe. Przywódcy tych stronnictw czy ugrupowań są najtrudniejsi do pogodzenia. Rozmawiając z przywódcami tych „bliźniaczych” stronnictw odnosi się wrażenie, że niektórzy z nich wycofają się w razie zjednoczenia i nie wezmą udziału ani w rządzie ani w Radzie R.P. W chwili gdy piszę te słowa roko</w:t>
        <w:softHyphen/>
        <w:t>wania pomiędzy rozłamowymi stronnictwami — w wielu wypadkach — utknęły na marwym punkcie. Doświadczenie uczy, że najtrudniej jest po</w:t>
        <w:softHyphen/>
        <w:t xml:space="preserve">godzić przywódców' dwóch sekt tego samego wyznania. Jeżeli jeszcze tak się złoży, źe „biskup” jednej sekty pobiera stypendium z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 xml:space="preserve">a „biskup” drugiej sekty żyje skromnie na zasiłku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 to wówczas szanse porozumienia są równe zeru. Ludzie biedni pocieszają się zawsze, że moralność i słuszność jest po ich stronie i wskutek tego są nie</w:t>
        <w:softHyphen/>
        <w:t>skłonni do kompromisowych rozwiązań. To jest czysto polska filozofia nie</w:t>
        <w:softHyphen/>
        <w:br w:type="page"/>
      </w:r>
      <w:r>
        <w:rPr>
          <w:color w:val="000000"/>
          <w:spacing w:val="0"/>
          <w:w w:val="100"/>
          <w:position w:val="0"/>
          <w:shd w:val="clear" w:color="auto" w:fill="auto"/>
          <w:lang w:val="pl-PL" w:eastAsia="pl-PL" w:bidi="pl-PL"/>
        </w:rPr>
        <w:t>zrozumiała dla Anglosasów, którzy skłonni są mniemać, że człowiek wpa</w:t>
        <w:softHyphen/>
        <w:t>da w biedę wyłącznie na skutek braku purytańskich cnót.</w:t>
      </w:r>
    </w:p>
    <w:p>
      <w:pPr>
        <w:pStyle w:val="Style38"/>
        <w:keepNext w:val="0"/>
        <w:keepLines w:val="0"/>
        <w:widowControl w:val="0"/>
        <w:shd w:val="clear" w:color="auto" w:fill="auto"/>
        <w:bidi w:val="0"/>
        <w:spacing w:before="0" w:after="0" w:line="211" w:lineRule="auto"/>
        <w:ind w:left="280" w:right="0" w:firstLine="340"/>
        <w:jc w:val="both"/>
      </w:pPr>
      <w:r>
        <w:rPr>
          <w:color w:val="000000"/>
          <w:spacing w:val="0"/>
          <w:w w:val="100"/>
          <w:position w:val="0"/>
          <w:shd w:val="clear" w:color="auto" w:fill="auto"/>
          <w:lang w:val="pl-PL" w:eastAsia="pl-PL" w:bidi="pl-PL"/>
        </w:rPr>
        <w:t>Separacja odłamowych stronnictw trwa tak długo i zaszła tak daleko, iż w wielu wypadkach na pojednanie jest już za późno. Spory „odłamow- ców” nie mają charakteru programowego. Nie chodzi o tezy ideologiczne lecz zawsze o osoby. W oskarżeniach podnoszonych przez jednych odłamowych przywódców przeciwko drugim powtarzają się zawsze zarzuty natury „za</w:t>
        <w:softHyphen/>
        <w:t>sadniczej” — jak współpraca z obcymi instytucjami politycznymi (z insty</w:t>
        <w:softHyphen/>
        <w:t>tucją wywiadu włącznie), sprawy pieniężne itp. Trudno oczekiwać kompro</w:t>
        <w:softHyphen/>
        <w:t>misu w tego rodzaju sprawach.</w:t>
      </w:r>
    </w:p>
    <w:p>
      <w:pPr>
        <w:pStyle w:val="Style38"/>
        <w:keepNext w:val="0"/>
        <w:keepLines w:val="0"/>
        <w:widowControl w:val="0"/>
        <w:shd w:val="clear" w:color="auto" w:fill="auto"/>
        <w:bidi w:val="0"/>
        <w:spacing w:before="0" w:after="0" w:line="211" w:lineRule="auto"/>
        <w:ind w:left="280" w:right="0" w:firstLine="340"/>
        <w:jc w:val="both"/>
      </w:pPr>
      <w:r>
        <w:rPr>
          <w:color w:val="000000"/>
          <w:spacing w:val="0"/>
          <w:w w:val="100"/>
          <w:position w:val="0"/>
          <w:shd w:val="clear" w:color="auto" w:fill="auto"/>
          <w:lang w:val="pl-PL" w:eastAsia="pl-PL" w:bidi="pl-PL"/>
        </w:rPr>
        <w:t>Znakomita większość Polaków na emigracji nie należy do żadnej partii politycznej i wskutek tego nie rozumie trudności związanych ze zjed</w:t>
        <w:softHyphen/>
        <w:t>noczeniem. Nacisk opinii publicznej — patriotycznej i bezpartyjnej — jest dziś tak wielki, iż obawiać się należy, że nikt nie zechce wziąć na siebie odpowiedzialności za zerwanie rozmów zjednoczeniowych. W tych warun</w:t>
        <w:softHyphen/>
        <w:t>kach owe rozmowy toczyć się mogą miesiącami podobnie jak rokowania ro- zejmowe na Korei.</w:t>
      </w:r>
    </w:p>
    <w:p>
      <w:pPr>
        <w:pStyle w:val="Style38"/>
        <w:keepNext w:val="0"/>
        <w:keepLines w:val="0"/>
        <w:widowControl w:val="0"/>
        <w:shd w:val="clear" w:color="auto" w:fill="auto"/>
        <w:bidi w:val="0"/>
        <w:spacing w:before="0" w:after="0" w:line="211" w:lineRule="auto"/>
        <w:ind w:left="280" w:right="0" w:firstLine="340"/>
        <w:jc w:val="both"/>
      </w:pPr>
      <w:r>
        <w:rPr>
          <w:color w:val="000000"/>
          <w:spacing w:val="0"/>
          <w:w w:val="100"/>
          <w:position w:val="0"/>
          <w:shd w:val="clear" w:color="auto" w:fill="auto"/>
          <w:lang w:val="pl-PL" w:eastAsia="pl-PL" w:bidi="pl-PL"/>
        </w:rPr>
        <w:t>Dążymy do zjednoczenia totalnego ale być może w obecnych warunkach to jest program zbyt wygórowany. Czasem nie istnieje możliwość pogodze</w:t>
        <w:softHyphen/>
        <w:t>nia małżonków lecz jeżeli mediatorowi powiedzie się doprowadzić do tego, że obie strony godzą się skoordynować swe wysiłki w celu najlepszego za</w:t>
        <w:softHyphen/>
        <w:t>bezpieczenia interesu dzieci — jest to dużym praktycznym osiągnięciem. Polskiemu sentymentalizmowi lepiej odpowiada scena małżonków padają</w:t>
        <w:softHyphen/>
        <w:t>cych sobie w objęcia ze łzami w oczach — ale takie efekty nie zawsze są do osiągnięcia. Jeżeli do końca stać będziemy na stanowisku programu maksymalnego to istnieje niebezpieczeństwo, że realne tendencje ku zjedno</w:t>
        <w:softHyphen/>
        <w:t xml:space="preserve">czeniu i wzajemne ustępstwa zostaną zmarnowane ponieważ mediatorowi może się nie udać pogodzić pana X z panem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z dwóch rozłamowych stron</w:t>
        <w:softHyphen/>
        <w:t>nictw. Inną przyczyną załamania się programu maksymalnego może być — jak poprzednio — osoba Prezydenta R.P.</w:t>
      </w:r>
    </w:p>
    <w:p>
      <w:pPr>
        <w:pStyle w:val="Style38"/>
        <w:keepNext w:val="0"/>
        <w:keepLines w:val="0"/>
        <w:widowControl w:val="0"/>
        <w:shd w:val="clear" w:color="auto" w:fill="auto"/>
        <w:bidi w:val="0"/>
        <w:spacing w:before="0" w:after="0" w:line="211" w:lineRule="auto"/>
        <w:ind w:left="280" w:right="0" w:firstLine="340"/>
        <w:jc w:val="both"/>
      </w:pPr>
      <w:r>
        <w:rPr>
          <w:color w:val="000000"/>
          <w:spacing w:val="0"/>
          <w:w w:val="100"/>
          <w:position w:val="0"/>
          <w:shd w:val="clear" w:color="auto" w:fill="auto"/>
          <w:lang w:val="pl-PL" w:eastAsia="pl-PL" w:bidi="pl-PL"/>
        </w:rPr>
        <w:t>Przeciętny Polak na emigracji wyobraża sobie „zjednoczenie” jako dziejowy akt, który nasi mężowie stanu podpisują wśród gromkich wiwatów zebranej publiczności. Nie wiem czy nasza matejkowska wyobraźnia jest atutem w takiej czysto kompromisowej robocie. Może byłoby mądrzej podejść do tej sprawy mniej po matejkowsku a bardziej po anglosasku.</w:t>
      </w:r>
    </w:p>
    <w:p>
      <w:pPr>
        <w:pStyle w:val="Style38"/>
        <w:keepNext w:val="0"/>
        <w:keepLines w:val="0"/>
        <w:widowControl w:val="0"/>
        <w:shd w:val="clear" w:color="auto" w:fill="auto"/>
        <w:bidi w:val="0"/>
        <w:spacing w:before="0" w:after="0" w:line="211" w:lineRule="auto"/>
        <w:ind w:left="280" w:right="0" w:firstLine="340"/>
        <w:jc w:val="both"/>
      </w:pPr>
      <w:r>
        <w:rPr>
          <w:color w:val="000000"/>
          <w:spacing w:val="0"/>
          <w:w w:val="100"/>
          <w:position w:val="0"/>
          <w:shd w:val="clear" w:color="auto" w:fill="auto"/>
          <w:lang w:val="pl-PL" w:eastAsia="pl-PL" w:bidi="pl-PL"/>
        </w:rPr>
        <w:t>Zjednoczenie jest próbą zmontowania nowego i pełniejszego zespołu po</w:t>
        <w:softHyphen/>
        <w:t>litycznego. Zespół i „duch współpracy” nie rodzą się z uchwał tylko z prak</w:t>
        <w:softHyphen/>
        <w:t>tyki. Dlatego sądzę, że jeżeli nie byłoby rzeczą możliwą osiągnięcie pełnego porozumienia należy dążyć do porozumienia częściowego. W gruncie rzeczy istnieje tylko jedno istotnie ważne zagadnienie to jest polityka zagraniczna. Gdyby powiodło się skoordynować wysiłki nasze w tej dziedzinie byłby to wielki krok naprzód. Wydaje mi się, że gen. Sosnkowski, który cieszy się zaufaniem obu stron — mógłby zaproponować jako krok wstępny utworzenie Komisji Koordynacyjnej Polityki Zagranicznej, której podlegałyby również sprawy krajowe. Komisja w której zasiadaliby przedstawiciele obu rad pod przewodnictwem gen. Sosnkowskiego jest projektem łatwiejszym do reali</w:t>
        <w:softHyphen/>
        <w:t>zacji nie wymaga bowiem przebudowy instytucji politycznych ani scalania stronnictw rozłamowych. Ci sami przywódcy rozłamowych stronnictw, któ</w:t>
        <w:softHyphen/>
        <w:t>rzy częstokroć z wyraźną niechęcią mówią o zjednoczeniu przy klasnęliby te</w:t>
        <w:softHyphen/>
        <w:t xml:space="preserve">mu projektowi, który nie naruszałby niczyjego „status </w:t>
      </w:r>
      <w:r>
        <w:rPr>
          <w:color w:val="000000"/>
          <w:spacing w:val="0"/>
          <w:w w:val="100"/>
          <w:position w:val="0"/>
          <w:shd w:val="clear" w:color="auto" w:fill="auto"/>
          <w:lang w:val="la-001" w:eastAsia="la-001" w:bidi="la-001"/>
        </w:rPr>
        <w:t>quo”.</w:t>
      </w:r>
    </w:p>
    <w:p>
      <w:pPr>
        <w:pStyle w:val="Style38"/>
        <w:keepNext w:val="0"/>
        <w:keepLines w:val="0"/>
        <w:widowControl w:val="0"/>
        <w:shd w:val="clear" w:color="auto" w:fill="auto"/>
        <w:bidi w:val="0"/>
        <w:spacing w:before="0" w:after="0" w:line="211" w:lineRule="auto"/>
        <w:ind w:left="280" w:right="0" w:firstLine="340"/>
        <w:jc w:val="both"/>
      </w:pPr>
      <w:r>
        <w:rPr>
          <w:color w:val="000000"/>
          <w:spacing w:val="0"/>
          <w:w w:val="100"/>
          <w:position w:val="0"/>
          <w:shd w:val="clear" w:color="auto" w:fill="auto"/>
          <w:lang w:val="pl-PL" w:eastAsia="pl-PL" w:bidi="pl-PL"/>
        </w:rPr>
        <w:t>Komisja koordynacyjna byłaby próbą przetłumaczenia frazeologii zjed</w:t>
        <w:softHyphen/>
        <w:t>noczeniowej na język praktycznej polityki. Przekonalibyśmy się jak taki zespół pracuje i w jakim stopniu obie strony nadają się na partnerów rządu koalicyjnego. Być inoże po pewnym czasie Komisja stałaby, się platformą realnego zjednoczenia o szerszym zakresie. Wówczas zjednoczenie byłoby</w:t>
      </w:r>
      <w:r>
        <w:br w:type="page"/>
      </w:r>
    </w:p>
    <w:p>
      <w:pPr>
        <w:pStyle w:val="Style38"/>
        <w:keepNext w:val="0"/>
        <w:keepLines w:val="0"/>
        <w:widowControl w:val="0"/>
        <w:shd w:val="clear" w:color="auto" w:fill="auto"/>
        <w:bidi w:val="0"/>
        <w:spacing w:before="0" w:after="0" w:line="211" w:lineRule="auto"/>
        <w:ind w:left="340" w:right="0" w:firstLine="0"/>
        <w:jc w:val="both"/>
      </w:pPr>
      <w:r>
        <w:rPr>
          <w:color w:val="000000"/>
          <w:spacing w:val="0"/>
          <w:w w:val="100"/>
          <w:position w:val="0"/>
          <w:shd w:val="clear" w:color="auto" w:fill="auto"/>
          <w:lang w:val="pl-PL" w:eastAsia="pl-PL" w:bidi="pl-PL"/>
        </w:rPr>
        <w:t>wynikiem współpracy i narastałoby powoli czerpiąc sens i żywotność z prak</w:t>
        <w:softHyphen/>
        <w:t>tyki a nie z uchwał i deklaracji.</w:t>
      </w:r>
    </w:p>
    <w:p>
      <w:pPr>
        <w:pStyle w:val="Style38"/>
        <w:keepNext w:val="0"/>
        <w:keepLines w:val="0"/>
        <w:widowControl w:val="0"/>
        <w:shd w:val="clear" w:color="auto" w:fill="auto"/>
        <w:bidi w:val="0"/>
        <w:spacing w:before="0" w:after="180" w:line="211" w:lineRule="auto"/>
        <w:ind w:left="340" w:right="0" w:firstLine="320"/>
        <w:jc w:val="both"/>
      </w:pPr>
      <w:r>
        <w:rPr>
          <w:color w:val="000000"/>
          <w:spacing w:val="0"/>
          <w:w w:val="100"/>
          <w:position w:val="0"/>
          <w:shd w:val="clear" w:color="auto" w:fill="auto"/>
          <w:lang w:val="pl-PL" w:eastAsia="pl-PL" w:bidi="pl-PL"/>
        </w:rPr>
        <w:t>Publicysta może miotać gromy na prezesów stronnictw — bezpartyjni emigranci mogą uchwalać rezolucje domagające się dziejowych aktów zjed</w:t>
        <w:softHyphen/>
        <w:t>noczeniowych ale praktyczny polityk musi lepić zespół z tej gliny jaką ma i choćby był geniuszem nie może wyjść poza ramy, które narzuca mu materiał ludzki i dana sytuacja. Dlatego wydaje mi się, że byłoby bezpiecz</w:t>
        <w:softHyphen/>
        <w:t>niej podejść do zagadnienia zjednoczenia z programem minimalnym a nie maksymalnym i zamiast miesiącami uzgadniać stworzyć możliwość natych</w:t>
        <w:softHyphen/>
        <w:t xml:space="preserve">miastowej współpracy w oparciu o „status </w:t>
      </w:r>
      <w:r>
        <w:rPr>
          <w:color w:val="000000"/>
          <w:spacing w:val="0"/>
          <w:w w:val="100"/>
          <w:position w:val="0"/>
          <w:shd w:val="clear" w:color="auto" w:fill="auto"/>
          <w:lang w:val="la-001" w:eastAsia="la-001" w:bidi="la-001"/>
        </w:rPr>
        <w:t>quo”.</w:t>
      </w:r>
    </w:p>
    <w:p>
      <w:pPr>
        <w:pStyle w:val="Style38"/>
        <w:keepNext w:val="0"/>
        <w:keepLines w:val="0"/>
        <w:widowControl w:val="0"/>
        <w:shd w:val="clear" w:color="auto" w:fill="auto"/>
        <w:bidi w:val="0"/>
        <w:spacing w:before="0" w:after="620" w:line="223" w:lineRule="auto"/>
        <w:ind w:left="0" w:right="320" w:firstLine="0"/>
        <w:jc w:val="right"/>
        <w:rPr>
          <w:sz w:val="16"/>
          <w:szCs w:val="16"/>
        </w:rPr>
      </w:pPr>
      <w:r>
        <w:rPr>
          <w:i/>
          <w:iCs/>
          <w:color w:val="000000"/>
          <w:spacing w:val="0"/>
          <w:w w:val="100"/>
          <w:position w:val="0"/>
          <w:sz w:val="16"/>
          <w:szCs w:val="16"/>
          <w:shd w:val="clear" w:color="auto" w:fill="auto"/>
          <w:lang w:val="pl-PL" w:eastAsia="pl-PL" w:bidi="pl-PL"/>
        </w:rPr>
        <w:t>LONDYNCZYK</w:t>
      </w:r>
    </w:p>
    <w:p>
      <w:pPr>
        <w:pStyle w:val="Style15"/>
        <w:keepNext/>
        <w:keepLines/>
        <w:widowControl w:val="0"/>
        <w:shd w:val="clear" w:color="auto" w:fill="auto"/>
        <w:bidi w:val="0"/>
        <w:spacing w:before="0" w:after="0" w:line="240" w:lineRule="auto"/>
        <w:ind w:left="0" w:right="0" w:firstLine="0"/>
        <w:jc w:val="center"/>
        <w:rPr>
          <w:sz w:val="44"/>
          <w:szCs w:val="44"/>
        </w:rPr>
      </w:pPr>
      <w:bookmarkStart w:id="61" w:name="bookmark61"/>
      <w:bookmarkStart w:id="62" w:name="bookmark6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“ORZEŁ BIAŁY”</w:t>
      </w:r>
      <w:bookmarkEnd w:id="61"/>
      <w:bookmarkEnd w:id="62"/>
    </w:p>
    <w:p>
      <w:pPr>
        <w:pStyle w:val="Style38"/>
        <w:keepNext w:val="0"/>
        <w:keepLines w:val="0"/>
        <w:widowControl w:val="0"/>
        <w:shd w:val="clear" w:color="auto" w:fill="auto"/>
        <w:bidi w:val="0"/>
        <w:spacing w:before="0" w:after="0" w:line="216" w:lineRule="auto"/>
        <w:ind w:left="0" w:right="0" w:firstLine="0"/>
        <w:jc w:val="center"/>
        <w:rPr>
          <w:sz w:val="18"/>
          <w:szCs w:val="18"/>
        </w:rPr>
      </w:pPr>
      <w:r>
        <w:rPr>
          <w:color w:val="000000"/>
          <w:spacing w:val="0"/>
          <w:w w:val="100"/>
          <w:position w:val="0"/>
          <w:sz w:val="19"/>
          <w:szCs w:val="19"/>
          <w:shd w:val="clear" w:color="auto" w:fill="auto"/>
          <w:lang w:val="pl-PL" w:eastAsia="pl-PL" w:bidi="pl-PL"/>
        </w:rPr>
        <w:t>TYGODNIK POLITYCZNO - LITERACKI</w:t>
        <w:br/>
        <w:t xml:space="preserve">WYDAWCA: </w:t>
      </w:r>
      <w:r>
        <w:rPr>
          <w:b/>
          <w:bCs/>
          <w:color w:val="000000"/>
          <w:spacing w:val="0"/>
          <w:w w:val="100"/>
          <w:position w:val="0"/>
          <w:sz w:val="18"/>
          <w:szCs w:val="18"/>
          <w:shd w:val="clear" w:color="auto" w:fill="auto"/>
          <w:lang w:val="pl-PL" w:eastAsia="pl-PL" w:bidi="pl-PL"/>
        </w:rPr>
        <w:t xml:space="preserve">GRYF </w:t>
      </w:r>
      <w:r>
        <w:rPr>
          <w:b/>
          <w:bCs/>
          <w:color w:val="000000"/>
          <w:spacing w:val="0"/>
          <w:w w:val="100"/>
          <w:position w:val="0"/>
          <w:sz w:val="18"/>
          <w:szCs w:val="18"/>
          <w:shd w:val="clear" w:color="auto" w:fill="auto"/>
          <w:lang w:val="fr-FR" w:eastAsia="fr-FR" w:bidi="fr-FR"/>
        </w:rPr>
        <w:t>PUBLICATIONS LTD.</w:t>
        <w:br/>
      </w:r>
      <w:r>
        <w:rPr>
          <w:b/>
          <w:bCs/>
          <w:color w:val="000000"/>
          <w:spacing w:val="0"/>
          <w:w w:val="100"/>
          <w:position w:val="0"/>
          <w:sz w:val="18"/>
          <w:szCs w:val="18"/>
          <w:shd w:val="clear" w:color="auto" w:fill="auto"/>
          <w:lang w:val="pl-PL" w:eastAsia="pl-PL" w:bidi="pl-PL"/>
        </w:rPr>
        <w:t>169/171, Battersea Church Road, London S.W.ll.</w:t>
      </w:r>
    </w:p>
    <w:p>
      <w:pPr>
        <w:pStyle w:val="Style3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BATersea 0879</w:t>
      </w:r>
    </w:p>
    <w:p>
      <w:pPr>
        <w:pStyle w:val="Style30"/>
        <w:keepNext w:val="0"/>
        <w:keepLines w:val="0"/>
        <w:widowControl w:val="0"/>
        <w:shd w:val="clear" w:color="auto" w:fill="auto"/>
        <w:bidi w:val="0"/>
        <w:spacing w:before="0" w:after="0" w:line="211" w:lineRule="auto"/>
        <w:ind w:left="1100" w:right="0" w:firstLine="0"/>
        <w:jc w:val="both"/>
        <w:rPr>
          <w:sz w:val="18"/>
          <w:szCs w:val="18"/>
        </w:rPr>
      </w:pPr>
      <w:r>
        <w:rPr>
          <w:color w:val="000000"/>
          <w:spacing w:val="0"/>
          <w:w w:val="100"/>
          <w:position w:val="0"/>
          <w:sz w:val="19"/>
          <w:szCs w:val="19"/>
          <w:shd w:val="clear" w:color="auto" w:fill="auto"/>
          <w:lang w:val="pl-PL" w:eastAsia="pl-PL" w:bidi="pl-PL"/>
        </w:rPr>
        <w:t xml:space="preserve">ADRES REDAKCJI : c/O </w:t>
      </w:r>
      <w:r>
        <w:rPr>
          <w:b/>
          <w:bCs/>
          <w:color w:val="000000"/>
          <w:spacing w:val="0"/>
          <w:w w:val="100"/>
          <w:position w:val="0"/>
          <w:sz w:val="18"/>
          <w:szCs w:val="18"/>
          <w:shd w:val="clear" w:color="auto" w:fill="auto"/>
          <w:lang w:val="pl-PL" w:eastAsia="pl-PL" w:bidi="pl-PL"/>
        </w:rPr>
        <w:t>R. PIESTRZYŃSKI,</w:t>
      </w:r>
    </w:p>
    <w:p>
      <w:pPr>
        <w:pStyle w:val="Style38"/>
        <w:keepNext w:val="0"/>
        <w:keepLines w:val="0"/>
        <w:widowControl w:val="0"/>
        <w:shd w:val="clear" w:color="auto" w:fill="auto"/>
        <w:bidi w:val="0"/>
        <w:spacing w:before="0" w:after="0" w:line="223" w:lineRule="auto"/>
        <w:ind w:left="1100" w:right="0" w:firstLine="0"/>
        <w:jc w:val="both"/>
        <w:rPr>
          <w:sz w:val="18"/>
          <w:szCs w:val="18"/>
        </w:rPr>
      </w:pPr>
      <w:r>
        <w:rPr>
          <w:b/>
          <w:bCs/>
          <w:color w:val="000000"/>
          <w:spacing w:val="0"/>
          <w:w w:val="100"/>
          <w:position w:val="0"/>
          <w:sz w:val="18"/>
          <w:szCs w:val="18"/>
          <w:shd w:val="clear" w:color="auto" w:fill="auto"/>
          <w:lang w:val="pl-PL" w:eastAsia="pl-PL" w:bidi="pl-PL"/>
        </w:rPr>
        <w:t>31 A,. Dean Road — London S.W.2.</w:t>
      </w:r>
    </w:p>
    <w:p>
      <w:pPr>
        <w:pStyle w:val="Style38"/>
        <w:keepNext w:val="0"/>
        <w:keepLines w:val="0"/>
        <w:widowControl w:val="0"/>
        <w:shd w:val="clear" w:color="auto" w:fill="auto"/>
        <w:bidi w:val="0"/>
        <w:spacing w:before="0" w:after="0" w:line="223" w:lineRule="auto"/>
        <w:ind w:left="540" w:right="0" w:firstLine="20"/>
        <w:jc w:val="both"/>
        <w:rPr>
          <w:sz w:val="16"/>
          <w:szCs w:val="16"/>
        </w:rPr>
      </w:pPr>
      <w:r>
        <w:rPr>
          <w:i/>
          <w:iCs/>
          <w:color w:val="000000"/>
          <w:spacing w:val="0"/>
          <w:w w:val="100"/>
          <w:position w:val="0"/>
          <w:sz w:val="16"/>
          <w:szCs w:val="16"/>
          <w:shd w:val="clear" w:color="auto" w:fill="auto"/>
          <w:lang w:val="pl-PL" w:eastAsia="pl-PL" w:bidi="pl-PL"/>
        </w:rPr>
        <w:t>Przedstawicielstwa w Austrii, Belgii, Francji, Holandii, Norwegii, Szwajcarii, Szwecji, Włoszech, Argentynie, Kanadzie, Libanie Pld. Afryce, Stanach Zjednoczonych.</w:t>
      </w:r>
    </w:p>
    <w:p>
      <w:pPr>
        <w:pStyle w:val="Style38"/>
        <w:keepNext w:val="0"/>
        <w:keepLines w:val="0"/>
        <w:widowControl w:val="0"/>
        <w:numPr>
          <w:ilvl w:val="0"/>
          <w:numId w:val="11"/>
        </w:numPr>
        <w:shd w:val="clear" w:color="auto" w:fill="auto"/>
        <w:tabs>
          <w:tab w:pos="3102" w:val="left"/>
        </w:tabs>
        <w:bidi w:val="0"/>
        <w:spacing w:before="0" w:after="0" w:line="216" w:lineRule="auto"/>
        <w:ind w:left="2840" w:right="0" w:firstLine="0"/>
        <w:jc w:val="both"/>
      </w:pPr>
      <w:r>
        <w:rPr>
          <w:color w:val="000000"/>
          <w:spacing w:val="0"/>
          <w:w w:val="100"/>
          <w:position w:val="0"/>
          <w:shd w:val="clear" w:color="auto" w:fill="auto"/>
          <w:lang w:val="pl-PL" w:eastAsia="pl-PL" w:bidi="pl-PL"/>
        </w:rPr>
        <w:t>CENA EGZEMPLARZA:</w:t>
      </w:r>
    </w:p>
    <w:p>
      <w:pPr>
        <w:pStyle w:val="Style38"/>
        <w:keepNext w:val="0"/>
        <w:keepLines w:val="0"/>
        <w:widowControl w:val="0"/>
        <w:shd w:val="clear" w:color="auto" w:fill="auto"/>
        <w:bidi w:val="0"/>
        <w:spacing w:before="0" w:after="0" w:line="216" w:lineRule="auto"/>
        <w:ind w:left="540" w:right="0" w:firstLine="20"/>
        <w:jc w:val="both"/>
      </w:pPr>
      <w:r>
        <w:rPr>
          <w:color w:val="000000"/>
          <w:spacing w:val="0"/>
          <w:w w:val="100"/>
          <w:position w:val="0"/>
          <w:shd w:val="clear" w:color="auto" w:fill="auto"/>
          <w:lang w:val="pl-PL" w:eastAsia="pl-PL" w:bidi="pl-PL"/>
        </w:rPr>
        <w:t>WE FRANCJI: 40 franków fr. — W BELGII: 5 franków belg. W WIELKIEJ BRYTANII: 1/-</w:t>
      </w:r>
    </w:p>
    <w:p>
      <w:pPr>
        <w:pStyle w:val="Style38"/>
        <w:keepNext w:val="0"/>
        <w:keepLines w:val="0"/>
        <w:widowControl w:val="0"/>
        <w:numPr>
          <w:ilvl w:val="0"/>
          <w:numId w:val="11"/>
        </w:numPr>
        <w:shd w:val="clear" w:color="auto" w:fill="auto"/>
        <w:tabs>
          <w:tab w:pos="3102" w:val="left"/>
        </w:tabs>
        <w:bidi w:val="0"/>
        <w:spacing w:before="0" w:after="0" w:line="214" w:lineRule="auto"/>
        <w:ind w:left="2840" w:right="0" w:firstLine="0"/>
        <w:jc w:val="both"/>
      </w:pPr>
      <w:r>
        <w:rPr>
          <w:color w:val="000000"/>
          <w:spacing w:val="0"/>
          <w:w w:val="100"/>
          <w:position w:val="0"/>
          <w:shd w:val="clear" w:color="auto" w:fill="auto"/>
          <w:lang w:val="pl-PL" w:eastAsia="pl-PL" w:bidi="pl-PL"/>
        </w:rPr>
        <w:t>PRENUMERATA:</w:t>
      </w:r>
    </w:p>
    <w:p>
      <w:pPr>
        <w:pStyle w:val="Style38"/>
        <w:keepNext w:val="0"/>
        <w:keepLines w:val="0"/>
        <w:widowControl w:val="0"/>
        <w:shd w:val="clear" w:color="auto" w:fill="auto"/>
        <w:bidi w:val="0"/>
        <w:spacing w:before="0" w:after="0" w:line="214" w:lineRule="auto"/>
        <w:ind w:left="540" w:right="0" w:firstLine="20"/>
        <w:jc w:val="both"/>
      </w:pPr>
      <w:r>
        <w:rPr>
          <w:color w:val="000000"/>
          <w:spacing w:val="0"/>
          <w:w w:val="100"/>
          <w:position w:val="0"/>
          <w:shd w:val="clear" w:color="auto" w:fill="auto"/>
          <w:lang w:val="pl-PL" w:eastAsia="pl-PL" w:bidi="pl-PL"/>
        </w:rPr>
        <w:t>WE FRANCJI: miesięcznie 160 fr. fr. ; kwartalnie 450 fr. fr. W BELGII: miesięcznie 20 fr. belg., kwartalnie 60 fr. belg. W WIELKIEJ BRYTANII: miesięcznie 4/4, kwartalnie 12/-, rocznie 45/-.</w:t>
      </w:r>
    </w:p>
    <w:p>
      <w:pPr>
        <w:pStyle w:val="Style38"/>
        <w:keepNext w:val="0"/>
        <w:keepLines w:val="0"/>
        <w:widowControl w:val="0"/>
        <w:numPr>
          <w:ilvl w:val="0"/>
          <w:numId w:val="11"/>
        </w:numPr>
        <w:shd w:val="clear" w:color="auto" w:fill="auto"/>
        <w:tabs>
          <w:tab w:pos="3099" w:val="left"/>
        </w:tabs>
        <w:bidi w:val="0"/>
        <w:spacing w:before="0" w:after="0" w:line="211" w:lineRule="auto"/>
        <w:ind w:left="540" w:right="0" w:firstLine="2320"/>
        <w:jc w:val="both"/>
      </w:pPr>
      <w:r>
        <w:rPr>
          <w:color w:val="000000"/>
          <w:spacing w:val="0"/>
          <w:w w:val="100"/>
          <w:position w:val="0"/>
          <w:shd w:val="clear" w:color="auto" w:fill="auto"/>
          <w:lang w:val="pl-PL" w:eastAsia="pl-PL" w:bidi="pl-PL"/>
        </w:rPr>
        <w:t xml:space="preserve">PRENUMERATĘ PRZYJMUJĄ: WE FRANCJI: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St.-Louîs-en-lTle,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Paris-IV,</w:t>
      </w:r>
    </w:p>
    <w:p>
      <w:pPr>
        <w:pStyle w:val="Style38"/>
        <w:keepNext w:val="0"/>
        <w:keepLines w:val="0"/>
        <w:widowControl w:val="0"/>
        <w:shd w:val="clear" w:color="auto" w:fill="auto"/>
        <w:bidi w:val="0"/>
        <w:spacing w:before="0" w:after="0" w:line="211" w:lineRule="auto"/>
        <w:ind w:left="0" w:right="0" w:firstLine="840"/>
        <w:jc w:val="both"/>
      </w:pP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8"/>
        <w:keepNext w:val="0"/>
        <w:keepLines w:val="0"/>
        <w:widowControl w:val="0"/>
        <w:shd w:val="clear" w:color="auto" w:fill="auto"/>
        <w:bidi w:val="0"/>
        <w:spacing w:before="0" w:after="0" w:line="211" w:lineRule="auto"/>
        <w:ind w:left="840" w:right="0" w:hanging="280"/>
        <w:jc w:val="both"/>
      </w:pPr>
      <w:r>
        <w:rPr>
          <w:color w:val="000000"/>
          <w:spacing w:val="0"/>
          <w:w w:val="100"/>
          <w:position w:val="0"/>
          <w:shd w:val="clear" w:color="auto" w:fill="auto"/>
          <w:lang w:val="pl-PL" w:eastAsia="pl-PL" w:bidi="pl-PL"/>
        </w:rPr>
        <w:t xml:space="preserve">W BELGII: </w:t>
      </w:r>
      <w:r>
        <w:rPr>
          <w:rFonts w:ascii="Arial" w:eastAsia="Arial" w:hAnsi="Arial" w:cs="Arial"/>
          <w:b/>
          <w:bCs/>
          <w:color w:val="000000"/>
          <w:spacing w:val="0"/>
          <w:w w:val="100"/>
          <w:position w:val="0"/>
          <w:sz w:val="16"/>
          <w:szCs w:val="16"/>
          <w:shd w:val="clear" w:color="auto" w:fill="auto"/>
          <w:lang w:val="pl-PL" w:eastAsia="pl-PL" w:bidi="pl-PL"/>
        </w:rPr>
        <w:t xml:space="preserve">J. Korab Brzozowska-Csaky, </w:t>
      </w:r>
      <w:r>
        <w:rPr>
          <w:color w:val="000000"/>
          <w:spacing w:val="0"/>
          <w:w w:val="100"/>
          <w:position w:val="0"/>
          <w:shd w:val="clear" w:color="auto" w:fill="auto"/>
          <w:lang w:val="pl-PL" w:eastAsia="pl-PL" w:bidi="pl-PL"/>
        </w:rPr>
        <w:t xml:space="preserve">132, </w:t>
      </w:r>
      <w:r>
        <w:rPr>
          <w:color w:val="000000"/>
          <w:spacing w:val="0"/>
          <w:w w:val="100"/>
          <w:position w:val="0"/>
          <w:shd w:val="clear" w:color="auto" w:fill="auto"/>
          <w:lang w:val="fr-FR" w:eastAsia="fr-FR" w:bidi="fr-FR"/>
        </w:rPr>
        <w:t xml:space="preserve">Avenue Maréchal Joffre, Bruxelles-Forest; </w:t>
      </w:r>
      <w:r>
        <w:rPr>
          <w:color w:val="000000"/>
          <w:spacing w:val="0"/>
          <w:w w:val="100"/>
          <w:position w:val="0"/>
          <w:shd w:val="clear" w:color="auto" w:fill="auto"/>
          <w:lang w:val="pl-PL" w:eastAsia="pl-PL" w:bidi="pl-PL"/>
        </w:rPr>
        <w:t>nr konta pocztowego 7315.20.</w:t>
      </w:r>
    </w:p>
    <w:p>
      <w:pPr>
        <w:pStyle w:val="Style38"/>
        <w:keepNext w:val="0"/>
        <w:keepLines w:val="0"/>
        <w:widowControl w:val="0"/>
        <w:shd w:val="clear" w:color="auto" w:fill="auto"/>
        <w:bidi w:val="0"/>
        <w:spacing w:before="0" w:after="0" w:line="211" w:lineRule="auto"/>
        <w:ind w:left="840" w:right="0" w:hanging="280"/>
        <w:jc w:val="both"/>
      </w:pPr>
      <w:r>
        <w:rPr>
          <w:color w:val="000000"/>
          <w:spacing w:val="0"/>
          <w:w w:val="100"/>
          <w:position w:val="0"/>
          <w:shd w:val="clear" w:color="auto" w:fill="auto"/>
          <w:lang w:val="pl-PL" w:eastAsia="pl-PL" w:bidi="pl-PL"/>
        </w:rPr>
        <w:t xml:space="preserve">W ARGENTYNIE: </w:t>
      </w:r>
      <w:r>
        <w:rPr>
          <w:rFonts w:ascii="Arial" w:eastAsia="Arial" w:hAnsi="Arial" w:cs="Arial"/>
          <w:b/>
          <w:bCs/>
          <w:color w:val="000000"/>
          <w:spacing w:val="0"/>
          <w:w w:val="100"/>
          <w:position w:val="0"/>
          <w:sz w:val="16"/>
          <w:szCs w:val="16"/>
          <w:shd w:val="clear" w:color="auto" w:fill="auto"/>
          <w:lang w:val="pl-PL" w:eastAsia="pl-PL" w:bidi="pl-PL"/>
        </w:rPr>
        <w:t xml:space="preserve">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38"/>
        <w:keepNext w:val="0"/>
        <w:keepLines w:val="0"/>
        <w:widowControl w:val="0"/>
        <w:pBdr>
          <w:bottom w:val="single" w:sz="4" w:space="0" w:color="auto"/>
        </w:pBdr>
        <w:shd w:val="clear" w:color="auto" w:fill="auto"/>
        <w:tabs>
          <w:tab w:pos="3054" w:val="left"/>
        </w:tabs>
        <w:bidi w:val="0"/>
        <w:spacing w:before="0" w:after="620" w:line="211" w:lineRule="auto"/>
        <w:ind w:left="0" w:right="0" w:firstLine="540"/>
        <w:jc w:val="both"/>
      </w:pPr>
      <w:r>
        <w:rPr>
          <w:color w:val="000000"/>
          <w:spacing w:val="0"/>
          <w:w w:val="100"/>
          <w:position w:val="0"/>
          <w:shd w:val="clear" w:color="auto" w:fill="auto"/>
          <w:lang w:val="pl-PL" w:eastAsia="pl-PL" w:bidi="pl-PL"/>
        </w:rPr>
        <w:t>OGŁOSZENIA:</w:t>
        <w:tab/>
        <w:t>(za 1 cal przez 1 łam — £ 1)</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r>
        <w:rPr>
          <w:rFonts w:ascii="Arial Unicode MS" w:eastAsia="Arial Unicode MS" w:hAnsi="Arial Unicode MS" w:cs="Arial Unicode MS"/>
          <w:i w:val="0"/>
          <w:iCs w:val="0"/>
          <w:color w:val="000000"/>
          <w:spacing w:val="0"/>
          <w:w w:val="100"/>
          <w:position w:val="0"/>
          <w:sz w:val="46"/>
          <w:szCs w:val="46"/>
          <w:shd w:val="clear" w:color="auto" w:fill="auto"/>
          <w:lang w:val="pl-PL" w:eastAsia="pl-PL" w:bidi="pl-PL"/>
        </w:rPr>
        <w:t>KONTAKTE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MIESIĘCZNE SPRAWOZDANIA Z KONGRESU</w:t>
        <w:br/>
        <w:t>WOLNOŚCI KULTURY W NIEMCZECH</w:t>
        <w:br/>
        <w:t>Bezpłatna wysyłka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6"/>
          <w:szCs w:val="16"/>
        </w:rPr>
        <w:sectPr>
          <w:headerReference w:type="default" r:id="rId166"/>
          <w:footerReference w:type="default" r:id="rId167"/>
          <w:headerReference w:type="even" r:id="rId168"/>
          <w:footerReference w:type="even" r:id="rId169"/>
          <w:footnotePr>
            <w:pos w:val="pageBottom"/>
            <w:numFmt w:val="decimal"/>
            <w:numRestart w:val="continuous"/>
            <w15:footnoteColumns w:val="1"/>
          </w:footnotePr>
          <w:pgSz w:w="7127" w:h="11954"/>
          <w:pgMar w:top="1185" w:left="504" w:right="571" w:bottom="931" w:header="0" w:footer="3" w:gutter="0"/>
          <w:pgNumType w:start="115"/>
          <w:cols w:space="720"/>
          <w:noEndnote/>
          <w:rtlGutter w:val="0"/>
          <w:docGrid w:linePitch="360"/>
        </w:sectPr>
      </w:pPr>
      <w:r>
        <w:rPr>
          <w:b/>
          <w:bCs/>
          <w:color w:val="000000"/>
          <w:spacing w:val="0"/>
          <w:w w:val="100"/>
          <w:position w:val="0"/>
          <w:sz w:val="16"/>
          <w:szCs w:val="16"/>
          <w:shd w:val="clear" w:color="auto" w:fill="auto"/>
          <w:lang w:val="pl-PL" w:eastAsia="pl-PL" w:bidi="pl-PL"/>
        </w:rPr>
        <w:t>Berlin-Zehlendorf, Schmarjestrasse 4</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headerReference w:type="default" r:id="rId170"/>
          <w:footerReference w:type="default" r:id="rId171"/>
          <w:headerReference w:type="even" r:id="rId172"/>
          <w:footerReference w:type="even" r:id="rId173"/>
          <w:footnotePr>
            <w:pos w:val="pageBottom"/>
            <w:numFmt w:val="decimal"/>
            <w:numRestart w:val="continuous"/>
            <w15:footnoteColumns w:val="1"/>
          </w:footnotePr>
          <w:pgSz w:w="7127" w:h="11954"/>
          <w:pgMar w:top="1187" w:left="517" w:right="559" w:bottom="910" w:header="0" w:footer="3" w:gutter="0"/>
          <w:pgNumType w:start="1026"/>
          <w:cols w:space="720"/>
          <w:noEndnote/>
          <w:rtlGutter w:val="0"/>
          <w:docGrid w:linePitch="360"/>
        </w:sectPr>
      </w:pPr>
    </w:p>
    <w:p>
      <w:pPr>
        <w:widowControl w:val="0"/>
        <w:spacing w:line="1" w:lineRule="exact"/>
      </w:pPr>
      <w:r>
        <mc:AlternateContent>
          <mc:Choice Requires="wps">
            <w:drawing>
              <wp:anchor distT="0" distB="304800" distL="114300" distR="114300" simplePos="0" relativeHeight="125829390" behindDoc="0" locked="0" layoutInCell="1" allowOverlap="1">
                <wp:simplePos x="0" y="0"/>
                <wp:positionH relativeFrom="page">
                  <wp:posOffset>2995930</wp:posOffset>
                </wp:positionH>
                <wp:positionV relativeFrom="paragraph">
                  <wp:posOffset>12700</wp:posOffset>
                </wp:positionV>
                <wp:extent cx="1174750" cy="425450"/>
                <wp:wrapTopAndBottom/>
                <wp:docPr id="221" name="Shape 221"/>
                <a:graphic xmlns:a="http://schemas.openxmlformats.org/drawingml/2006/main">
                  <a:graphicData uri="http://schemas.microsoft.com/office/word/2010/wordprocessingShape">
                    <wps:wsp>
                      <wps:cNvSpPr txBox="1"/>
                      <wps:spPr>
                        <a:xfrm>
                          <a:ext cx="1174750" cy="4254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wps:txbx>
                      <wps:bodyPr wrap="none" lIns="0" tIns="0" rIns="0" bIns="0">
                        <a:noAutoFit/>
                      </wps:bodyPr>
                    </wps:wsp>
                  </a:graphicData>
                </a:graphic>
              </wp:anchor>
            </w:drawing>
          </mc:Choice>
          <mc:Fallback>
            <w:pict>
              <v:shape id="_x0000_s1247" type="#_x0000_t202" style="position:absolute;margin-left:235.90000000000001pt;margin-top:1.pt;width:92.5pt;height:33.5pt;z-index:-125829363;mso-wrap-distance-left:9.pt;mso-wrap-distance-right:9.pt;mso-wrap-distance-bottom:24.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v:textbox>
                <w10:wrap type="topAndBottom" anchorx="page"/>
              </v:shape>
            </w:pict>
          </mc:Fallback>
        </mc:AlternateContent>
      </w:r>
    </w:p>
    <w:p>
      <w:pPr>
        <w:pStyle w:val="Style15"/>
        <w:keepNext/>
        <w:keepLines/>
        <w:widowControl w:val="0"/>
        <w:shd w:val="clear" w:color="auto" w:fill="auto"/>
        <w:bidi w:val="0"/>
        <w:spacing w:before="0" w:after="720" w:line="240" w:lineRule="auto"/>
        <w:ind w:left="0" w:right="0" w:firstLine="220"/>
        <w:jc w:val="left"/>
        <w:rPr>
          <w:sz w:val="44"/>
          <w:szCs w:val="44"/>
        </w:rPr>
      </w:pPr>
      <w:bookmarkStart w:id="63" w:name="bookmark63"/>
      <w:bookmarkStart w:id="64" w:name="bookmark64"/>
      <w:bookmarkStart w:id="65" w:name="bookmark65"/>
      <w:r>
        <w:rPr>
          <w:rFonts w:ascii="Times New Roman" w:eastAsia="Times New Roman" w:hAnsi="Times New Roman" w:cs="Times New Roman"/>
          <w:b/>
          <w:bCs/>
          <w:i/>
          <w:iCs/>
          <w:color w:val="000000"/>
          <w:spacing w:val="0"/>
          <w:w w:val="100"/>
          <w:position w:val="0"/>
          <w:sz w:val="44"/>
          <w:szCs w:val="44"/>
          <w:shd w:val="clear" w:color="auto" w:fill="auto"/>
          <w:lang w:val="pl-PL" w:eastAsia="pl-PL" w:bidi="pl-PL"/>
        </w:rPr>
        <w:t>O</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 książce Miłosza</w:t>
      </w:r>
      <w:bookmarkEnd w:id="63"/>
      <w:bookmarkEnd w:id="64"/>
      <w:bookmarkEnd w:id="65"/>
    </w:p>
    <w:p>
      <w:pPr>
        <w:pStyle w:val="Style30"/>
        <w:keepNext w:val="0"/>
        <w:keepLines w:val="0"/>
        <w:widowControl w:val="0"/>
        <w:shd w:val="clear" w:color="auto" w:fill="auto"/>
        <w:bidi w:val="0"/>
        <w:spacing w:before="0" w:after="0" w:line="204" w:lineRule="auto"/>
        <w:ind w:left="220" w:right="0" w:firstLine="420"/>
        <w:jc w:val="both"/>
      </w:pPr>
      <w:r>
        <w:rPr>
          <w:color w:val="000000"/>
          <w:spacing w:val="0"/>
          <w:w w:val="100"/>
          <w:position w:val="0"/>
          <w:shd w:val="clear" w:color="auto" w:fill="auto"/>
          <w:lang w:val="pl-PL" w:eastAsia="pl-PL" w:bidi="pl-PL"/>
        </w:rPr>
        <w:t>Szkice, które Czesław Miłosz zebrał w książce pt. „Znie</w:t>
        <w:softHyphen/>
        <w:t>wolony Umysł”, uważam zarazem za dokument i za interpreta</w:t>
        <w:softHyphen/>
        <w:t>cję najwyższego rzędu. Niewola ducha w państwach totalitar</w:t>
        <w:softHyphen/>
        <w:t>nych, której my, Niemcy, w okresie hitleryzmu doświadczyliśmy zewnętrznie we frazesach, gestach i postępkach ówczesnego co</w:t>
        <w:softHyphen/>
        <w:t>dziennego życia, a wewnętrznie w obserwacji tego, co się działo w ludziach, pokazana tu jest na tle wydarzeń we wschodnich demokracjach ludowych, a zwłaszcza Polski, w sposób zaiste przejmujący — nas, Niemców, może bardziej niż narody Zacho</w:t>
        <w:softHyphen/>
        <w:t>du, bo znamy dobrze to, co tu oglądamy w polskiej odmianie.</w:t>
      </w:r>
    </w:p>
    <w:p>
      <w:pPr>
        <w:pStyle w:val="Style30"/>
        <w:keepNext w:val="0"/>
        <w:keepLines w:val="0"/>
        <w:widowControl w:val="0"/>
        <w:shd w:val="clear" w:color="auto" w:fill="auto"/>
        <w:bidi w:val="0"/>
        <w:spacing w:before="0" w:after="0" w:line="204" w:lineRule="auto"/>
        <w:ind w:left="220" w:right="0" w:firstLine="420"/>
        <w:jc w:val="both"/>
      </w:pPr>
      <w:r>
        <w:rPr>
          <w:color w:val="000000"/>
          <w:spacing w:val="0"/>
          <w:w w:val="100"/>
          <w:position w:val="0"/>
          <w:shd w:val="clear" w:color="auto" w:fill="auto"/>
          <w:lang w:val="pl-PL" w:eastAsia="pl-PL" w:bidi="pl-PL"/>
        </w:rPr>
        <w:t>Sytuacja, która przez tych, co używają alternatyw kłam</w:t>
        <w:softHyphen/>
        <w:t>stwa czy prawdy, zdrady czy oporu bywa ujmowana tak pros</w:t>
        <w:softHyphen/>
        <w:t>tacko, uchwycona tu została w swoim konkrecie. Co się doko</w:t>
        <w:softHyphen/>
        <w:t>nuje w ludziach kiedy są pod naciskiem stałej groźby zniszcze</w:t>
        <w:softHyphen/>
        <w:t>nia, i zarazem kiedy działa na nich sugestia wiary w Dziejową Konieczność, tę konieczność co narzuca się wraz z triumfem rze</w:t>
        <w:softHyphen/>
        <w:t>komo niezwyciężalnej potęgi — to Miłosz pokazuje w zdumiewa</w:t>
        <w:softHyphen/>
        <w:t>jącej różnorodności odmian. Zapoznajemy się naocznie z forma</w:t>
        <w:softHyphen/>
        <w:t>mi skrywania myśli, wewnętrznej przemiany, nagłych przeło</w:t>
        <w:softHyphen/>
        <w:t>mów w chwili nawrócenia, rozbicia człowieka na dwie osoby. Widzimy zarazem potworną konsekwencję i potworną mętność tego świata ujmowanego jako całość, tej rzeczywistości która człowiekowi Zachodu wydaje się czymś niemożliwym i którą z te</w:t>
        <w:softHyphen/>
        <w:t>go powodu tak trudno mu pojąć.</w:t>
      </w:r>
    </w:p>
    <w:p>
      <w:pPr>
        <w:pStyle w:val="Style30"/>
        <w:keepNext w:val="0"/>
        <w:keepLines w:val="0"/>
        <w:widowControl w:val="0"/>
        <w:shd w:val="clear" w:color="auto" w:fill="auto"/>
        <w:bidi w:val="0"/>
        <w:spacing w:before="0" w:after="0" w:line="204" w:lineRule="auto"/>
        <w:ind w:left="220" w:right="0" w:firstLine="420"/>
        <w:jc w:val="both"/>
        <w:sectPr>
          <w:footnotePr>
            <w:pos w:val="pageBottom"/>
            <w:numFmt w:val="decimal"/>
            <w:numRestart w:val="continuous"/>
            <w15:footnoteColumns w:val="1"/>
          </w:footnotePr>
          <w:type w:val="continuous"/>
          <w:pgSz w:w="7127" w:h="11954"/>
          <w:pgMar w:top="1187" w:left="517" w:right="559" w:bottom="910" w:header="759" w:footer="482" w:gutter="0"/>
          <w:cols w:space="720"/>
          <w:noEndnote/>
          <w:rtlGutter w:val="0"/>
          <w:docGrid w:linePitch="360"/>
        </w:sectPr>
      </w:pPr>
      <w:r>
        <w:rPr>
          <w:color w:val="000000"/>
          <w:spacing w:val="0"/>
          <w:w w:val="100"/>
          <w:position w:val="0"/>
          <w:shd w:val="clear" w:color="auto" w:fill="auto"/>
          <w:lang w:val="pl-PL" w:eastAsia="pl-PL" w:bidi="pl-PL"/>
        </w:rPr>
        <w:t>Widzimy jak w całkowicie nowych warunkach człowiek się zmienia — gdy musi żyć w nieufności każdego do wszystkich i wszystkich do każdego, we wzajemnym śledzeniu się, w bezli</w:t>
        <w:softHyphen/>
        <w:t xml:space="preserve">tosnej walce ludzi zamaskowanych, w odgrywaniu roli, z którą </w:t>
      </w:r>
    </w:p>
    <w:p>
      <w:pPr>
        <w:pStyle w:val="Style30"/>
        <w:keepNext w:val="0"/>
        <w:keepLines w:val="0"/>
        <w:widowControl w:val="0"/>
        <w:shd w:val="clear" w:color="auto" w:fill="auto"/>
        <w:bidi w:val="0"/>
        <w:spacing w:before="0" w:after="0" w:line="204" w:lineRule="auto"/>
        <w:ind w:left="220" w:right="0" w:firstLine="0"/>
        <w:jc w:val="both"/>
      </w:pPr>
      <w:r>
        <w:rPr>
          <w:color w:val="000000"/>
          <w:spacing w:val="0"/>
          <w:w w:val="100"/>
          <w:position w:val="0"/>
          <w:shd w:val="clear" w:color="auto" w:fill="auto"/>
          <w:lang w:val="pl-PL" w:eastAsia="pl-PL" w:bidi="pl-PL"/>
        </w:rPr>
        <w:t>wreszcie zrasta się nierozerwalnie. Czy to jest nowy człowiek ? Nie, to człowiek, którym każdym z nas mógłby się stać w takich warunkach. Co jest kłamstwem ? Pytanie to otrzymuje inną od</w:t>
        <w:softHyphen/>
        <w:t>powiedź, gdy nieuniknione kłamstwo tkwi u samych podstaw egzystencji. To dziwne : czytelnik tej książki musi myśleć o so</w:t>
        <w:softHyphen/>
        <w:t>bie i wtedy jego pewność, że zawsze potrafiłby być wierny swe</w:t>
        <w:softHyphen/>
        <w:t>mu człowieczeństwu, staje pod znakiem zapytania.</w:t>
      </w:r>
    </w:p>
    <w:p>
      <w:pPr>
        <w:pStyle w:val="Style30"/>
        <w:keepNext w:val="0"/>
        <w:keepLines w:val="0"/>
        <w:widowControl w:val="0"/>
        <w:shd w:val="clear" w:color="auto" w:fill="auto"/>
        <w:bidi w:val="0"/>
        <w:spacing w:before="0" w:after="0" w:line="204" w:lineRule="auto"/>
        <w:ind w:left="320" w:right="0"/>
        <w:jc w:val="both"/>
      </w:pPr>
      <w:r>
        <w:rPr>
          <w:color w:val="000000"/>
          <w:spacing w:val="0"/>
          <w:w w:val="100"/>
          <w:position w:val="0"/>
          <w:shd w:val="clear" w:color="auto" w:fill="auto"/>
          <w:lang w:val="pl-PL" w:eastAsia="pl-PL" w:bidi="pl-PL"/>
        </w:rPr>
        <w:t>Praca ta, opisując konkretne doświadczenia — choć bez wy</w:t>
        <w:softHyphen/>
        <w:t>mieniania nazwisk — należy do rzędu książek, w których ci co zerwali ostatecznie z reżimem ich krajów odsłaniają ukryte jego aspekty. Kłopotliwość takiego demaskowania łagodzona jest już przez fakt, że wiedzy użyczyć nam może tylko ktoś, kto brał w tym wszystkim udział i analizując własne impulsy, zdolny jest pojąć co się tam w gruncie rzeczy dzieje. U Miłosza kłopotli</w:t>
        <w:softHyphen/>
        <w:t>wość ta maleje jeszcze bardziej dzięki postawie tego głęboko cierpiącego człowieka, którą wyczuwamy poprzez dyskrecję, jasność i kunsztowność obiektywnego opisu. Przemawia tu do nas człowiek, który, stawiając największy problem, znalazł dys</w:t>
        <w:softHyphen/>
        <w:t>tans do świata i do samego siebie.</w:t>
      </w:r>
    </w:p>
    <w:p>
      <w:pPr>
        <w:pStyle w:val="Style30"/>
        <w:keepNext w:val="0"/>
        <w:keepLines w:val="0"/>
        <w:widowControl w:val="0"/>
        <w:shd w:val="clear" w:color="auto" w:fill="auto"/>
        <w:bidi w:val="0"/>
        <w:spacing w:before="0" w:after="0" w:line="204" w:lineRule="auto"/>
        <w:ind w:left="320" w:right="0"/>
        <w:jc w:val="both"/>
      </w:pPr>
      <w:r>
        <w:rPr>
          <w:color w:val="000000"/>
          <w:spacing w:val="0"/>
          <w:w w:val="100"/>
          <w:position w:val="0"/>
          <w:shd w:val="clear" w:color="auto" w:fill="auto"/>
          <w:lang w:val="pl-PL" w:eastAsia="pl-PL" w:bidi="pl-PL"/>
        </w:rPr>
        <w:t>Miłosz nie pisze jak nawrócony komunista, nie spotyka się u niego śladu tego agresywnego fanatyzmu wolności, który w ge</w:t>
        <w:softHyphen/>
        <w:t>stach, tonie i zachowaniu działa jak odwrócony totalizm. Nie pi</w:t>
        <w:softHyphen/>
        <w:t>sze też jako opozycyjny emigrant, który w gruncie rzeczy my</w:t>
        <w:softHyphen/>
        <w:t>śli o przewrocie i powrocie. Przemawia jako człowiek wstrząś</w:t>
        <w:softHyphen/>
        <w:t>nięty, którego troska o sprawiedliwość, o nieskrzywioną praw</w:t>
        <w:softHyphen/>
        <w:t>dę zmusza — poprzez analizę wydarzeń pod terrorem — do od</w:t>
        <w:softHyphen/>
        <w:t>słaniania samego siebie. Dzięki niemu stajemy się ostrożniejsi w ocenie ludzi żyjących pod totalitarnym reżimem. Jednakże od</w:t>
        <w:softHyphen/>
        <w:t>wieczne przeciwieństwa dobra i zła, szlachetności i nikczemno- ści, prawdy i fałszu pozostają u Miłosza wyczuwalne na dnie wszystkiego co pisze, jakkolwiek daleko im do wygodnych, zgrabnych formuł. W rzeczywistości tego świata terroru nabie</w:t>
        <w:softHyphen/>
        <w:t>rają nawet te przeciwieństwa jakoby nowych barw. Jest to do</w:t>
        <w:softHyphen/>
        <w:t>znanie niesamowite.</w:t>
      </w:r>
    </w:p>
    <w:p>
      <w:pPr>
        <w:pStyle w:val="Style30"/>
        <w:keepNext w:val="0"/>
        <w:keepLines w:val="0"/>
        <w:widowControl w:val="0"/>
        <w:shd w:val="clear" w:color="auto" w:fill="auto"/>
        <w:bidi w:val="0"/>
        <w:spacing w:before="0" w:after="0" w:line="204" w:lineRule="auto"/>
        <w:ind w:left="320" w:right="0"/>
        <w:jc w:val="both"/>
      </w:pPr>
      <w:r>
        <w:rPr>
          <w:color w:val="000000"/>
          <w:spacing w:val="0"/>
          <w:w w:val="100"/>
          <w:position w:val="0"/>
          <w:shd w:val="clear" w:color="auto" w:fill="auto"/>
          <w:lang w:val="pl-PL" w:eastAsia="pl-PL" w:bidi="pl-PL"/>
        </w:rPr>
        <w:t>Poznajemy Miłosza jako pisarza, dla którego oderwanie się od świata mowy ojczystej jest źródłem nieukojonej męki, nie</w:t>
        <w:softHyphen/>
        <w:t>ustannym podawaniem w wątpliwość jego własnej istoty. W roz</w:t>
        <w:softHyphen/>
        <w:t>prawach tych zdarza się nam być świadkami rozmowy z samym sobą autora, który szuka gruntu pod nogami. Co się dzieje z człowiekiem, który został z tego gruntu wyrwany ? Ten los jest dziś losem milionów ludzi. U Miłosza jednak nie chodzi o rzeczy najprostsze : wiemy, że bezpaństwowość oznacza dziś (w przeciwieństwie do czasów sprzed 1914 r.) wyjęcie spod pra</w:t>
        <w:softHyphen/>
        <w:t>wa, że obywatel świata bez paszportu państwowego staje się w obliczu tego co mu grozi, mniej niż człowiekiem (pokazała to z brutalną oczywistością Hannah Arendt w swojej wspaniałej książce o totalizmie). U Miłosza chodzi o coś więcej. Nawet kto uzyska nowy paszport jest jak podcięty u korzeni. Czym się staje duchowo, moralnie, jako człowiek ? Pytanie zostaje otwar</w:t>
        <w:softHyphen/>
        <w:t>te. Odpowiedzią naszej epoki będzie rozwiązanie praktyczne,</w:t>
        <w:br w:type="page"/>
      </w:r>
      <w:r>
        <w:rPr>
          <w:color w:val="000000"/>
          <w:spacing w:val="0"/>
          <w:w w:val="100"/>
          <w:position w:val="0"/>
          <w:shd w:val="clear" w:color="auto" w:fill="auto"/>
          <w:lang w:val="pl-PL" w:eastAsia="pl-PL" w:bidi="pl-PL"/>
        </w:rPr>
        <w:t>które stworzyć zdołają tacy ludzie jak Miłosz, ci reprezentanci powszechnego dzisiaj losu. Dzięki powadze swego doświadcze</w:t>
        <w:softHyphen/>
        <w:t>nia ukazanego w jego całej nagości, pokażą oni, jeżeli zacho</w:t>
        <w:softHyphen/>
        <w:t>wają jako obywatele świata swoją wolność ludzką, to co jest jeszcze możliwe.</w:t>
      </w:r>
    </w:p>
    <w:p>
      <w:pPr>
        <w:pStyle w:val="Style30"/>
        <w:keepNext w:val="0"/>
        <w:keepLines w:val="0"/>
        <w:widowControl w:val="0"/>
        <w:shd w:val="clear" w:color="auto" w:fill="auto"/>
        <w:bidi w:val="0"/>
        <w:spacing w:before="0" w:after="0" w:line="204" w:lineRule="auto"/>
        <w:ind w:left="280" w:right="0" w:firstLine="440"/>
        <w:jc w:val="both"/>
      </w:pPr>
      <w:r>
        <w:rPr>
          <w:color w:val="000000"/>
          <w:spacing w:val="0"/>
          <w:w w:val="100"/>
          <w:position w:val="0"/>
          <w:shd w:val="clear" w:color="auto" w:fill="auto"/>
          <w:lang w:val="pl-PL" w:eastAsia="pl-PL" w:bidi="pl-PL"/>
        </w:rPr>
        <w:t>Książka ta wreszcie godzi we współczesnego człowieka, cierpiącego (o ile to prawda) na pustkę wewnętrzną i chwytają</w:t>
        <w:softHyphen/>
        <w:t>cego się wiary, która pociąga za sobą taki terror bezprawnego zniszczenia i z niewoli ducha czyni swoje narzędzie. Obok innych poważnych dzieł książka Miłosza jest solennym ostrzeżeniem przed tą wiarą, która w praktyce, jakże ironicznie, utwierdza się przez kłamstwo, prawdę przez kłamstwo sprawdzając i przyj</w:t>
        <w:softHyphen/>
        <w:t>muje postać dialektyki, na żużel spalającej substancję człowie</w:t>
        <w:softHyphen/>
        <w:t>ka.</w:t>
      </w:r>
    </w:p>
    <w:p>
      <w:pPr>
        <w:pStyle w:val="Style30"/>
        <w:keepNext w:val="0"/>
        <w:keepLines w:val="0"/>
        <w:widowControl w:val="0"/>
        <w:shd w:val="clear" w:color="auto" w:fill="auto"/>
        <w:bidi w:val="0"/>
        <w:spacing w:before="0" w:after="80" w:line="204" w:lineRule="auto"/>
        <w:ind w:left="280" w:right="0" w:firstLine="440"/>
        <w:jc w:val="both"/>
      </w:pPr>
      <w:r>
        <w:rPr>
          <w:color w:val="000000"/>
          <w:spacing w:val="0"/>
          <w:w w:val="100"/>
          <w:position w:val="0"/>
          <w:shd w:val="clear" w:color="auto" w:fill="auto"/>
          <w:lang w:val="pl-PL" w:eastAsia="pl-PL" w:bidi="pl-PL"/>
        </w:rPr>
        <w:t>Potworne realia, które już tylekroć przedstawiano, Miłosz dziwnie nam przybliża. Dochodzi tu do głosu serce, które drży na widok każdej rzeczywistości niszczącej ludzi, oko o wielkiej precyzji psychologicznej, poczucie sprawiedliwości niezdolne do wybiegów.</w:t>
      </w:r>
    </w:p>
    <w:p>
      <w:pPr>
        <w:pStyle w:val="Style30"/>
        <w:keepNext w:val="0"/>
        <w:keepLines w:val="0"/>
        <w:widowControl w:val="0"/>
        <w:shd w:val="clear" w:color="auto" w:fill="auto"/>
        <w:bidi w:val="0"/>
        <w:spacing w:before="0" w:after="740" w:line="204" w:lineRule="auto"/>
        <w:ind w:left="0" w:right="460" w:firstLine="0"/>
        <w:jc w:val="right"/>
      </w:pPr>
      <w:r>
        <w:rPr>
          <w:i/>
          <w:iCs/>
          <w:color w:val="000000"/>
          <w:spacing w:val="0"/>
          <w:w w:val="100"/>
          <w:position w:val="0"/>
          <w:shd w:val="clear" w:color="auto" w:fill="auto"/>
          <w:lang w:val="pl-PL" w:eastAsia="pl-PL" w:bidi="pl-PL"/>
        </w:rPr>
        <w:t>Karl JASPERS</w:t>
      </w:r>
    </w:p>
    <w:p>
      <w:pPr>
        <w:pStyle w:val="Style15"/>
        <w:keepNext/>
        <w:keepLines/>
        <w:widowControl w:val="0"/>
        <w:shd w:val="clear" w:color="auto" w:fill="auto"/>
        <w:bidi w:val="0"/>
        <w:spacing w:before="0" w:after="560" w:line="240" w:lineRule="auto"/>
        <w:ind w:left="0" w:right="0" w:firstLine="280"/>
        <w:jc w:val="both"/>
        <w:rPr>
          <w:sz w:val="44"/>
          <w:szCs w:val="44"/>
        </w:rPr>
      </w:pPr>
      <w:bookmarkStart w:id="66" w:name="bookmark66"/>
      <w:bookmarkStart w:id="67" w:name="bookmark6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Nowa antologia poezji</w:t>
      </w:r>
      <w:bookmarkEnd w:id="66"/>
      <w:bookmarkEnd w:id="67"/>
    </w:p>
    <w:p>
      <w:pPr>
        <w:pStyle w:val="Style30"/>
        <w:keepNext w:val="0"/>
        <w:keepLines w:val="0"/>
        <w:widowControl w:val="0"/>
        <w:shd w:val="clear" w:color="auto" w:fill="auto"/>
        <w:bidi w:val="0"/>
        <w:spacing w:before="0" w:after="0" w:line="204" w:lineRule="auto"/>
        <w:ind w:left="280" w:right="0" w:firstLine="440"/>
        <w:jc w:val="both"/>
      </w:pPr>
      <w:r>
        <w:rPr>
          <w:color w:val="000000"/>
          <w:spacing w:val="0"/>
          <w:w w:val="100"/>
          <w:position w:val="0"/>
          <w:shd w:val="clear" w:color="auto" w:fill="auto"/>
          <w:lang w:val="pl-PL" w:eastAsia="pl-PL" w:bidi="pl-PL"/>
        </w:rPr>
        <w:t>W roku 1940 w okupowanym wówczas przez wojska sowiec</w:t>
        <w:softHyphen/>
        <w:t>kie Żabiem pracował jako stróż „polikliniki” pewien Polak, je</w:t>
        <w:softHyphen/>
        <w:t>den z nielicznych w tej wielkiej wsi huculskiej. Oprócz żony Ukrainki gdzieś z Pokucia i pięcioletniego synka Sławcia posia</w:t>
        <w:softHyphen/>
        <w:t>dał on jeszcze nazwisko na ski, głębokie przekonanie o swej z tej przyczyny, wyższości nad „tubylcami”, oraz patefon. Nie wiem jakie miał inne płyty oprócz „Modlitwy” z Halki Moniuszki, w każdym razie przypominam sobie, że tę właśnie puszczał dla siebie i syna przykazując mu przy tym surowo : „Sławciu, stań na baczność, to jest narodowo-religijne !” I Sławcio wyciągał się jak struna.</w:t>
      </w:r>
    </w:p>
    <w:p>
      <w:pPr>
        <w:pStyle w:val="Style30"/>
        <w:keepNext w:val="0"/>
        <w:keepLines w:val="0"/>
        <w:widowControl w:val="0"/>
        <w:shd w:val="clear" w:color="auto" w:fill="auto"/>
        <w:bidi w:val="0"/>
        <w:spacing w:before="0" w:after="180" w:line="204" w:lineRule="auto"/>
        <w:ind w:left="280" w:right="0" w:firstLine="440"/>
        <w:jc w:val="both"/>
      </w:pPr>
      <w:r>
        <w:rPr>
          <w:color w:val="000000"/>
          <w:spacing w:val="0"/>
          <w:w w:val="100"/>
          <w:position w:val="0"/>
          <w:shd w:val="clear" w:color="auto" w:fill="auto"/>
          <w:lang w:val="pl-PL" w:eastAsia="pl-PL" w:bidi="pl-PL"/>
        </w:rPr>
        <w:t xml:space="preserve">To wspomnienie nasunęło mi się, gdy nową antologię poezji polskiej Ważyka i Kotta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wydaną przed blisko półtora rokiem porównywałem z antologiami, na których mnie wychowano w Polsce dwudziestolecia. Zarówno te antologie jak i starsze, wydane przed 1914, należały przeważnie do kategorii „narodo- wo-religijnych”. Kto z nas nie wchodził w kontakt z poezją poi</w:t>
        <w:softHyphen/>
      </w:r>
    </w:p>
    <w:p>
      <w:pPr>
        <w:pStyle w:val="Style38"/>
        <w:keepNext w:val="0"/>
        <w:keepLines w:val="0"/>
        <w:widowControl w:val="0"/>
        <w:shd w:val="clear" w:color="auto" w:fill="auto"/>
        <w:bidi w:val="0"/>
        <w:spacing w:before="0" w:after="0" w:line="214" w:lineRule="auto"/>
        <w:ind w:left="280" w:right="0" w:firstLine="320"/>
        <w:jc w:val="both"/>
        <w:sectPr>
          <w:headerReference w:type="default" r:id="rId174"/>
          <w:footerReference w:type="default" r:id="rId175"/>
          <w:headerReference w:type="even" r:id="rId176"/>
          <w:footerReference w:type="even" r:id="rId177"/>
          <w:headerReference w:type="first" r:id="rId178"/>
          <w:footerReference w:type="first" r:id="rId179"/>
          <w:footnotePr>
            <w:pos w:val="pageBottom"/>
            <w:numFmt w:val="decimal"/>
            <w:numRestart w:val="continuous"/>
            <w15:footnoteColumns w:val="1"/>
          </w:footnotePr>
          <w:pgSz w:w="7127" w:h="11954"/>
          <w:pgMar w:top="1187" w:left="517" w:right="559" w:bottom="910" w:header="0" w:footer="3" w:gutter="0"/>
          <w:pgNumType w:start="119"/>
          <w:cols w:space="720"/>
          <w:noEndnote/>
          <w:titlePg/>
          <w:rtlGutter w:val="0"/>
          <w:docGrid w:linePitch="360"/>
        </w:sectPr>
      </w:pPr>
      <w:r>
        <w:rPr>
          <w:color w:val="000000"/>
          <w:spacing w:val="0"/>
          <w:w w:val="100"/>
          <w:position w:val="0"/>
          <w:shd w:val="clear" w:color="auto" w:fill="auto"/>
          <w:lang w:val="pl-PL" w:eastAsia="pl-PL" w:bidi="pl-PL"/>
        </w:rPr>
        <w:t xml:space="preserve">li Jan Kott-Adam Ważyk, </w:t>
      </w:r>
      <w:r>
        <w:rPr>
          <w:i/>
          <w:iCs/>
          <w:color w:val="000000"/>
          <w:spacing w:val="0"/>
          <w:w w:val="100"/>
          <w:position w:val="0"/>
          <w:sz w:val="16"/>
          <w:szCs w:val="16"/>
          <w:shd w:val="clear" w:color="auto" w:fill="auto"/>
          <w:lang w:val="pl-PL" w:eastAsia="pl-PL" w:bidi="pl-PL"/>
        </w:rPr>
        <w:t>Wiersze które lubimy,</w:t>
      </w:r>
      <w:r>
        <w:rPr>
          <w:color w:val="000000"/>
          <w:spacing w:val="0"/>
          <w:w w:val="100"/>
          <w:position w:val="0"/>
          <w:shd w:val="clear" w:color="auto" w:fill="auto"/>
          <w:lang w:val="pl-PL" w:eastAsia="pl-PL" w:bidi="pl-PL"/>
        </w:rPr>
        <w:t xml:space="preserve"> Czytelnik 1951, </w:t>
      </w:r>
      <w:r>
        <w:rPr>
          <w:color w:val="000000"/>
          <w:spacing w:val="0"/>
          <w:w w:val="100"/>
          <w:position w:val="0"/>
          <w:shd w:val="clear" w:color="auto" w:fill="auto"/>
          <w:lang w:val="fr-FR" w:eastAsia="fr-FR" w:bidi="fr-FR"/>
        </w:rPr>
        <w:t xml:space="preserve">XV-316 </w:t>
      </w:r>
      <w:r>
        <w:rPr>
          <w:color w:val="000000"/>
          <w:spacing w:val="0"/>
          <w:w w:val="100"/>
          <w:position w:val="0"/>
          <w:shd w:val="clear" w:color="auto" w:fill="auto"/>
          <w:lang w:val="pl-PL" w:eastAsia="pl-PL" w:bidi="pl-PL"/>
        </w:rPr>
        <w:t>stron, nakład 20.300 egzemplarzy.</w:t>
      </w:r>
    </w:p>
    <w:p>
      <w:pPr>
        <w:pStyle w:val="Style30"/>
        <w:keepNext w:val="0"/>
        <w:keepLines w:val="0"/>
        <w:widowControl w:val="0"/>
        <w:shd w:val="clear" w:color="auto" w:fill="auto"/>
        <w:bidi w:val="0"/>
        <w:spacing w:before="0" w:after="160" w:line="204" w:lineRule="auto"/>
        <w:ind w:left="280" w:right="0" w:firstLine="20"/>
        <w:jc w:val="both"/>
      </w:pPr>
      <w:r>
        <w:rPr>
          <w:color w:val="000000"/>
          <w:spacing w:val="0"/>
          <w:w w:val="100"/>
          <w:position w:val="0"/>
          <w:shd w:val="clear" w:color="auto" w:fill="auto"/>
          <w:lang w:val="pl-PL" w:eastAsia="pl-PL" w:bidi="pl-PL"/>
        </w:rPr>
        <w:t>ską przez znany utwór pt. „Kto ty jesteś? Polak mały !” A po</w:t>
        <w:softHyphen/>
        <w:t>tem przychodziła kolej na inne osiągnięcia naszej poezji jak</w:t>
      </w:r>
    </w:p>
    <w:p>
      <w:pPr>
        <w:pStyle w:val="Style30"/>
        <w:keepNext w:val="0"/>
        <w:keepLines w:val="0"/>
        <w:widowControl w:val="0"/>
        <w:shd w:val="clear" w:color="auto" w:fill="auto"/>
        <w:bidi w:val="0"/>
        <w:spacing w:before="0" w:after="160" w:line="204" w:lineRule="auto"/>
        <w:ind w:left="1080" w:right="0" w:firstLine="20"/>
        <w:jc w:val="both"/>
      </w:pPr>
      <w:r>
        <w:rPr>
          <w:i/>
          <w:iCs/>
          <w:color w:val="000000"/>
          <w:spacing w:val="0"/>
          <w:w w:val="100"/>
          <w:position w:val="0"/>
          <w:shd w:val="clear" w:color="auto" w:fill="auto"/>
          <w:lang w:val="pl-PL" w:eastAsia="pl-PL" w:bidi="pl-PL"/>
        </w:rPr>
        <w:t>Młodzieży polska patrz na ten krzyż, Legiony polskie dźwignęły go wzwyż, Przechodząc góry, doliny i wały Dla Ciebie, Polsko, i dla Twej chwały.</w:t>
      </w:r>
    </w:p>
    <w:p>
      <w:pPr>
        <w:pStyle w:val="Style30"/>
        <w:keepNext w:val="0"/>
        <w:keepLines w:val="0"/>
        <w:widowControl w:val="0"/>
        <w:shd w:val="clear" w:color="auto" w:fill="auto"/>
        <w:bidi w:val="0"/>
        <w:spacing w:before="0" w:after="160" w:line="204" w:lineRule="auto"/>
        <w:ind w:left="0" w:right="0" w:firstLine="680"/>
        <w:jc w:val="both"/>
      </w:pPr>
      <w:r>
        <w:rPr>
          <w:color w:val="000000"/>
          <w:spacing w:val="0"/>
          <w:w w:val="100"/>
          <w:position w:val="0"/>
          <w:shd w:val="clear" w:color="auto" w:fill="auto"/>
          <w:lang w:val="pl-PL" w:eastAsia="pl-PL" w:bidi="pl-PL"/>
        </w:rPr>
        <w:t>Albo jeszcze później, o ile kto dotarł tak wysoko :</w:t>
      </w:r>
    </w:p>
    <w:p>
      <w:pPr>
        <w:pStyle w:val="Style30"/>
        <w:keepNext w:val="0"/>
        <w:keepLines w:val="0"/>
        <w:widowControl w:val="0"/>
        <w:shd w:val="clear" w:color="auto" w:fill="auto"/>
        <w:bidi w:val="0"/>
        <w:spacing w:before="0" w:after="160" w:line="204" w:lineRule="auto"/>
        <w:ind w:left="1080" w:right="0" w:firstLine="20"/>
        <w:jc w:val="both"/>
      </w:pPr>
      <w:r>
        <w:rPr>
          <w:i/>
          <w:iCs/>
          <w:color w:val="000000"/>
          <w:spacing w:val="0"/>
          <w:w w:val="100"/>
          <w:position w:val="0"/>
          <w:shd w:val="clear" w:color="auto" w:fill="auto"/>
          <w:lang w:val="pl-PL" w:eastAsia="pl-PL" w:bidi="pl-PL"/>
        </w:rPr>
        <w:t>Ojczyzno nasza, Matko bolesna, Spełniona czasza łez i bezkresna Męka stuleci, która cię truła, Nad Tobą świeci wolna kopuła...</w:t>
      </w:r>
    </w:p>
    <w:p>
      <w:pPr>
        <w:pStyle w:val="Style30"/>
        <w:keepNext w:val="0"/>
        <w:keepLines w:val="0"/>
        <w:widowControl w:val="0"/>
        <w:shd w:val="clear" w:color="auto" w:fill="auto"/>
        <w:bidi w:val="0"/>
        <w:spacing w:before="0" w:after="160" w:line="206" w:lineRule="auto"/>
        <w:ind w:left="280" w:right="0" w:firstLine="420"/>
        <w:jc w:val="both"/>
      </w:pPr>
      <w:r>
        <w:rPr>
          <w:color w:val="000000"/>
          <w:spacing w:val="0"/>
          <w:w w:val="100"/>
          <w:position w:val="0"/>
          <w:shd w:val="clear" w:color="auto" w:fill="auto"/>
          <w:lang w:val="pl-PL" w:eastAsia="pl-PL" w:bidi="pl-PL"/>
        </w:rPr>
        <w:t>Antologii czysto poetyckiej zdaje się jeszcze w historii lite</w:t>
        <w:softHyphen/>
        <w:t xml:space="preserve">ratury polskiej nie było. Nawet antologie poezji Młodej Polski musiały zawierać przynajmniej nieuniknionego </w:t>
      </w:r>
      <w:r>
        <w:rPr>
          <w:i/>
          <w:iCs/>
          <w:color w:val="000000"/>
          <w:spacing w:val="0"/>
          <w:w w:val="100"/>
          <w:position w:val="0"/>
          <w:shd w:val="clear" w:color="auto" w:fill="auto"/>
          <w:lang w:val="pl-PL" w:eastAsia="pl-PL" w:bidi="pl-PL"/>
        </w:rPr>
        <w:t>Księdza</w:t>
      </w:r>
      <w:r>
        <w:rPr>
          <w:color w:val="000000"/>
          <w:spacing w:val="0"/>
          <w:w w:val="100"/>
          <w:position w:val="0"/>
          <w:shd w:val="clear" w:color="auto" w:fill="auto"/>
          <w:lang w:val="pl-PL" w:eastAsia="pl-PL" w:bidi="pl-PL"/>
        </w:rPr>
        <w:t xml:space="preserve"> Klesz- czyńskiego :</w:t>
      </w:r>
    </w:p>
    <w:p>
      <w:pPr>
        <w:pStyle w:val="Style30"/>
        <w:keepNext w:val="0"/>
        <w:keepLines w:val="0"/>
        <w:widowControl w:val="0"/>
        <w:shd w:val="clear" w:color="auto" w:fill="auto"/>
        <w:bidi w:val="0"/>
        <w:spacing w:before="0" w:after="0" w:line="202" w:lineRule="auto"/>
        <w:ind w:left="1080" w:right="0" w:firstLine="20"/>
        <w:jc w:val="both"/>
      </w:pPr>
      <w:r>
        <w:rPr>
          <w:i/>
          <w:iCs/>
          <w:color w:val="000000"/>
          <w:spacing w:val="0"/>
          <w:w w:val="100"/>
          <w:position w:val="0"/>
          <w:shd w:val="clear" w:color="auto" w:fill="auto"/>
          <w:lang w:val="pl-PL" w:eastAsia="pl-PL" w:bidi="pl-PL"/>
        </w:rPr>
        <w:t>Książę ! Fortuna się nie łasi,</w:t>
      </w:r>
    </w:p>
    <w:p>
      <w:pPr>
        <w:pStyle w:val="Style30"/>
        <w:keepNext w:val="0"/>
        <w:keepLines w:val="0"/>
        <w:widowControl w:val="0"/>
        <w:shd w:val="clear" w:color="auto" w:fill="auto"/>
        <w:bidi w:val="0"/>
        <w:spacing w:before="0" w:after="160" w:line="202" w:lineRule="auto"/>
        <w:ind w:left="1080" w:right="0" w:firstLine="20"/>
        <w:jc w:val="both"/>
      </w:pPr>
      <w:r>
        <w:rPr>
          <w:i/>
          <w:iCs/>
          <w:color w:val="000000"/>
          <w:spacing w:val="0"/>
          <w:w w:val="100"/>
          <w:position w:val="0"/>
          <w:shd w:val="clear" w:color="auto" w:fill="auto"/>
          <w:lang w:val="pl-PL" w:eastAsia="pl-PL" w:bidi="pl-PL"/>
        </w:rPr>
        <w:t>Zdradzą Francuzi. Zdradzą Sasi, Ty byłeś tylko Polski synem : Sprzysięgłeś się z Korsykaninem itd.</w:t>
      </w:r>
    </w:p>
    <w:p>
      <w:pPr>
        <w:pStyle w:val="Style30"/>
        <w:keepNext w:val="0"/>
        <w:keepLines w:val="0"/>
        <w:widowControl w:val="0"/>
        <w:shd w:val="clear" w:color="auto" w:fill="auto"/>
        <w:bidi w:val="0"/>
        <w:spacing w:before="0" w:after="160" w:line="204" w:lineRule="auto"/>
        <w:ind w:left="280" w:right="0" w:firstLine="420"/>
        <w:jc w:val="both"/>
      </w:pPr>
      <w:r>
        <w:rPr>
          <w:color w:val="000000"/>
          <w:spacing w:val="0"/>
          <w:w w:val="100"/>
          <w:position w:val="0"/>
          <w:shd w:val="clear" w:color="auto" w:fill="auto"/>
          <w:lang w:val="pl-PL" w:eastAsia="pl-PL" w:bidi="pl-PL"/>
        </w:rPr>
        <w:t>Najbardziej jeszcze zbliżała się do wyboru poetyckiego anto</w:t>
        <w:softHyphen/>
        <w:t xml:space="preserve">logia Grydzewskiego wydana w Londynie w 1946, ale i w tej utworów „narodowo-religijnych” nie brakuje, zarówno w XIX wieku </w:t>
      </w:r>
      <w:r>
        <w:rPr>
          <w:i/>
          <w:iCs/>
          <w:color w:val="000000"/>
          <w:spacing w:val="0"/>
          <w:w w:val="100"/>
          <w:position w:val="0"/>
          <w:shd w:val="clear" w:color="auto" w:fill="auto"/>
          <w:lang w:val="pl-PL" w:eastAsia="pl-PL" w:bidi="pl-PL"/>
        </w:rPr>
        <w:t xml:space="preserve">(Grzmią pod Stoczkiem armaty, Błyszczą białe rabaty), </w:t>
      </w:r>
      <w:r>
        <w:rPr>
          <w:color w:val="000000"/>
          <w:spacing w:val="0"/>
          <w:w w:val="100"/>
          <w:position w:val="0"/>
          <w:shd w:val="clear" w:color="auto" w:fill="auto"/>
          <w:lang w:val="pl-PL" w:eastAsia="pl-PL" w:bidi="pl-PL"/>
        </w:rPr>
        <w:t>jak i w poezji współczesnej, gdzie plenią się one nader bujnie dochodząc do takich wyżyn jak :</w:t>
      </w:r>
    </w:p>
    <w:p>
      <w:pPr>
        <w:pStyle w:val="Style30"/>
        <w:keepNext w:val="0"/>
        <w:keepLines w:val="0"/>
        <w:widowControl w:val="0"/>
        <w:shd w:val="clear" w:color="auto" w:fill="auto"/>
        <w:bidi w:val="0"/>
        <w:spacing w:before="0" w:after="0" w:line="204" w:lineRule="auto"/>
        <w:ind w:left="1080" w:right="0" w:firstLine="20"/>
        <w:jc w:val="both"/>
      </w:pPr>
      <w:r>
        <w:rPr>
          <w:i/>
          <w:iCs/>
          <w:color w:val="000000"/>
          <w:spacing w:val="0"/>
          <w:w w:val="100"/>
          <w:position w:val="0"/>
          <w:shd w:val="clear" w:color="auto" w:fill="auto"/>
          <w:lang w:val="pl-PL" w:eastAsia="pl-PL" w:bidi="pl-PL"/>
        </w:rPr>
        <w:t>Kwatera główna — oto treść Meldunku : „Kapitanie !</w:t>
      </w:r>
    </w:p>
    <w:p>
      <w:pPr>
        <w:pStyle w:val="Style30"/>
        <w:keepNext w:val="0"/>
        <w:keepLines w:val="0"/>
        <w:widowControl w:val="0"/>
        <w:shd w:val="clear" w:color="auto" w:fill="auto"/>
        <w:bidi w:val="0"/>
        <w:spacing w:before="0" w:after="160" w:line="204" w:lineRule="auto"/>
        <w:ind w:left="1080" w:right="0" w:firstLine="20"/>
        <w:jc w:val="both"/>
      </w:pPr>
      <w:r>
        <w:rPr>
          <w:i/>
          <w:iCs/>
          <w:color w:val="000000"/>
          <w:spacing w:val="0"/>
          <w:w w:val="100"/>
          <w:position w:val="0"/>
          <w:shd w:val="clear" w:color="auto" w:fill="auto"/>
          <w:lang w:val="pl-PL" w:eastAsia="pl-PL" w:bidi="pl-PL"/>
        </w:rPr>
        <w:t>Zwycięstwo ! Piękny był wasz szturm ! Spełniliście zadanie !” •</w:t>
      </w:r>
    </w:p>
    <w:p>
      <w:pPr>
        <w:pStyle w:val="Style30"/>
        <w:keepNext w:val="0"/>
        <w:keepLines w:val="0"/>
        <w:widowControl w:val="0"/>
        <w:shd w:val="clear" w:color="auto" w:fill="auto"/>
        <w:bidi w:val="0"/>
        <w:spacing w:before="0" w:after="0" w:line="204" w:lineRule="auto"/>
        <w:ind w:left="280" w:right="0" w:firstLine="420"/>
        <w:jc w:val="both"/>
      </w:pPr>
      <w:r>
        <w:rPr>
          <w:color w:val="000000"/>
          <w:spacing w:val="0"/>
          <w:w w:val="100"/>
          <w:position w:val="0"/>
          <w:shd w:val="clear" w:color="auto" w:fill="auto"/>
          <w:lang w:val="pl-PL" w:eastAsia="pl-PL" w:bidi="pl-PL"/>
        </w:rPr>
        <w:t>Po roku 1945 zastąpiono w Polsce podejście „narodowo-reli- gijne” podejściem „narodowo-ludowym” (nawet rady gminne były „Narodowe”) a raczej „narodowo-społecznym”. Zaczęto przypominać „wielkie tradycje demokratyczne” literatury pol</w:t>
        <w:softHyphen/>
        <w:t>skiej. Jak każdy przewrót tak i ta rewizja utartych pojęć w kry</w:t>
        <w:softHyphen/>
        <w:t>tyce i historii literatury miała swoje dobre strony. Odkryto prze</w:t>
        <w:softHyphen/>
        <w:t>de wszystkim na nowo, lub przypomniano jedynie szerszej pu</w:t>
        <w:softHyphen/>
        <w:t>bliczności, szereg utworów, które w dwudziestoleciu znali tylko specjaliści. Dzięki temu prądowi przewartościowywania' szersze nieco koła zapoznały się z takim nowoodkrytym poetą XIX wieku jak Józef Dunin-Borkowski, z fraszką mieszczańską i poezją so</w:t>
        <w:softHyphen/>
        <w:t>wizdrzalską XVII wieku czy też z poezją ariańską i z problemem tak zwanych krypto-arian i poezji krypto-ariańskiej. Co praw</w:t>
        <w:softHyphen/>
        <w:br w:type="page"/>
      </w:r>
      <w:r>
        <w:rPr>
          <w:color w:val="000000"/>
          <w:spacing w:val="0"/>
          <w:w w:val="100"/>
          <w:position w:val="0"/>
          <w:shd w:val="clear" w:color="auto" w:fill="auto"/>
          <w:lang w:val="pl-PL" w:eastAsia="pl-PL" w:bidi="pl-PL"/>
        </w:rPr>
        <w:t>da, problem poety, który wyrzeka się oficjalnie swojej wiary po to, by móc zostać w ojczyźnie i przemyca potem tę wiarę w poe</w:t>
        <w:softHyphen/>
        <w:t>zji, jest dziś może łatwiejszy do zrozumienia niż przed rokiem 1939 czy może nawet przed 1945.</w:t>
      </w:r>
    </w:p>
    <w:p>
      <w:pPr>
        <w:pStyle w:val="Style30"/>
        <w:keepNext w:val="0"/>
        <w:keepLines w:val="0"/>
        <w:widowControl w:val="0"/>
        <w:shd w:val="clear" w:color="auto" w:fill="auto"/>
        <w:bidi w:val="0"/>
        <w:spacing w:before="0" w:after="300" w:line="204" w:lineRule="auto"/>
        <w:ind w:left="140" w:right="0"/>
        <w:jc w:val="both"/>
      </w:pPr>
      <w:r>
        <w:rPr>
          <w:color w:val="000000"/>
          <w:spacing w:val="0"/>
          <w:w w:val="100"/>
          <w:position w:val="0"/>
          <w:shd w:val="clear" w:color="auto" w:fill="auto"/>
          <w:lang w:val="pl-PL" w:eastAsia="pl-PL" w:bidi="pl-PL"/>
        </w:rPr>
        <w:t xml:space="preserve">Każda nowa antologia o tyle jest usprawiedliwiona, o ile daje czytelnikowi coś nowego. Tytuł </w:t>
      </w:r>
      <w:r>
        <w:rPr>
          <w:i/>
          <w:iCs/>
          <w:color w:val="000000"/>
          <w:spacing w:val="0"/>
          <w:w w:val="100"/>
          <w:position w:val="0"/>
          <w:shd w:val="clear" w:color="auto" w:fill="auto"/>
          <w:lang w:val="pl-PL" w:eastAsia="pl-PL" w:bidi="pl-PL"/>
        </w:rPr>
        <w:t>Wiersze które lubimy</w:t>
      </w:r>
      <w:r>
        <w:rPr>
          <w:color w:val="000000"/>
          <w:spacing w:val="0"/>
          <w:w w:val="100"/>
          <w:position w:val="0"/>
          <w:shd w:val="clear" w:color="auto" w:fill="auto"/>
          <w:lang w:val="pl-PL" w:eastAsia="pl-PL" w:bidi="pl-PL"/>
        </w:rPr>
        <w:t xml:space="preserve"> moż</w:t>
        <w:softHyphen/>
        <w:t xml:space="preserve">na było pojąć dwojako : </w:t>
      </w:r>
      <w:r>
        <w:rPr>
          <w:i/>
          <w:iCs/>
          <w:color w:val="000000"/>
          <w:spacing w:val="0"/>
          <w:w w:val="100"/>
          <w:position w:val="0"/>
          <w:shd w:val="clear" w:color="auto" w:fill="auto"/>
          <w:lang w:val="pl-PL" w:eastAsia="pl-PL" w:bidi="pl-PL"/>
        </w:rPr>
        <w:t>my</w:t>
      </w:r>
      <w:r>
        <w:rPr>
          <w:color w:val="000000"/>
          <w:spacing w:val="0"/>
          <w:w w:val="100"/>
          <w:position w:val="0"/>
          <w:shd w:val="clear" w:color="auto" w:fill="auto"/>
          <w:lang w:val="pl-PL" w:eastAsia="pl-PL" w:bidi="pl-PL"/>
        </w:rPr>
        <w:t xml:space="preserve"> mogło oznaczać wszystkich czytel</w:t>
        <w:softHyphen/>
        <w:t>ników, a więc wiersze, które lubimy, mogły być wierszami, któ</w:t>
        <w:softHyphen/>
        <w:t>re wszyscy lubią i... znają. Kott i Ważyk wybrali drugą możli</w:t>
        <w:softHyphen/>
        <w:t>wość : wiersze które oni sami lubią, a które przeważnie są mało znane. Jest naturalne, że akcent położony został na stronę „na- rodowo-społcczną” (Narodowo, a jakże ! Mamy nawet „Sztan</w:t>
        <w:softHyphen/>
        <w:t xml:space="preserve">dary polskie na Kremlu” !). Ale prawdziwą niespodzianką jest tu zwłaszcza poezja „socjalna” XVII wieku, to znaczy Potocki. Dlaczego w szkole wkuwano w nas nudną piłę, </w:t>
      </w:r>
      <w:r>
        <w:rPr>
          <w:i/>
          <w:iCs/>
          <w:color w:val="000000"/>
          <w:spacing w:val="0"/>
          <w:w w:val="100"/>
          <w:position w:val="0"/>
          <w:shd w:val="clear" w:color="auto" w:fill="auto"/>
          <w:lang w:val="pl-PL" w:eastAsia="pl-PL" w:bidi="pl-PL"/>
        </w:rPr>
        <w:t>Wojnę Chocim- ską,</w:t>
      </w:r>
      <w:r>
        <w:rPr>
          <w:color w:val="000000"/>
          <w:spacing w:val="0"/>
          <w:w w:val="100"/>
          <w:position w:val="0"/>
          <w:shd w:val="clear" w:color="auto" w:fill="auto"/>
          <w:lang w:val="pl-PL" w:eastAsia="pl-PL" w:bidi="pl-PL"/>
        </w:rPr>
        <w:t xml:space="preserve"> a nie pokazywano nam takich rzeczy jak :</w:t>
      </w:r>
    </w:p>
    <w:p>
      <w:pPr>
        <w:pStyle w:val="Style30"/>
        <w:keepNext w:val="0"/>
        <w:keepLines w:val="0"/>
        <w:widowControl w:val="0"/>
        <w:shd w:val="clear" w:color="auto" w:fill="auto"/>
        <w:bidi w:val="0"/>
        <w:spacing w:before="0" w:after="180" w:line="204" w:lineRule="auto"/>
        <w:ind w:left="900" w:right="0" w:firstLine="20"/>
        <w:jc w:val="both"/>
      </w:pPr>
      <w:r>
        <w:rPr>
          <w:i/>
          <w:iCs/>
          <w:color w:val="000000"/>
          <w:spacing w:val="0"/>
          <w:w w:val="100"/>
          <w:position w:val="0"/>
          <w:shd w:val="clear" w:color="auto" w:fill="auto"/>
          <w:lang w:val="pl-PL" w:eastAsia="pl-PL" w:bidi="pl-PL"/>
        </w:rPr>
        <w:t>Śpi świat pijany winem, zamrużywszy oczy; Nalewa babilońska swacha, czart go toczy. Śpi świat rówien martwemu, opiwszy się, drzewu, Winem z prasy bożego na swe grzechy gniewu...</w:t>
      </w:r>
    </w:p>
    <w:p>
      <w:pPr>
        <w:pStyle w:val="Style30"/>
        <w:keepNext w:val="0"/>
        <w:keepLines w:val="0"/>
        <w:widowControl w:val="0"/>
        <w:shd w:val="clear" w:color="auto" w:fill="auto"/>
        <w:bidi w:val="0"/>
        <w:spacing w:before="0" w:after="180" w:line="204" w:lineRule="auto"/>
        <w:ind w:left="0" w:right="0" w:firstLine="140"/>
        <w:jc w:val="both"/>
      </w:pPr>
      <w:r>
        <w:rPr>
          <w:color w:val="000000"/>
          <w:spacing w:val="0"/>
          <w:w w:val="100"/>
          <w:position w:val="0"/>
          <w:shd w:val="clear" w:color="auto" w:fill="auto"/>
          <w:lang w:val="pl-PL" w:eastAsia="pl-PL" w:bidi="pl-PL"/>
        </w:rPr>
        <w:t xml:space="preserve">albo też równie mocnego wiersza </w:t>
      </w:r>
      <w:r>
        <w:rPr>
          <w:i/>
          <w:iCs/>
          <w:color w:val="000000"/>
          <w:spacing w:val="0"/>
          <w:w w:val="100"/>
          <w:position w:val="0"/>
          <w:shd w:val="clear" w:color="auto" w:fill="auto"/>
          <w:lang w:val="pl-PL" w:eastAsia="pl-PL" w:bidi="pl-PL"/>
        </w:rPr>
        <w:t>Zbytki polskie</w:t>
      </w:r>
    </w:p>
    <w:p>
      <w:pPr>
        <w:pStyle w:val="Style30"/>
        <w:keepNext w:val="0"/>
        <w:keepLines w:val="0"/>
        <w:widowControl w:val="0"/>
        <w:shd w:val="clear" w:color="auto" w:fill="auto"/>
        <w:bidi w:val="0"/>
        <w:spacing w:before="0" w:after="180" w:line="204" w:lineRule="auto"/>
        <w:ind w:left="900" w:right="0" w:firstLine="20"/>
        <w:jc w:val="both"/>
      </w:pPr>
      <w:r>
        <w:rPr>
          <w:i/>
          <w:iCs/>
          <w:color w:val="000000"/>
          <w:spacing w:val="0"/>
          <w:w w:val="100"/>
          <w:position w:val="0"/>
          <w:shd w:val="clear" w:color="auto" w:fill="auto"/>
          <w:lang w:val="pl-PL" w:eastAsia="pl-PL" w:bidi="pl-PL"/>
        </w:rPr>
        <w:t>O czymże Polska myśli i we dnie, i w nocy ? Zęby sześć zaprzęgano koni do karocy;</w:t>
      </w:r>
    </w:p>
    <w:p>
      <w:pPr>
        <w:pStyle w:val="Style30"/>
        <w:keepNext w:val="0"/>
        <w:keepLines w:val="0"/>
        <w:widowControl w:val="0"/>
        <w:shd w:val="clear" w:color="auto" w:fill="auto"/>
        <w:bidi w:val="0"/>
        <w:spacing w:before="0" w:after="0" w:line="204" w:lineRule="auto"/>
        <w:ind w:left="0" w:right="0" w:firstLine="900"/>
        <w:jc w:val="both"/>
      </w:pPr>
      <w:r>
        <w:rPr>
          <w:i/>
          <w:iCs/>
          <w:color w:val="000000"/>
          <w:spacing w:val="0"/>
          <w:w w:val="100"/>
          <w:position w:val="0"/>
          <w:shd w:val="clear" w:color="auto" w:fill="auto"/>
          <w:lang w:val="pl-PL" w:eastAsia="pl-PL" w:bidi="pl-PL"/>
        </w:rPr>
        <w:t>Zęby po stołach w cukrze piramidy stały</w:t>
      </w:r>
    </w:p>
    <w:p>
      <w:pPr>
        <w:pStyle w:val="Style30"/>
        <w:keepNext w:val="0"/>
        <w:keepLines w:val="0"/>
        <w:widowControl w:val="0"/>
        <w:shd w:val="clear" w:color="auto" w:fill="auto"/>
        <w:bidi w:val="0"/>
        <w:spacing w:before="0" w:after="180" w:line="204" w:lineRule="auto"/>
        <w:ind w:left="0" w:right="0" w:firstLine="900"/>
        <w:jc w:val="both"/>
      </w:pPr>
      <w:r>
        <w:rPr>
          <w:i/>
          <w:iCs/>
          <w:color w:val="000000"/>
          <w:spacing w:val="0"/>
          <w:w w:val="100"/>
          <w:position w:val="0"/>
          <w:shd w:val="clear" w:color="auto" w:fill="auto"/>
          <w:lang w:val="pl-PL" w:eastAsia="pl-PL" w:bidi="pl-PL"/>
        </w:rPr>
        <w:t>I winem z suchych groznów wspienione kryształy.</w:t>
      </w:r>
    </w:p>
    <w:p>
      <w:pPr>
        <w:pStyle w:val="Style30"/>
        <w:keepNext w:val="0"/>
        <w:keepLines w:val="0"/>
        <w:widowControl w:val="0"/>
        <w:shd w:val="clear" w:color="auto" w:fill="auto"/>
        <w:bidi w:val="0"/>
        <w:spacing w:before="0" w:after="0" w:line="204" w:lineRule="auto"/>
        <w:ind w:left="900" w:right="0" w:firstLine="20"/>
        <w:jc w:val="both"/>
      </w:pPr>
      <w:r>
        <w:rPr>
          <w:i/>
          <w:iCs/>
          <w:color w:val="000000"/>
          <w:spacing w:val="0"/>
          <w:w w:val="100"/>
          <w:position w:val="0"/>
          <w:shd w:val="clear" w:color="auto" w:fill="auto"/>
          <w:lang w:val="pl-PL" w:eastAsia="pl-PL" w:bidi="pl-PL"/>
        </w:rPr>
        <w:t>Zęby w drodze karety, w domu drzwi barwiani Strzegli z zapalonymi lontami dr ag ani ;</w:t>
      </w:r>
    </w:p>
    <w:p>
      <w:pPr>
        <w:pStyle w:val="Style30"/>
        <w:keepNext w:val="0"/>
        <w:keepLines w:val="0"/>
        <w:widowControl w:val="0"/>
        <w:shd w:val="clear" w:color="auto" w:fill="auto"/>
        <w:bidi w:val="0"/>
        <w:spacing w:before="0" w:after="0" w:line="204" w:lineRule="auto"/>
        <w:ind w:left="900" w:right="0" w:firstLine="20"/>
        <w:jc w:val="both"/>
      </w:pPr>
      <w:r>
        <w:rPr>
          <w:i/>
          <w:iCs/>
          <w:color w:val="000000"/>
          <w:spacing w:val="0"/>
          <w:w w:val="100"/>
          <w:position w:val="0"/>
          <w:shd w:val="clear" w:color="auto" w:fill="auto"/>
          <w:lang w:val="pl-PL" w:eastAsia="pl-PL" w:bidi="pl-PL"/>
        </w:rPr>
        <w:t>O tym szlachta, panowie, o tym myślą księża, Choć się co rok w granicach swych ojczyzna zwęża; Choć na borg umierają żołnierze niepłatni, Choć na oczy widzą jej peryjod ostatni.</w:t>
      </w:r>
    </w:p>
    <w:p>
      <w:pPr>
        <w:pStyle w:val="Style30"/>
        <w:keepNext w:val="0"/>
        <w:keepLines w:val="0"/>
        <w:widowControl w:val="0"/>
        <w:shd w:val="clear" w:color="auto" w:fill="auto"/>
        <w:bidi w:val="0"/>
        <w:spacing w:before="0" w:after="300" w:line="204" w:lineRule="auto"/>
        <w:ind w:left="900" w:right="0" w:firstLine="20"/>
        <w:jc w:val="both"/>
      </w:pPr>
      <w:r>
        <w:rPr>
          <w:i/>
          <w:iCs/>
          <w:color w:val="000000"/>
          <w:spacing w:val="0"/>
          <w:w w:val="100"/>
          <w:position w:val="0"/>
          <w:shd w:val="clear" w:color="auto" w:fill="auto"/>
          <w:lang w:val="pl-PL" w:eastAsia="pl-PL" w:bidi="pl-PL"/>
        </w:rPr>
        <w:t>Ze te wszystkie ich pompy, wszystkie ich splendece Pogasną jako w wodzie utopione świece.</w:t>
      </w:r>
    </w:p>
    <w:p>
      <w:pPr>
        <w:pStyle w:val="Style30"/>
        <w:keepNext w:val="0"/>
        <w:keepLines w:val="0"/>
        <w:widowControl w:val="0"/>
        <w:shd w:val="clear" w:color="auto" w:fill="auto"/>
        <w:bidi w:val="0"/>
        <w:spacing w:before="0" w:after="300" w:line="204" w:lineRule="auto"/>
        <w:ind w:left="0" w:right="0" w:firstLine="540"/>
        <w:jc w:val="both"/>
      </w:pPr>
      <w:r>
        <w:rPr>
          <w:color w:val="000000"/>
          <w:spacing w:val="0"/>
          <w:w w:val="100"/>
          <w:position w:val="0"/>
          <w:shd w:val="clear" w:color="auto" w:fill="auto"/>
          <w:lang w:val="pl-PL" w:eastAsia="pl-PL" w:bidi="pl-PL"/>
        </w:rPr>
        <w:t>Oczywiście wszyscy znamy sielankową poezję Szymonowicza -(Słoneczko, piękne oko itd), choć może nie każdy pamięta nie</w:t>
        <w:softHyphen/>
        <w:t>koniecznie sielankowe zakończenie :</w:t>
      </w:r>
    </w:p>
    <w:p>
      <w:pPr>
        <w:pStyle w:val="Style30"/>
        <w:keepNext w:val="0"/>
        <w:keepLines w:val="0"/>
        <w:widowControl w:val="0"/>
        <w:shd w:val="clear" w:color="auto" w:fill="auto"/>
        <w:bidi w:val="0"/>
        <w:spacing w:before="0" w:after="240" w:line="204" w:lineRule="auto"/>
        <w:ind w:left="900" w:right="0" w:firstLine="20"/>
        <w:jc w:val="both"/>
      </w:pPr>
      <w:r>
        <w:rPr>
          <w:i/>
          <w:iCs/>
          <w:color w:val="000000"/>
          <w:spacing w:val="0"/>
          <w:w w:val="100"/>
          <w:position w:val="0"/>
          <w:shd w:val="clear" w:color="auto" w:fill="auto"/>
          <w:lang w:val="pl-PL" w:eastAsia="pl-PL" w:bidi="pl-PL"/>
        </w:rPr>
        <w:t>Babęć, boś tego godzien, babęć naraimy, Babę o czterech zębach, miło będzie na cię Patrzeć, gdy przy niej siędziesz jako w majestacie. A ona cię nadobnie będzie całowała : Jakoby cię też żaba chropawa lizała.</w:t>
      </w:r>
      <w:r>
        <w:br w:type="page"/>
      </w:r>
    </w:p>
    <w:p>
      <w:pPr>
        <w:pStyle w:val="Style30"/>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Tak samo pamięta się jeszcze bardziej sentymentalnego Zi- morowicza. Ale kto zna wiersz Potockiego o rozkoszach życia szlacheckiego i nędzy życia chłopskiego, kończący się :</w:t>
      </w:r>
    </w:p>
    <w:p>
      <w:pPr>
        <w:pStyle w:val="Style30"/>
        <w:keepNext w:val="0"/>
        <w:keepLines w:val="0"/>
        <w:widowControl w:val="0"/>
        <w:shd w:val="clear" w:color="auto" w:fill="auto"/>
        <w:bidi w:val="0"/>
        <w:spacing w:before="0" w:after="160" w:line="204" w:lineRule="auto"/>
        <w:ind w:left="800" w:right="0" w:firstLine="20"/>
        <w:jc w:val="both"/>
      </w:pPr>
      <w:r>
        <w:rPr>
          <w:i/>
          <w:iCs/>
          <w:color w:val="000000"/>
          <w:spacing w:val="0"/>
          <w:w w:val="100"/>
          <w:position w:val="0"/>
          <w:shd w:val="clear" w:color="auto" w:fill="auto"/>
          <w:lang w:val="pl-PL" w:eastAsia="pl-PL" w:bidi="pl-PL"/>
        </w:rPr>
        <w:t>Gdyby mi jeszcze niebo chłop wyrobił potem, Wykupiłbym się z raju jako z galer — złotem.</w:t>
      </w:r>
    </w:p>
    <w:p>
      <w:pPr>
        <w:pStyle w:val="Style30"/>
        <w:keepNext w:val="0"/>
        <w:keepLines w:val="0"/>
        <w:widowControl w:val="0"/>
        <w:shd w:val="clear" w:color="auto" w:fill="auto"/>
        <w:bidi w:val="0"/>
        <w:spacing w:before="0" w:after="160" w:line="206" w:lineRule="auto"/>
        <w:ind w:left="0" w:right="0" w:firstLine="440"/>
        <w:jc w:val="both"/>
      </w:pPr>
      <w:r>
        <w:rPr>
          <w:color w:val="000000"/>
          <w:spacing w:val="0"/>
          <w:w w:val="100"/>
          <w:position w:val="0"/>
          <w:shd w:val="clear" w:color="auto" w:fill="auto"/>
          <w:lang w:val="pl-PL" w:eastAsia="pl-PL" w:bidi="pl-PL"/>
        </w:rPr>
        <w:t xml:space="preserve">Oczywiście w poezji wieku XVII </w:t>
      </w:r>
      <w:r>
        <w:rPr>
          <w:color w:val="000000"/>
          <w:spacing w:val="0"/>
          <w:w w:val="100"/>
          <w:position w:val="0"/>
          <w:shd w:val="clear" w:color="auto" w:fill="auto"/>
          <w:lang w:val="fr-FR" w:eastAsia="fr-FR" w:bidi="fr-FR"/>
        </w:rPr>
        <w:t xml:space="preserve">ta „social conscience” </w:t>
      </w:r>
      <w:r>
        <w:rPr>
          <w:color w:val="000000"/>
          <w:spacing w:val="0"/>
          <w:w w:val="100"/>
          <w:position w:val="0"/>
          <w:shd w:val="clear" w:color="auto" w:fill="auto"/>
          <w:lang w:val="pl-PL" w:eastAsia="pl-PL" w:bidi="pl-PL"/>
        </w:rPr>
        <w:t>uderza nas bardziej niż u Krasickiego czy u Węgierskiego :</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Owóź straż gdzieś chwyciła złodzieja i wiedzie ;</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Za bagatel nieborak będzie obwieszony.</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A tego znasz, co oto w tej karecie jedzie ? Jeszcze go nie wieszają, choć skradł milijony.</w:t>
      </w:r>
    </w:p>
    <w:p>
      <w:pPr>
        <w:pStyle w:val="Style30"/>
        <w:keepNext w:val="0"/>
        <w:keepLines w:val="0"/>
        <w:widowControl w:val="0"/>
        <w:shd w:val="clear" w:color="auto" w:fill="auto"/>
        <w:bidi w:val="0"/>
        <w:spacing w:before="0" w:after="160" w:line="204" w:lineRule="auto"/>
        <w:ind w:left="0" w:right="0" w:firstLine="0"/>
        <w:jc w:val="right"/>
      </w:pPr>
      <w:r>
        <w:rPr>
          <w:color w:val="000000"/>
          <w:spacing w:val="0"/>
          <w:w w:val="100"/>
          <w:position w:val="0"/>
          <w:shd w:val="clear" w:color="auto" w:fill="auto"/>
          <w:lang w:val="pl-PL" w:eastAsia="pl-PL" w:bidi="pl-PL"/>
        </w:rPr>
        <w:t>(Spacer nocny po Warszawie)</w:t>
      </w:r>
    </w:p>
    <w:p>
      <w:pPr>
        <w:pStyle w:val="Style30"/>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albo równie nieoczekiwany Lenartowicz :</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 Powiadała stara Nastka,</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Ze chłop sobie w domku kmiecym Jak u Boga żył za piecem;</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Czy to także przypowiastka ?</w:t>
      </w:r>
    </w:p>
    <w:p>
      <w:pPr>
        <w:pStyle w:val="Style30"/>
        <w:keepNext w:val="0"/>
        <w:keepLines w:val="0"/>
        <w:widowControl w:val="0"/>
        <w:shd w:val="clear" w:color="auto" w:fill="auto"/>
        <w:bidi w:val="0"/>
        <w:spacing w:before="0" w:after="160" w:line="204" w:lineRule="auto"/>
        <w:ind w:left="800" w:right="0" w:firstLine="20"/>
        <w:jc w:val="both"/>
      </w:pPr>
      <w:r>
        <w:rPr>
          <w:i/>
          <w:iCs/>
          <w:color w:val="000000"/>
          <w:spacing w:val="0"/>
          <w:w w:val="100"/>
          <w:position w:val="0"/>
          <w:shd w:val="clear" w:color="auto" w:fill="auto"/>
          <w:lang w:val="pl-PL" w:eastAsia="pl-PL" w:bidi="pl-PL"/>
        </w:rPr>
        <w:t>— Gnerowali, jak gnerują, Biedowali jak biedują.</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 Rozpowiadał ojciec stary,</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Ze był naród jednej wiary...</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Pomagała noga nodze...</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Ani zwady ani krzyku,</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A grosz zawdy był w kieszeni</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Od jesieni do jesieni.</w:t>
      </w:r>
    </w:p>
    <w:p>
      <w:pPr>
        <w:pStyle w:val="Style30"/>
        <w:keepNext w:val="0"/>
        <w:keepLines w:val="0"/>
        <w:widowControl w:val="0"/>
        <w:shd w:val="clear" w:color="auto" w:fill="auto"/>
        <w:bidi w:val="0"/>
        <w:spacing w:before="0" w:after="160" w:line="204" w:lineRule="auto"/>
        <w:ind w:left="0" w:right="0" w:firstLine="800"/>
        <w:jc w:val="both"/>
      </w:pPr>
      <w:r>
        <w:rPr>
          <w:i/>
          <w:iCs/>
          <w:color w:val="000000"/>
          <w:spacing w:val="0"/>
          <w:w w:val="100"/>
          <w:position w:val="0"/>
          <w:shd w:val="clear" w:color="auto" w:fill="auto"/>
          <w:lang w:val="pl-PL" w:eastAsia="pl-PL" w:bidi="pl-PL"/>
        </w:rPr>
        <w:t>— Szczera bajka, mój kuliku.</w:t>
      </w:r>
    </w:p>
    <w:p>
      <w:pPr>
        <w:pStyle w:val="Style30"/>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Wiele miejsca zajmuje również satyra, mniej lub więcej so</w:t>
        <w:softHyphen/>
        <w:t>cjalna, od wyżej cytowanego Szymonowicza, poprzez Zabłockie</w:t>
        <w:softHyphen/>
        <w:t>go inwektywę na kasztelana Jezierskiego :</w:t>
      </w:r>
    </w:p>
    <w:p>
      <w:pPr>
        <w:pStyle w:val="Style30"/>
        <w:keepNext w:val="0"/>
        <w:keepLines w:val="0"/>
        <w:widowControl w:val="0"/>
        <w:shd w:val="clear" w:color="auto" w:fill="auto"/>
        <w:bidi w:val="0"/>
        <w:spacing w:before="0" w:after="160" w:line="202" w:lineRule="auto"/>
        <w:ind w:left="800" w:right="0" w:firstLine="20"/>
        <w:jc w:val="both"/>
      </w:pPr>
      <w:r>
        <w:rPr>
          <w:i/>
          <w:iCs/>
          <w:color w:val="000000"/>
          <w:spacing w:val="0"/>
          <w:w w:val="100"/>
          <w:position w:val="0"/>
          <w:shd w:val="clear" w:color="auto" w:fill="auto"/>
          <w:lang w:val="pl-PL" w:eastAsia="pl-PL" w:bidi="pl-PL"/>
        </w:rPr>
        <w:t>Hola, błaźnie ! ta ręka, Bóg moja nadzieja, Skoro nie twoja, zatem nie ręka złodzieja, Wkrótce ci taki, błaźnie, nagrobek napisze : ,,Jak żyłem, tak umieram, jak kradłem, tak wiszę”.</w:t>
      </w:r>
    </w:p>
    <w:p>
      <w:pPr>
        <w:pStyle w:val="Style30"/>
        <w:keepNext w:val="0"/>
        <w:keepLines w:val="0"/>
        <w:widowControl w:val="0"/>
        <w:shd w:val="clear" w:color="auto" w:fill="auto"/>
        <w:bidi w:val="0"/>
        <w:spacing w:before="0" w:after="160" w:line="204" w:lineRule="auto"/>
        <w:ind w:left="0" w:right="0" w:firstLine="0"/>
        <w:jc w:val="left"/>
      </w:pPr>
      <w:r>
        <w:rPr>
          <w:color w:val="000000"/>
          <w:spacing w:val="0"/>
          <w:w w:val="100"/>
          <w:position w:val="0"/>
          <w:shd w:val="clear" w:color="auto" w:fill="auto"/>
          <w:lang w:val="pl-PL" w:eastAsia="pl-PL" w:bidi="pl-PL"/>
        </w:rPr>
        <w:t xml:space="preserve">poprzez anonimowy </w:t>
      </w:r>
      <w:r>
        <w:rPr>
          <w:i/>
          <w:iCs/>
          <w:color w:val="000000"/>
          <w:spacing w:val="0"/>
          <w:w w:val="100"/>
          <w:position w:val="0"/>
          <w:shd w:val="clear" w:color="auto" w:fill="auto"/>
          <w:lang w:val="pl-PL" w:eastAsia="pl-PL" w:bidi="pl-PL"/>
        </w:rPr>
        <w:t>Nadgrobek kmiotka</w:t>
      </w:r>
      <w:r>
        <w:rPr>
          <w:color w:val="000000"/>
          <w:spacing w:val="0"/>
          <w:w w:val="100"/>
          <w:position w:val="0"/>
          <w:shd w:val="clear" w:color="auto" w:fill="auto"/>
          <w:lang w:val="pl-PL" w:eastAsia="pl-PL" w:bidi="pl-PL"/>
        </w:rPr>
        <w:t xml:space="preserve"> z końca XVIII wieku :</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Pamięć jego nazwiska zginęła zapewnie.</w:t>
      </w:r>
    </w:p>
    <w:p>
      <w:pPr>
        <w:pStyle w:val="Style30"/>
        <w:keepNext w:val="0"/>
        <w:keepLines w:val="0"/>
        <w:widowControl w:val="0"/>
        <w:shd w:val="clear" w:color="auto" w:fill="auto"/>
        <w:bidi w:val="0"/>
        <w:spacing w:before="0" w:after="160" w:line="204" w:lineRule="auto"/>
        <w:ind w:left="0" w:right="0" w:firstLine="800"/>
        <w:jc w:val="both"/>
      </w:pPr>
      <w:r>
        <w:rPr>
          <w:i/>
          <w:iCs/>
          <w:color w:val="000000"/>
          <w:spacing w:val="0"/>
          <w:w w:val="100"/>
          <w:position w:val="0"/>
          <w:shd w:val="clear" w:color="auto" w:fill="auto"/>
          <w:lang w:val="pl-PL" w:eastAsia="pl-PL" w:bidi="pl-PL"/>
        </w:rPr>
        <w:t>Gdyby był, jako pan, kradł, wisiałby na drewnie.</w:t>
      </w:r>
    </w:p>
    <w:p>
      <w:pPr>
        <w:pStyle w:val="Style30"/>
        <w:keepNext w:val="0"/>
        <w:keepLines w:val="0"/>
        <w:widowControl w:val="0"/>
        <w:shd w:val="clear" w:color="auto" w:fill="auto"/>
        <w:bidi w:val="0"/>
        <w:spacing w:before="0" w:after="280" w:line="204" w:lineRule="auto"/>
        <w:ind w:left="0" w:right="0" w:firstLine="440"/>
        <w:jc w:val="both"/>
      </w:pPr>
      <w:r>
        <w:rPr>
          <w:color w:val="000000"/>
          <w:spacing w:val="0"/>
          <w:w w:val="100"/>
          <w:position w:val="0"/>
          <w:shd w:val="clear" w:color="auto" w:fill="auto"/>
          <w:lang w:val="pl-PL" w:eastAsia="pl-PL" w:bidi="pl-PL"/>
        </w:rPr>
        <w:t xml:space="preserve">Niewątpliwie do poezji „narodowo-religijnej” w </w:t>
      </w:r>
      <w:r>
        <w:rPr>
          <w:i/>
          <w:iCs/>
          <w:color w:val="000000"/>
          <w:spacing w:val="0"/>
          <w:w w:val="100"/>
          <w:position w:val="0"/>
          <w:shd w:val="clear" w:color="auto" w:fill="auto"/>
          <w:lang w:val="pl-PL" w:eastAsia="pl-PL" w:bidi="pl-PL"/>
        </w:rPr>
        <w:t>nowym</w:t>
      </w:r>
      <w:r>
        <w:rPr>
          <w:color w:val="000000"/>
          <w:spacing w:val="0"/>
          <w:w w:val="100"/>
          <w:position w:val="0"/>
          <w:shd w:val="clear" w:color="auto" w:fill="auto"/>
          <w:lang w:val="pl-PL" w:eastAsia="pl-PL" w:bidi="pl-PL"/>
        </w:rPr>
        <w:t xml:space="preserve"> sen</w:t>
        <w:softHyphen/>
        <w:t xml:space="preserve">sie należy </w:t>
      </w:r>
      <w:r>
        <w:rPr>
          <w:i/>
          <w:iCs/>
          <w:color w:val="000000"/>
          <w:spacing w:val="0"/>
          <w:w w:val="100"/>
          <w:position w:val="0"/>
          <w:shd w:val="clear" w:color="auto" w:fill="auto"/>
          <w:lang w:val="pl-PL" w:eastAsia="pl-PL" w:bidi="pl-PL"/>
        </w:rPr>
        <w:t>Barykada</w:t>
      </w:r>
      <w:r>
        <w:rPr>
          <w:color w:val="000000"/>
          <w:spacing w:val="0"/>
          <w:w w:val="100"/>
          <w:position w:val="0"/>
          <w:shd w:val="clear" w:color="auto" w:fill="auto"/>
          <w:lang w:val="pl-PL" w:eastAsia="pl-PL" w:bidi="pl-PL"/>
        </w:rPr>
        <w:t xml:space="preserve"> Tetmajera, której też jakoś nie uczyli nas w szkole (i nic dziwnego, skoro jej refrenem jest „Nasz sztan</w:t>
        <w:softHyphen/>
        <w:br w:type="page"/>
      </w:r>
      <w:r>
        <w:rPr>
          <w:color w:val="000000"/>
          <w:spacing w:val="0"/>
          <w:w w:val="100"/>
          <w:position w:val="0"/>
          <w:shd w:val="clear" w:color="auto" w:fill="auto"/>
          <w:lang w:val="pl-PL" w:eastAsia="pl-PL" w:bidi="pl-PL"/>
        </w:rPr>
        <w:t>dar buja ponad trony” itd.), ale wiersz ten chyba trafił do anto</w:t>
        <w:softHyphen/>
        <w:t>logii przez przeoczenie, jako że opisuje atak wojska na bary</w:t>
        <w:softHyphen/>
        <w:t>kadę, umożliwiony przez Żołnierza-Mongoła „o twarzy żółtej z okiem kosem”, a kończy się tym, że ów Mongoł zrozumiaw</w:t>
        <w:softHyphen/>
        <w:t>szy, że zwycięski generał jest tym samym, który ujarzmił jego kraj, „wypalił wodzowi w sam łeb”. Niestety, nie znalazł się w antologii analogiczny wiersz Norwida, o wiele lepszy i zwięź- lejszy (Tetmajer ma przeszło 3 strony druku) „Ty ! prawd pro</w:t>
        <w:softHyphen/>
        <w:t>mienie wziąwszy za sztylety, Śmiesz jeszcze mniemać, żeś wódz — żeś generał !”, a kończący się</w:t>
      </w:r>
    </w:p>
    <w:p>
      <w:pPr>
        <w:pStyle w:val="Style30"/>
        <w:keepNext w:val="0"/>
        <w:keepLines w:val="0"/>
        <w:widowControl w:val="0"/>
        <w:shd w:val="clear" w:color="auto" w:fill="auto"/>
        <w:bidi w:val="0"/>
        <w:spacing w:before="0" w:after="240" w:line="206" w:lineRule="auto"/>
        <w:ind w:left="800" w:right="0" w:firstLine="20"/>
        <w:jc w:val="left"/>
      </w:pPr>
      <w:r>
        <w:rPr>
          <w:i/>
          <w:iCs/>
          <w:color w:val="000000"/>
          <w:spacing w:val="0"/>
          <w:w w:val="100"/>
          <w:position w:val="0"/>
          <w:shd w:val="clear" w:color="auto" w:fill="auto"/>
          <w:lang w:val="pl-PL" w:eastAsia="pl-PL" w:bidi="pl-PL"/>
        </w:rPr>
        <w:t>Wrogi !... do nogi broń!...</w:t>
      </w:r>
      <w:r>
        <w:rPr>
          <w:color w:val="000000"/>
          <w:spacing w:val="0"/>
          <w:w w:val="100"/>
          <w:position w:val="0"/>
          <w:shd w:val="clear" w:color="auto" w:fill="auto"/>
          <w:lang w:val="pl-PL" w:eastAsia="pl-PL" w:bidi="pl-PL"/>
        </w:rPr>
        <w:t xml:space="preserve"> kto jeszcze człowiek </w:t>
      </w:r>
      <w:r>
        <w:rPr>
          <w:i/>
          <w:iCs/>
          <w:color w:val="000000"/>
          <w:spacing w:val="0"/>
          <w:w w:val="100"/>
          <w:position w:val="0"/>
          <w:shd w:val="clear" w:color="auto" w:fill="auto"/>
          <w:lang w:val="pl-PL" w:eastAsia="pl-PL" w:bidi="pl-PL"/>
        </w:rPr>
        <w:t>A bryłę lodu na kosy!... i hurraa !...</w:t>
      </w:r>
    </w:p>
    <w:p>
      <w:pPr>
        <w:pStyle w:val="Style30"/>
        <w:keepNext w:val="0"/>
        <w:keepLines w:val="0"/>
        <w:widowControl w:val="0"/>
        <w:shd w:val="clear" w:color="auto" w:fill="auto"/>
        <w:bidi w:val="0"/>
        <w:spacing w:before="0" w:after="180" w:line="204" w:lineRule="auto"/>
        <w:ind w:left="0" w:right="0" w:firstLine="460"/>
        <w:jc w:val="both"/>
      </w:pPr>
      <w:r>
        <w:rPr>
          <w:color w:val="000000"/>
          <w:spacing w:val="0"/>
          <w:w w:val="100"/>
          <w:position w:val="0"/>
          <w:shd w:val="clear" w:color="auto" w:fill="auto"/>
          <w:lang w:val="pl-PL" w:eastAsia="pl-PL" w:bidi="pl-PL"/>
        </w:rPr>
        <w:t>Nie znam osobiście pp. Ważyka i Kotta, miałem okazję sły</w:t>
        <w:softHyphen/>
        <w:t>szeć ich tylko raz w życiu, jakieś trzy lata temu, gdy przed gro</w:t>
        <w:softHyphen/>
        <w:t>nem młodych artystów, głównie plastyków, bronili z zawzięto</w:t>
        <w:softHyphen/>
        <w:t>ścią godną lepszej sprawy tzw. realizmu socjalistycznego, poda</w:t>
        <w:softHyphen/>
        <w:t>jąc przy tym jako ideał do naśladowania przez malarzy polskich Matejkę ! Trzeba przyznać, że najbardziej się na ten „realizm” wówczas oburzyli młodzi malarze lewicowi. Malarze ci okazali się zresztą w następstwie tej dyskusji „trockistami”, nic więc dziw</w:t>
        <w:softHyphen/>
        <w:t>nego, że woleli pozostać w Paryżu. Pp. Ważyka i Kotta trudno więc posądzać o jakiekolwiek uchylenie od linii czy o jakiś na</w:t>
        <w:softHyphen/>
        <w:t>cjonalizm lub, zachowaj Boże, imperializm czy federalizm. A je</w:t>
        <w:softHyphen/>
        <w:t>dnak tak się dziwnie składa, że wielka ilość utworów w antolo- glii związana jest tematycznie z krajem, którego związki z Pol</w:t>
        <w:softHyphen/>
        <w:t xml:space="preserve">ską są dziś w Polsce tabu, to jest z Ukrainą. Nie mówię już o Szymonowiczu itd., to epoka zamierzchła niemal, ale oto </w:t>
      </w:r>
      <w:r>
        <w:rPr>
          <w:i/>
          <w:iCs/>
          <w:color w:val="000000"/>
          <w:spacing w:val="0"/>
          <w:w w:val="100"/>
          <w:position w:val="0"/>
          <w:shd w:val="clear" w:color="auto" w:fill="auto"/>
          <w:lang w:val="pl-PL" w:eastAsia="pl-PL" w:bidi="pl-PL"/>
        </w:rPr>
        <w:t>Dum</w:t>
        <w:softHyphen/>
        <w:t>ka Mazepy</w:t>
      </w:r>
      <w:r>
        <w:rPr>
          <w:color w:val="000000"/>
          <w:spacing w:val="0"/>
          <w:w w:val="100"/>
          <w:position w:val="0"/>
          <w:shd w:val="clear" w:color="auto" w:fill="auto"/>
          <w:lang w:val="pl-PL" w:eastAsia="pl-PL" w:bidi="pl-PL"/>
        </w:rPr>
        <w:t xml:space="preserve"> Bohdana Zaleskiego (w uwagach uważano za prze</w:t>
        <w:softHyphen/>
        <w:t xml:space="preserve">zorne nie wyjaśniać kto zacz i że to ów Mazepa co „zdradził Cara”). A oto Siemieński o języku tak przesyconym ukrainiz- mami, oto </w:t>
      </w:r>
      <w:r>
        <w:rPr>
          <w:i/>
          <w:iCs/>
          <w:color w:val="000000"/>
          <w:spacing w:val="0"/>
          <w:w w:val="100"/>
          <w:position w:val="0"/>
          <w:shd w:val="clear" w:color="auto" w:fill="auto"/>
          <w:lang w:val="pl-PL" w:eastAsia="pl-PL" w:bidi="pl-PL"/>
        </w:rPr>
        <w:t>Dumka od Ukrainy</w:t>
      </w:r>
      <w:r>
        <w:rPr>
          <w:color w:val="000000"/>
          <w:spacing w:val="0"/>
          <w:w w:val="100"/>
          <w:position w:val="0"/>
          <w:shd w:val="clear" w:color="auto" w:fill="auto"/>
          <w:lang w:val="pl-PL" w:eastAsia="pl-PL" w:bidi="pl-PL"/>
        </w:rPr>
        <w:t xml:space="preserve"> Olizarowskiego (poświęcona B. Zaleskiemu)</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Oj, wyleciał słowiczeńko</w:t>
      </w:r>
    </w:p>
    <w:p>
      <w:pPr>
        <w:pStyle w:val="Style30"/>
        <w:keepNext w:val="0"/>
        <w:keepLines w:val="0"/>
        <w:widowControl w:val="0"/>
        <w:shd w:val="clear" w:color="auto" w:fill="auto"/>
        <w:bidi w:val="0"/>
        <w:spacing w:before="0" w:after="0" w:line="204" w:lineRule="auto"/>
        <w:ind w:left="1200" w:right="0" w:firstLine="0"/>
        <w:jc w:val="both"/>
      </w:pPr>
      <w:r>
        <w:rPr>
          <w:i/>
          <w:iCs/>
          <w:color w:val="000000"/>
          <w:spacing w:val="0"/>
          <w:w w:val="100"/>
          <w:position w:val="0"/>
          <w:shd w:val="clear" w:color="auto" w:fill="auto"/>
          <w:lang w:val="pl-PL" w:eastAsia="pl-PL" w:bidi="pl-PL"/>
        </w:rPr>
        <w:t>Z Ukrainy młodej;</w:t>
      </w:r>
    </w:p>
    <w:p>
      <w:pPr>
        <w:pStyle w:val="Style30"/>
        <w:keepNext w:val="0"/>
        <w:keepLines w:val="0"/>
        <w:widowControl w:val="0"/>
        <w:shd w:val="clear" w:color="auto" w:fill="auto"/>
        <w:bidi w:val="0"/>
        <w:spacing w:before="0" w:after="180" w:line="204" w:lineRule="auto"/>
        <w:ind w:left="1200" w:right="0" w:hanging="380"/>
        <w:jc w:val="left"/>
      </w:pPr>
      <w:r>
        <w:rPr>
          <w:i/>
          <w:iCs/>
          <w:color w:val="000000"/>
          <w:spacing w:val="0"/>
          <w:w w:val="100"/>
          <w:position w:val="0"/>
          <w:shd w:val="clear" w:color="auto" w:fill="auto"/>
          <w:lang w:val="pl-PL" w:eastAsia="pl-PL" w:bidi="pl-PL"/>
        </w:rPr>
        <w:t>Oj, zaleciał daleczeńko, Za ziemie, za wody.</w:t>
      </w:r>
    </w:p>
    <w:p>
      <w:pPr>
        <w:pStyle w:val="Style30"/>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Ani wieści, ani słychu,</w:t>
      </w:r>
    </w:p>
    <w:p>
      <w:pPr>
        <w:pStyle w:val="Style30"/>
        <w:keepNext w:val="0"/>
        <w:keepLines w:val="0"/>
        <w:widowControl w:val="0"/>
        <w:shd w:val="clear" w:color="auto" w:fill="auto"/>
        <w:bidi w:val="0"/>
        <w:spacing w:before="0" w:after="0" w:line="199" w:lineRule="auto"/>
        <w:ind w:left="800" w:right="0"/>
        <w:jc w:val="both"/>
      </w:pPr>
      <w:r>
        <w:rPr>
          <w:i/>
          <w:iCs/>
          <w:color w:val="000000"/>
          <w:spacing w:val="0"/>
          <w:w w:val="100"/>
          <w:position w:val="0"/>
          <w:shd w:val="clear" w:color="auto" w:fill="auto"/>
          <w:lang w:val="pl-PL" w:eastAsia="pl-PL" w:bidi="pl-PL"/>
        </w:rPr>
        <w:t>Jak jemu w czużynie...? Duma, kwili gdzieś po cichu,</w:t>
      </w:r>
    </w:p>
    <w:p>
      <w:pPr>
        <w:pStyle w:val="Style30"/>
        <w:keepNext w:val="0"/>
        <w:keepLines w:val="0"/>
        <w:widowControl w:val="0"/>
        <w:shd w:val="clear" w:color="auto" w:fill="auto"/>
        <w:bidi w:val="0"/>
        <w:spacing w:before="0" w:after="180" w:line="199" w:lineRule="auto"/>
        <w:ind w:left="1200" w:right="0" w:firstLine="0"/>
        <w:jc w:val="both"/>
      </w:pPr>
      <w:r>
        <w:rPr>
          <w:i/>
          <w:iCs/>
          <w:color w:val="000000"/>
          <w:spacing w:val="0"/>
          <w:w w:val="100"/>
          <w:position w:val="0"/>
          <w:shd w:val="clear" w:color="auto" w:fill="auto"/>
          <w:lang w:val="pl-PL" w:eastAsia="pl-PL" w:bidi="pl-PL"/>
        </w:rPr>
        <w:t>Sni o Ukrainie.</w:t>
      </w:r>
    </w:p>
    <w:p>
      <w:pPr>
        <w:pStyle w:val="Style30"/>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Oto Barszczewski przyznający się, że urodził się na Ukrai</w:t>
        <w:softHyphen/>
        <w:t>nie (co prawda jest też i Kniaźnin, o typowo polskim nazwisku, który stwierdza : Tuszył mieć ze mnie od tamtego czasu Witebsk poetę), oto wiersz Prusinowskiego o Kozaku, oto Rodoć.</w:t>
      </w:r>
      <w:r>
        <w:br w:type="page"/>
      </w:r>
    </w:p>
    <w:p>
      <w:pPr>
        <w:pStyle w:val="Style3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Wiersz „narodowo-religijny” nie koniecznie musi być poe</w:t>
        <w:softHyphen/>
        <w:t xml:space="preserve">zją. Ale nie koniecznie nią być nie musi. Wystarczy ostatecznie, aby wiersz napisany był przez dobrego poetę. Antologia zawiera obok znanego wszystkim antologiom </w:t>
      </w:r>
      <w:r>
        <w:rPr>
          <w:i/>
          <w:iCs/>
          <w:color w:val="000000"/>
          <w:spacing w:val="0"/>
          <w:w w:val="100"/>
          <w:position w:val="0"/>
          <w:shd w:val="clear" w:color="auto" w:fill="auto"/>
          <w:lang w:val="pl-PL" w:eastAsia="pl-PL" w:bidi="pl-PL"/>
        </w:rPr>
        <w:t>Bema pamięci rapsodu</w:t>
      </w:r>
      <w:r>
        <w:rPr>
          <w:color w:val="000000"/>
          <w:spacing w:val="0"/>
          <w:w w:val="100"/>
          <w:position w:val="0"/>
          <w:shd w:val="clear" w:color="auto" w:fill="auto"/>
          <w:lang w:val="pl-PL" w:eastAsia="pl-PL" w:bidi="pl-PL"/>
        </w:rPr>
        <w:t xml:space="preserve"> rów</w:t>
        <w:softHyphen/>
        <w:t xml:space="preserve">nież Norwida </w:t>
      </w:r>
      <w:r>
        <w:rPr>
          <w:i/>
          <w:iCs/>
          <w:color w:val="000000"/>
          <w:spacing w:val="0"/>
          <w:w w:val="100"/>
          <w:position w:val="0"/>
          <w:shd w:val="clear" w:color="auto" w:fill="auto"/>
          <w:lang w:val="pl-PL" w:eastAsia="pl-PL" w:bidi="pl-PL"/>
        </w:rPr>
        <w:t>Spartakus</w:t>
      </w:r>
      <w:r>
        <w:rPr>
          <w:color w:val="000000"/>
          <w:spacing w:val="0"/>
          <w:w w:val="100"/>
          <w:position w:val="0"/>
          <w:shd w:val="clear" w:color="auto" w:fill="auto"/>
          <w:lang w:val="pl-PL" w:eastAsia="pl-PL" w:bidi="pl-PL"/>
        </w:rPr>
        <w:t xml:space="preserve"> a także wiersz </w:t>
      </w:r>
      <w:r>
        <w:rPr>
          <w:i/>
          <w:iCs/>
          <w:color w:val="000000"/>
          <w:spacing w:val="0"/>
          <w:w w:val="100"/>
          <w:position w:val="0"/>
          <w:shd w:val="clear" w:color="auto" w:fill="auto"/>
          <w:lang w:val="pl-PL" w:eastAsia="pl-PL" w:bidi="pl-PL"/>
        </w:rPr>
        <w:t>Do obywatela Johna Browna,</w:t>
      </w:r>
      <w:r>
        <w:rPr>
          <w:color w:val="000000"/>
          <w:spacing w:val="0"/>
          <w:w w:val="100"/>
          <w:position w:val="0"/>
          <w:shd w:val="clear" w:color="auto" w:fill="auto"/>
          <w:lang w:val="pl-PL" w:eastAsia="pl-PL" w:bidi="pl-PL"/>
        </w:rPr>
        <w:t xml:space="preserve"> kończący się</w:t>
      </w:r>
    </w:p>
    <w:p>
      <w:pPr>
        <w:pStyle w:val="Style30"/>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Więc nim kapelusz na twarz ci załamią,</w:t>
      </w:r>
    </w:p>
    <w:p>
      <w:pPr>
        <w:pStyle w:val="Style30"/>
        <w:keepNext w:val="0"/>
        <w:keepLines w:val="0"/>
        <w:widowControl w:val="0"/>
        <w:shd w:val="clear" w:color="auto" w:fill="auto"/>
        <w:bidi w:val="0"/>
        <w:spacing w:before="0" w:after="0" w:line="202" w:lineRule="auto"/>
        <w:ind w:left="0" w:right="0" w:firstLine="840"/>
        <w:jc w:val="both"/>
      </w:pPr>
      <w:r>
        <w:rPr>
          <w:i/>
          <w:iCs/>
          <w:color w:val="000000"/>
          <w:spacing w:val="0"/>
          <w:w w:val="100"/>
          <w:position w:val="0"/>
          <w:shd w:val="clear" w:color="auto" w:fill="auto"/>
          <w:lang w:val="pl-PL" w:eastAsia="pl-PL" w:bidi="pl-PL"/>
        </w:rPr>
        <w:t>By Ameryka, odpoznawszy syna,</w:t>
      </w:r>
    </w:p>
    <w:p>
      <w:pPr>
        <w:pStyle w:val="Style30"/>
        <w:keepNext w:val="0"/>
        <w:keepLines w:val="0"/>
        <w:widowControl w:val="0"/>
        <w:shd w:val="clear" w:color="auto" w:fill="auto"/>
        <w:bidi w:val="0"/>
        <w:spacing w:before="0" w:after="180" w:line="202" w:lineRule="auto"/>
        <w:ind w:left="840" w:right="0" w:firstLine="20"/>
        <w:jc w:val="both"/>
      </w:pPr>
      <w:r>
        <w:rPr>
          <w:i/>
          <w:iCs/>
          <w:color w:val="000000"/>
          <w:spacing w:val="0"/>
          <w:w w:val="100"/>
          <w:position w:val="0"/>
          <w:shd w:val="clear" w:color="auto" w:fill="auto"/>
          <w:lang w:val="pl-PL" w:eastAsia="pl-PL" w:bidi="pl-PL"/>
        </w:rPr>
        <w:t>Nie zakrzyknęła na gwiazd swych dwanaście : „Korony mojej sztuczne ognie zgaście, Noc idzie, czarna noc z twarzą Murzyna !” Więc nim Kościuszki cień i Waszyngtóna Zadrży — początek pieśni przyjm, o Janie !</w:t>
      </w:r>
    </w:p>
    <w:p>
      <w:pPr>
        <w:pStyle w:val="Style30"/>
        <w:keepNext w:val="0"/>
        <w:keepLines w:val="0"/>
        <w:widowControl w:val="0"/>
        <w:shd w:val="clear" w:color="auto" w:fill="auto"/>
        <w:bidi w:val="0"/>
        <w:spacing w:before="0" w:after="180" w:line="199" w:lineRule="auto"/>
        <w:ind w:left="840" w:right="0" w:firstLine="20"/>
        <w:jc w:val="both"/>
      </w:pPr>
      <w:r>
        <w:rPr>
          <w:i/>
          <w:iCs/>
          <w:color w:val="000000"/>
          <w:spacing w:val="0"/>
          <w:w w:val="100"/>
          <w:position w:val="0"/>
          <w:shd w:val="clear" w:color="auto" w:fill="auto"/>
          <w:lang w:val="pl-PL" w:eastAsia="pl-PL" w:bidi="pl-PL"/>
        </w:rPr>
        <w:t>Bo pieśń nim dojrzy, człowiek nieraz skona, A niźli skona pieśń, naród pierw wstanie.</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Książka zaopatrzona jest niezmiernie oryginalną, „narodo- wo-religijną” w każdym calu, przedmowę pióra Ważyka. Do</w:t>
        <w:softHyphen/>
        <w:t>wiadujemy się z niej, że „dzisiaj, w czasach triumfu socjalistycz</w:t>
        <w:softHyphen/>
        <w:t>nej gospodarki rolnej, ze szczególną satysfakcją czytamy, jak poeta polski ubiegłego wieku z rozmiłowaniem opisuje szczepie</w:t>
        <w:softHyphen/>
        <w:t>nie drzew owocowych i przepowiada sadzenie lasów”. Ani na chwilę nie wątpię w szczerość tego entuzjazmu hortykulturalne- go p. Ważyka. Dowiadujemy się też z przedmowy, że „te dwa zharmonizowane ze sobą w poezji Kochanowskiego odkrycia (tj. odkrycie ziemskiej przyrody i ziemskich uczuć) zadają po</w:t>
        <w:softHyphen/>
        <w:t>dwójny cios światopoglądowi teologicznemu”. Przechodząc do czasów nowszych p. Ważyk oświadcza : „Nie chcemy zdzierać czarnej pieczęci, aby oglądać lęki, rozpacze, stylizacje poezji symbolicznej i neoromantycznej, która miała u nas przebieg szcze</w:t>
        <w:softHyphen/>
        <w:t>gólnie przykry”. Nic dziwnego, że jedynym przedstawicielem obecnie żyjących poetów w antologii jest Staff, a ze współczes</w:t>
        <w:softHyphen/>
        <w:t>nych są tylko Kasprowicz, Niemojewski, Ostrowska, Or-Ot, Tet</w:t>
        <w:softHyphen/>
        <w:t>majer, Wyspiański (2 wiersze), Miciński. Razem ze Staffem 30 stron. Chodit’ bywajet slizko, Po kameszkam inym, I tak o tom czto blizko My łuczsze umołczim.</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Intrygujące jest również, że wstęp nie wspomina niemal o tym co ostatecznie decyduje o wartości poezji, to jest o walo</w:t>
        <w:softHyphen/>
        <w:t>rach poetyckich. Nie znaczy to bynajmniej, by antologia Ważyka i Kotta była tylko zbiorem wierszowanych poprzedników dzi</w:t>
        <w:softHyphen/>
        <w:t xml:space="preserve">siejszej poezji z łamów </w:t>
      </w:r>
      <w:r>
        <w:rPr>
          <w:i/>
          <w:iCs/>
          <w:color w:val="000000"/>
          <w:spacing w:val="0"/>
          <w:w w:val="100"/>
          <w:position w:val="0"/>
          <w:shd w:val="clear" w:color="auto" w:fill="auto"/>
          <w:lang w:val="pl-PL" w:eastAsia="pl-PL" w:bidi="pl-PL"/>
        </w:rPr>
        <w:t>Nowej Kultury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Życia Literackiego </w:t>
      </w:r>
      <w:r>
        <w:rPr>
          <w:color w:val="000000"/>
          <w:spacing w:val="0"/>
          <w:w w:val="100"/>
          <w:position w:val="0"/>
          <w:shd w:val="clear" w:color="auto" w:fill="auto"/>
          <w:lang w:val="pl-PL" w:eastAsia="pl-PL" w:bidi="pl-PL"/>
        </w:rPr>
        <w:t>(zgodnie z hasłem Ważyka w przedmowie : „naród, który wy</w:t>
        <w:softHyphen/>
        <w:t>dał taką poezję, potrafi wydać wielką poezję socjalistyczną”).</w:t>
      </w:r>
    </w:p>
    <w:p>
      <w:pPr>
        <w:pStyle w:val="Style30"/>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Jeżeli główną zaletą nowej antologii jest pokazać czytelni</w:t>
        <w:softHyphen/>
        <w:t>kowi nowe nieznane utwory i poetów, to antologia Ważyka i Kotta dobrze spełnia swoje zadanie. Pokazuje nam zarówno poetów, o których nigdy przeciętny śmiertelnik nie słyszał, jak i nieznane, zapomniane lub świadomie przemilczane utwory.</w:t>
        <w:br w:type="page"/>
      </w:r>
      <w:r>
        <w:rPr>
          <w:color w:val="000000"/>
          <w:spacing w:val="0"/>
          <w:w w:val="100"/>
          <w:position w:val="0"/>
          <w:shd w:val="clear" w:color="auto" w:fill="auto"/>
          <w:lang w:val="pl-PL" w:eastAsia="pl-PL" w:bidi="pl-PL"/>
        </w:rPr>
        <w:t>A i czytelników, nielicznych być może, którzy czytają poezję dla jej zawartości poetyckiej, chyba antologia nie zawiedzie. Poczy</w:t>
        <w:softHyphen/>
        <w:t>nając od Kochanowskiego :</w:t>
      </w:r>
    </w:p>
    <w:p>
      <w:pPr>
        <w:pStyle w:val="Style30"/>
        <w:keepNext w:val="0"/>
        <w:keepLines w:val="0"/>
        <w:widowControl w:val="0"/>
        <w:shd w:val="clear" w:color="auto" w:fill="auto"/>
        <w:bidi w:val="0"/>
        <w:spacing w:before="0" w:after="0" w:line="206" w:lineRule="auto"/>
        <w:ind w:left="0" w:right="0" w:firstLine="800"/>
        <w:jc w:val="both"/>
      </w:pPr>
      <w:r>
        <w:rPr>
          <w:i/>
          <w:iCs/>
          <w:color w:val="000000"/>
          <w:spacing w:val="0"/>
          <w:w w:val="100"/>
          <w:position w:val="0"/>
          <w:shd w:val="clear" w:color="auto" w:fill="auto"/>
          <w:lang w:val="pl-PL" w:eastAsia="pl-PL" w:bidi="pl-PL"/>
        </w:rPr>
        <w:t>Ukaż złoty włos powiewny, ukaz swe oczy</w:t>
      </w:r>
    </w:p>
    <w:p>
      <w:pPr>
        <w:pStyle w:val="Style30"/>
        <w:keepNext w:val="0"/>
        <w:keepLines w:val="0"/>
        <w:widowControl w:val="0"/>
        <w:shd w:val="clear" w:color="auto" w:fill="auto"/>
        <w:bidi w:val="0"/>
        <w:spacing w:before="0" w:after="0" w:line="206" w:lineRule="auto"/>
        <w:ind w:left="0" w:right="0" w:firstLine="800"/>
        <w:jc w:val="both"/>
      </w:pPr>
      <w:r>
        <w:rPr>
          <w:i/>
          <w:iCs/>
          <w:color w:val="000000"/>
          <w:spacing w:val="0"/>
          <w:w w:val="100"/>
          <w:position w:val="0"/>
          <w:shd w:val="clear" w:color="auto" w:fill="auto"/>
          <w:lang w:val="pl-PL" w:eastAsia="pl-PL" w:bidi="pl-PL"/>
        </w:rPr>
        <w:t>Gwiazdom równe, które prędki krąg, nieba toczy.</w:t>
      </w:r>
    </w:p>
    <w:p>
      <w:pPr>
        <w:pStyle w:val="Style30"/>
        <w:keepNext w:val="0"/>
        <w:keepLines w:val="0"/>
        <w:widowControl w:val="0"/>
        <w:shd w:val="clear" w:color="auto" w:fill="auto"/>
        <w:bidi w:val="0"/>
        <w:spacing w:before="0" w:after="0" w:line="206" w:lineRule="auto"/>
        <w:ind w:left="0" w:right="0" w:firstLine="800"/>
        <w:jc w:val="both"/>
      </w:pPr>
      <w:r>
        <w:rPr>
          <w:i/>
          <w:iCs/>
          <w:color w:val="000000"/>
          <w:spacing w:val="0"/>
          <w:w w:val="100"/>
          <w:position w:val="0"/>
          <w:shd w:val="clear" w:color="auto" w:fill="auto"/>
          <w:lang w:val="pl-PL" w:eastAsia="pl-PL" w:bidi="pl-PL"/>
        </w:rPr>
        <w:t>I rękę alabastrową, w której zamknione</w:t>
      </w:r>
    </w:p>
    <w:p>
      <w:pPr>
        <w:pStyle w:val="Style30"/>
        <w:keepNext w:val="0"/>
        <w:keepLines w:val="0"/>
        <w:widowControl w:val="0"/>
        <w:shd w:val="clear" w:color="auto" w:fill="auto"/>
        <w:bidi w:val="0"/>
        <w:spacing w:before="0" w:after="180" w:line="206" w:lineRule="auto"/>
        <w:ind w:left="0" w:right="0" w:firstLine="800"/>
        <w:jc w:val="both"/>
      </w:pPr>
      <w:r>
        <w:rPr>
          <w:i/>
          <w:iCs/>
          <w:color w:val="000000"/>
          <w:spacing w:val="0"/>
          <w:w w:val="100"/>
          <w:position w:val="0"/>
          <w:shd w:val="clear" w:color="auto" w:fill="auto"/>
          <w:lang w:val="pl-PL" w:eastAsia="pl-PL" w:bidi="pl-PL"/>
        </w:rPr>
        <w:t>Serce moje !</w:t>
      </w:r>
    </w:p>
    <w:p>
      <w:pPr>
        <w:pStyle w:val="Style30"/>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albo też bardziej znane :</w:t>
      </w:r>
    </w:p>
    <w:p>
      <w:pPr>
        <w:pStyle w:val="Style30"/>
        <w:keepNext w:val="0"/>
        <w:keepLines w:val="0"/>
        <w:widowControl w:val="0"/>
        <w:shd w:val="clear" w:color="auto" w:fill="auto"/>
        <w:bidi w:val="0"/>
        <w:spacing w:before="0" w:after="0" w:line="206" w:lineRule="auto"/>
        <w:ind w:left="0" w:right="0" w:firstLine="800"/>
        <w:jc w:val="both"/>
      </w:pPr>
      <w:r>
        <w:rPr>
          <w:i/>
          <w:iCs/>
          <w:color w:val="000000"/>
          <w:spacing w:val="0"/>
          <w:w w:val="100"/>
          <w:position w:val="0"/>
          <w:shd w:val="clear" w:color="auto" w:fill="auto"/>
          <w:lang w:val="pl-PL" w:eastAsia="pl-PL" w:bidi="pl-PL"/>
        </w:rPr>
        <w:t>...troski nieuśpione</w:t>
      </w:r>
    </w:p>
    <w:p>
      <w:pPr>
        <w:pStyle w:val="Style30"/>
        <w:keepNext w:val="0"/>
        <w:keepLines w:val="0"/>
        <w:widowControl w:val="0"/>
        <w:shd w:val="clear" w:color="auto" w:fill="auto"/>
        <w:bidi w:val="0"/>
        <w:spacing w:before="0" w:after="180" w:line="206" w:lineRule="auto"/>
        <w:ind w:left="0" w:right="0" w:firstLine="800"/>
        <w:jc w:val="both"/>
      </w:pPr>
      <w:r>
        <w:rPr>
          <w:i/>
          <w:iCs/>
          <w:color w:val="000000"/>
          <w:spacing w:val="0"/>
          <w:w w:val="100"/>
          <w:position w:val="0"/>
          <w:shd w:val="clear" w:color="auto" w:fill="auto"/>
          <w:lang w:val="pl-PL" w:eastAsia="pl-PL" w:bidi="pl-PL"/>
        </w:rPr>
        <w:t>Prędkim wiatrom podają za Morze Czerwone.</w:t>
      </w:r>
    </w:p>
    <w:p>
      <w:pPr>
        <w:pStyle w:val="Style30"/>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Zimorowicza :</w:t>
      </w:r>
    </w:p>
    <w:p>
      <w:pPr>
        <w:pStyle w:val="Style30"/>
        <w:keepNext w:val="0"/>
        <w:keepLines w:val="0"/>
        <w:widowControl w:val="0"/>
        <w:shd w:val="clear" w:color="auto" w:fill="auto"/>
        <w:bidi w:val="0"/>
        <w:spacing w:before="0" w:after="180" w:line="199" w:lineRule="auto"/>
        <w:ind w:left="800" w:right="0" w:firstLine="20"/>
        <w:jc w:val="both"/>
      </w:pPr>
      <w:r>
        <w:rPr>
          <w:i/>
          <w:iCs/>
          <w:color w:val="000000"/>
          <w:spacing w:val="0"/>
          <w:w w:val="100"/>
          <w:position w:val="0"/>
          <w:shd w:val="clear" w:color="auto" w:fill="auto"/>
          <w:lang w:val="pl-PL" w:eastAsia="pl-PL" w:bidi="pl-PL"/>
        </w:rPr>
        <w:t>Patrzaj, jak ogniem niebieskim dotknione Przemijają się śniegi w rzeki wronę...</w:t>
      </w:r>
    </w:p>
    <w:p>
      <w:pPr>
        <w:pStyle w:val="Style3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Klasyczną </w:t>
      </w:r>
      <w:r>
        <w:rPr>
          <w:i/>
          <w:iCs/>
          <w:color w:val="000000"/>
          <w:spacing w:val="0"/>
          <w:w w:val="100"/>
          <w:position w:val="0"/>
          <w:shd w:val="clear" w:color="auto" w:fill="auto"/>
          <w:lang w:val="fr-FR" w:eastAsia="fr-FR" w:bidi="fr-FR"/>
        </w:rPr>
        <w:t>pièce d’anthologie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Sępa Szarzyńskiego :</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I nie miłować ciężko, i miłować</w:t>
      </w:r>
    </w:p>
    <w:p>
      <w:pPr>
        <w:pStyle w:val="Style30"/>
        <w:keepNext w:val="0"/>
        <w:keepLines w:val="0"/>
        <w:widowControl w:val="0"/>
        <w:shd w:val="clear" w:color="auto" w:fill="auto"/>
        <w:bidi w:val="0"/>
        <w:spacing w:before="0" w:after="180" w:line="204" w:lineRule="auto"/>
        <w:ind w:left="0" w:right="0" w:firstLine="800"/>
        <w:jc w:val="both"/>
      </w:pPr>
      <w:r>
        <w:rPr>
          <w:i/>
          <w:iCs/>
          <w:color w:val="000000"/>
          <w:spacing w:val="0"/>
          <w:w w:val="100"/>
          <w:position w:val="0"/>
          <w:shd w:val="clear" w:color="auto" w:fill="auto"/>
          <w:lang w:val="pl-PL" w:eastAsia="pl-PL" w:bidi="pl-PL"/>
        </w:rPr>
        <w:t>Nędzna pociecha...</w:t>
      </w:r>
    </w:p>
    <w:p>
      <w:pPr>
        <w:pStyle w:val="Style30"/>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Wbijają się w pamięć strofy Morsztyna (Andrzeja) :</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Już słońce podło, już horyzont ciemny,</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Już płucze Febe ocean podziemny.</w:t>
      </w:r>
    </w:p>
    <w:p>
      <w:pPr>
        <w:pStyle w:val="Style3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Już ptak spoczywa, szum ustał, już głuchym</w:t>
      </w:r>
    </w:p>
    <w:p>
      <w:pPr>
        <w:pStyle w:val="Style30"/>
        <w:keepNext w:val="0"/>
        <w:keepLines w:val="0"/>
        <w:widowControl w:val="0"/>
        <w:shd w:val="clear" w:color="auto" w:fill="auto"/>
        <w:bidi w:val="0"/>
        <w:spacing w:before="0" w:after="180" w:line="204" w:lineRule="auto"/>
        <w:ind w:left="0" w:right="0" w:firstLine="800"/>
        <w:jc w:val="both"/>
      </w:pPr>
      <w:r>
        <w:rPr>
          <w:i/>
          <w:iCs/>
          <w:color w:val="000000"/>
          <w:spacing w:val="0"/>
          <w:w w:val="100"/>
          <w:position w:val="0"/>
          <w:shd w:val="clear" w:color="auto" w:fill="auto"/>
          <w:lang w:val="pl-PL" w:eastAsia="pl-PL" w:bidi="pl-PL"/>
        </w:rPr>
        <w:t>Las się dębowym odzywa posłuchem.</w:t>
      </w:r>
    </w:p>
    <w:p>
      <w:pPr>
        <w:pStyle w:val="Style30"/>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a także Zbigniewa :</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...póki morskie szklane</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Marmury pełne ryb, a żyzne kraje</w:t>
      </w:r>
    </w:p>
    <w:p>
      <w:pPr>
        <w:pStyle w:val="Style30"/>
        <w:keepNext w:val="0"/>
        <w:keepLines w:val="0"/>
        <w:widowControl w:val="0"/>
        <w:shd w:val="clear" w:color="auto" w:fill="auto"/>
        <w:bidi w:val="0"/>
        <w:spacing w:before="0" w:after="180" w:line="204" w:lineRule="auto"/>
        <w:ind w:left="800" w:right="0" w:firstLine="20"/>
        <w:jc w:val="both"/>
      </w:pPr>
      <w:r>
        <w:rPr>
          <w:i/>
          <w:iCs/>
          <w:color w:val="000000"/>
          <w:spacing w:val="0"/>
          <w:w w:val="100"/>
          <w:position w:val="0"/>
          <w:shd w:val="clear" w:color="auto" w:fill="auto"/>
          <w:lang w:val="pl-PL" w:eastAsia="pl-PL" w:bidi="pl-PL"/>
        </w:rPr>
        <w:t>Sprawuje rolnik; póki się różane Zapalać będą zorze; póki wiatry Zbijać się będą o wysokie 'Tatry.</w:t>
      </w:r>
    </w:p>
    <w:p>
      <w:pPr>
        <w:pStyle w:val="Style30"/>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albo też zupełnie nieoczekiwany bł-ysk poezji u Aleksandra Chodź</w:t>
        <w:softHyphen/>
        <w:t>ki :</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„Dobry dzień — powie — Nanno ! Dobry dzień' wam, rycerze !”</w:t>
      </w:r>
    </w:p>
    <w:p>
      <w:pPr>
        <w:pStyle w:val="Style30"/>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„Dobry dzień, piękna Panno !” Wam złoto, spichlerze,</w:t>
      </w:r>
    </w:p>
    <w:p>
      <w:pPr>
        <w:pStyle w:val="Style30"/>
        <w:keepNext w:val="0"/>
        <w:keepLines w:val="0"/>
        <w:widowControl w:val="0"/>
        <w:shd w:val="clear" w:color="auto" w:fill="auto"/>
        <w:bidi w:val="0"/>
        <w:spacing w:before="0" w:after="180" w:line="204" w:lineRule="auto"/>
        <w:ind w:left="800" w:right="0" w:firstLine="20"/>
        <w:jc w:val="both"/>
      </w:pPr>
      <w:r>
        <w:rPr>
          <w:i/>
          <w:iCs/>
          <w:color w:val="000000"/>
          <w:spacing w:val="0"/>
          <w:w w:val="100"/>
          <w:position w:val="0"/>
          <w:shd w:val="clear" w:color="auto" w:fill="auto"/>
          <w:lang w:val="pl-PL" w:eastAsia="pl-PL" w:bidi="pl-PL"/>
        </w:rPr>
        <w:t>I mołłów, i panny, Lecz Panna dla Nanny !</w:t>
      </w:r>
    </w:p>
    <w:p>
      <w:pPr>
        <w:pStyle w:val="Style30"/>
        <w:keepNext w:val="0"/>
        <w:keepLines w:val="0"/>
        <w:widowControl w:val="0"/>
        <w:shd w:val="clear" w:color="auto" w:fill="auto"/>
        <w:bidi w:val="0"/>
        <w:spacing w:before="0" w:after="0" w:line="240" w:lineRule="auto"/>
        <w:ind w:left="0" w:right="0" w:firstLine="0"/>
        <w:jc w:val="left"/>
        <w:sectPr>
          <w:headerReference w:type="default" r:id="rId180"/>
          <w:footerReference w:type="default" r:id="rId181"/>
          <w:headerReference w:type="even" r:id="rId182"/>
          <w:footerReference w:type="even" r:id="rId183"/>
          <w:footnotePr>
            <w:pos w:val="pageBottom"/>
            <w:numFmt w:val="decimal"/>
            <w:numRestart w:val="continuous"/>
            <w15:footnoteColumns w:val="1"/>
          </w:footnotePr>
          <w:pgSz w:w="7127" w:h="11954"/>
          <w:pgMar w:top="1187" w:left="517" w:right="559" w:bottom="910" w:header="0" w:footer="3" w:gutter="0"/>
          <w:cols w:space="720"/>
          <w:noEndnote/>
          <w:rtlGutter w:val="0"/>
          <w:docGrid w:linePitch="360"/>
        </w:sectPr>
      </w:pPr>
      <w:r>
        <w:rPr>
          <w:color w:val="000000"/>
          <w:spacing w:val="0"/>
          <w:w w:val="100"/>
          <w:position w:val="0"/>
          <w:shd w:val="clear" w:color="auto" w:fill="auto"/>
          <w:lang w:val="pl-PL" w:eastAsia="pl-PL" w:bidi="pl-PL"/>
        </w:rPr>
        <w:t xml:space="preserve">albo też ten Lenartowicz, który każę myśleć o Norwidzie : </w:t>
      </w:r>
    </w:p>
    <w:p>
      <w:pPr>
        <w:pStyle w:val="Style3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A w źrodkii paciorki kropelka czerwona, Jak główka od szpilki...</w:t>
      </w:r>
    </w:p>
    <w:p>
      <w:pPr>
        <w:pStyle w:val="Style30"/>
        <w:keepNext w:val="0"/>
        <w:keepLines w:val="0"/>
        <w:widowControl w:val="0"/>
        <w:shd w:val="clear" w:color="auto" w:fill="auto"/>
        <w:bidi w:val="0"/>
        <w:spacing w:before="0" w:after="160" w:line="204" w:lineRule="auto"/>
        <w:ind w:left="1280" w:right="0" w:hanging="380"/>
        <w:jc w:val="both"/>
      </w:pPr>
      <w:r>
        <w:rPr>
          <w:i/>
          <w:iCs/>
          <w:color w:val="000000"/>
          <w:spacing w:val="0"/>
          <w:w w:val="100"/>
          <w:position w:val="0"/>
          <w:shd w:val="clear" w:color="auto" w:fill="auto"/>
          <w:lang w:val="pl-PL" w:eastAsia="pl-PL" w:bidi="pl-PL"/>
        </w:rPr>
        <w:t>To łza zasuszona biednego Murzyna, Plantator gdy smaga.</w:t>
      </w:r>
    </w:p>
    <w:p>
      <w:pPr>
        <w:pStyle w:val="Style30"/>
        <w:keepNext w:val="0"/>
        <w:keepLines w:val="0"/>
        <w:widowControl w:val="0"/>
        <w:shd w:val="clear" w:color="auto" w:fill="auto"/>
        <w:bidi w:val="0"/>
        <w:spacing w:before="0" w:after="160" w:line="204" w:lineRule="auto"/>
        <w:ind w:left="0" w:right="0" w:firstLine="500"/>
        <w:jc w:val="both"/>
      </w:pPr>
      <w:r>
        <w:rPr>
          <w:color w:val="000000"/>
          <w:spacing w:val="0"/>
          <w:w w:val="100"/>
          <w:position w:val="0"/>
          <w:shd w:val="clear" w:color="auto" w:fill="auto"/>
          <w:lang w:val="pl-PL" w:eastAsia="pl-PL" w:bidi="pl-PL"/>
        </w:rPr>
        <w:t xml:space="preserve">Samo nagromadzenie poetycko lub egzotycznie brzmiących słów jest nieraz poezją, wiedział o tym Milton,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albo Słowacki. Zdarza się to jednak także i innym poetom, i to naj</w:t>
        <w:softHyphen/>
        <w:t>zupełniej niespodziewanym :</w:t>
      </w:r>
    </w:p>
    <w:p>
      <w:pPr>
        <w:pStyle w:val="Style30"/>
        <w:keepNext w:val="0"/>
        <w:keepLines w:val="0"/>
        <w:widowControl w:val="0"/>
        <w:shd w:val="clear" w:color="auto" w:fill="auto"/>
        <w:bidi w:val="0"/>
        <w:spacing w:before="0" w:after="0" w:line="204" w:lineRule="auto"/>
        <w:ind w:left="880" w:right="0" w:firstLine="20"/>
        <w:jc w:val="both"/>
      </w:pPr>
      <w:r>
        <w:rPr>
          <w:i/>
          <w:iCs/>
          <w:color w:val="000000"/>
          <w:spacing w:val="0"/>
          <w:w w:val="100"/>
          <w:position w:val="0"/>
          <w:shd w:val="clear" w:color="auto" w:fill="auto"/>
          <w:lang w:val="pl-PL" w:eastAsia="pl-PL" w:bidi="pl-PL"/>
        </w:rPr>
        <w:t>I tyrolskie jabłonie, auzońskie orzechy, Kanadyjskie topole, bzu perskiego krzaki,</w:t>
      </w:r>
    </w:p>
    <w:p>
      <w:pPr>
        <w:pStyle w:val="Style30"/>
        <w:keepNext w:val="0"/>
        <w:keepLines w:val="0"/>
        <w:widowControl w:val="0"/>
        <w:shd w:val="clear" w:color="auto" w:fill="auto"/>
        <w:bidi w:val="0"/>
        <w:spacing w:before="0" w:after="160" w:line="204" w:lineRule="auto"/>
        <w:ind w:left="0" w:right="0" w:firstLine="880"/>
        <w:jc w:val="both"/>
      </w:pPr>
      <w:r>
        <w:rPr>
          <w:i/>
          <w:iCs/>
          <w:color w:val="000000"/>
          <w:spacing w:val="0"/>
          <w:w w:val="100"/>
          <w:position w:val="0"/>
          <w:shd w:val="clear" w:color="auto" w:fill="auto"/>
          <w:lang w:val="pl-PL" w:eastAsia="pl-PL" w:bidi="pl-PL"/>
        </w:rPr>
        <w:t>I wirginijskie ciernie, i chińskie sumaki... (Koźmian /)</w:t>
      </w:r>
    </w:p>
    <w:p>
      <w:pPr>
        <w:pStyle w:val="Style30"/>
        <w:keepNext w:val="0"/>
        <w:keepLines w:val="0"/>
        <w:widowControl w:val="0"/>
        <w:shd w:val="clear" w:color="auto" w:fill="auto"/>
        <w:bidi w:val="0"/>
        <w:spacing w:before="0" w:after="160" w:line="204" w:lineRule="auto"/>
        <w:ind w:left="0" w:right="0" w:firstLine="500"/>
        <w:jc w:val="both"/>
      </w:pPr>
      <w:r>
        <w:rPr>
          <w:color w:val="000000"/>
          <w:spacing w:val="0"/>
          <w:w w:val="100"/>
          <w:position w:val="0"/>
          <w:shd w:val="clear" w:color="auto" w:fill="auto"/>
          <w:lang w:val="pl-PL" w:eastAsia="pl-PL" w:bidi="pl-PL"/>
        </w:rPr>
        <w:t>Ale trudno dalej ciągnąć ten»wybór z antologii. Szukanie pereł czy też — by użyć przenośni kulinarnej — rodzynek w cieś- cie jest niewątpliwie pasjonujące. Lecz w ten sposób stworzyli</w:t>
        <w:softHyphen/>
        <w:t>byśmy już zupełnie nową antologię, w której wiersze dobierane byłyby według całkiem znów innego klucza, klucza ładunku poe</w:t>
        <w:softHyphen/>
        <w:t>tyckiego. Jesteśmy w położeniu o tyle szczęśliwszym od młodych czytelników poezji w Polsce, że znamy i antologie sprzed 1914 i te z dwudziestolecia i wreszcie antologię Ważyka i Kotta. Wszy</w:t>
        <w:softHyphen/>
        <w:t>stkie razem dają cne dopiero obraz jeśli nie kompletny to w każ</w:t>
        <w:softHyphen/>
        <w:t>dym razie wielostronny. A zbieranie pereł trzeba chyba odłożyć na czasy bardziej temu sprzyjające.</w:t>
      </w:r>
    </w:p>
    <w:p>
      <w:pPr>
        <w:pStyle w:val="Style30"/>
        <w:keepNext w:val="0"/>
        <w:keepLines w:val="0"/>
        <w:widowControl w:val="0"/>
        <w:shd w:val="clear" w:color="auto" w:fill="auto"/>
        <w:bidi w:val="0"/>
        <w:spacing w:before="0" w:after="660" w:line="204" w:lineRule="auto"/>
        <w:ind w:left="3600" w:right="0" w:firstLine="0"/>
        <w:jc w:val="both"/>
      </w:pPr>
      <w:r>
        <w:rPr>
          <w:i/>
          <w:iCs/>
          <w:color w:val="000000"/>
          <w:spacing w:val="0"/>
          <w:w w:val="100"/>
          <w:position w:val="0"/>
          <w:shd w:val="clear" w:color="auto" w:fill="auto"/>
          <w:lang w:val="pl-PL" w:eastAsia="pl-PL" w:bidi="pl-PL"/>
        </w:rPr>
        <w:t>Andrzej V IN CEN Z</w:t>
      </w:r>
    </w:p>
    <w:p>
      <w:pPr>
        <w:pStyle w:val="Style15"/>
        <w:keepNext/>
        <w:keepLines/>
        <w:widowControl w:val="0"/>
        <w:shd w:val="clear" w:color="auto" w:fill="auto"/>
        <w:bidi w:val="0"/>
        <w:spacing w:before="0" w:after="220" w:line="240" w:lineRule="auto"/>
        <w:ind w:left="0" w:right="0" w:firstLine="0"/>
        <w:jc w:val="both"/>
        <w:rPr>
          <w:sz w:val="44"/>
          <w:szCs w:val="44"/>
        </w:rPr>
      </w:pPr>
      <w:bookmarkStart w:id="68" w:name="bookmark68"/>
      <w:bookmarkStart w:id="69" w:name="bookmark6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Świadectwo amb.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Laroche’a</w:t>
      </w:r>
      <w:bookmarkEnd w:id="68"/>
      <w:bookmarkEnd w:id="69"/>
    </w:p>
    <w:p>
      <w:pPr>
        <w:pStyle w:val="Style30"/>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Wspomnienia ministerialne lub ambasadorskie mają zazwy</w:t>
        <w:softHyphen/>
        <w:t>czaj jako cel główny apologię własnej osoby. Książka Ambasa</w:t>
        <w:softHyphen/>
        <w:t xml:space="preserve">dora </w:t>
      </w:r>
      <w:r>
        <w:rPr>
          <w:color w:val="000000"/>
          <w:spacing w:val="0"/>
          <w:w w:val="100"/>
          <w:position w:val="0"/>
          <w:shd w:val="clear" w:color="auto" w:fill="auto"/>
          <w:lang w:val="fr-FR" w:eastAsia="fr-FR" w:bidi="fr-FR"/>
        </w:rPr>
        <w:t xml:space="preserve">Laroche’a </w:t>
      </w:r>
      <w:r>
        <w:rPr>
          <w:color w:val="000000"/>
          <w:spacing w:val="0"/>
          <w:w w:val="100"/>
          <w:position w:val="0"/>
          <w:shd w:val="clear" w:color="auto" w:fill="auto"/>
          <w:lang w:val="pl-PL" w:eastAsia="pl-PL" w:bidi="pl-PL"/>
        </w:rPr>
        <w:t>jest pod tym, i wieloma innymi względami, za</w:t>
        <w:softHyphen/>
        <w:t>szczytnym wyjątkiem. Nie dla własnej pisał ją chwały, ani też dla wyrównania rachunków ze swoimi przeciwnikami. Chciał po prostu służyć Historii, i dlatego też to uczciwe, zwięzłe i bogate w treść sprawozdanie z dziewięcioletniej działalności autora na posterunku Ambasady Francuskiej w Warszawie urosło do po</w:t>
        <w:softHyphen/>
        <w:t>ziomu źródła historycznego, bez którego nie będą się mogli obejść przyszli badacze stosunków polsko-francuskich.</w:t>
      </w:r>
    </w:p>
    <w:p>
      <w:pPr>
        <w:pStyle w:val="Style30"/>
        <w:keepNext w:val="0"/>
        <w:keepLines w:val="0"/>
        <w:widowControl w:val="0"/>
        <w:shd w:val="clear" w:color="auto" w:fill="auto"/>
        <w:bidi w:val="0"/>
        <w:spacing w:before="0" w:after="160" w:line="204" w:lineRule="auto"/>
        <w:ind w:left="0" w:right="0" w:firstLine="500"/>
        <w:jc w:val="both"/>
      </w:pPr>
      <w:r>
        <w:rPr>
          <w:color w:val="000000"/>
          <w:spacing w:val="0"/>
          <w:w w:val="100"/>
          <w:position w:val="0"/>
          <w:shd w:val="clear" w:color="auto" w:fill="auto"/>
          <w:lang w:val="pl-PL" w:eastAsia="pl-PL" w:bidi="pl-PL"/>
        </w:rPr>
        <w:t>Niewiele pozostało tych źródeł. Katastrofy wojenne spusto</w:t>
        <w:softHyphen/>
        <w:t>szyły zarówno polskie jak i francuskie archiwa. Pozostały więc głównie wspomnienia tych co brali udział w polityce pomiędzy</w:t>
      </w:r>
    </w:p>
    <w:p>
      <w:pPr>
        <w:pStyle w:val="Style38"/>
        <w:keepNext w:val="0"/>
        <w:keepLines w:val="0"/>
        <w:widowControl w:val="0"/>
        <w:shd w:val="clear" w:color="auto" w:fill="auto"/>
        <w:bidi w:val="0"/>
        <w:spacing w:before="0" w:after="0" w:line="209" w:lineRule="auto"/>
        <w:ind w:left="0" w:right="0" w:firstLine="380"/>
        <w:jc w:val="both"/>
        <w:rPr>
          <w:sz w:val="20"/>
          <w:szCs w:val="20"/>
        </w:rPr>
      </w:pPr>
      <w:r>
        <w:rPr>
          <w:color w:val="000000"/>
          <w:spacing w:val="0"/>
          <w:w w:val="100"/>
          <w:position w:val="0"/>
          <w:sz w:val="17"/>
          <w:szCs w:val="17"/>
          <w:shd w:val="clear" w:color="auto" w:fill="auto"/>
          <w:lang w:val="fr-FR" w:eastAsia="fr-FR" w:bidi="fr-FR"/>
        </w:rPr>
        <w:t xml:space="preserve">LAROCHE J. </w:t>
      </w:r>
      <w:r>
        <w:rPr>
          <w:i/>
          <w:iCs/>
          <w:color w:val="000000"/>
          <w:spacing w:val="0"/>
          <w:w w:val="100"/>
          <w:position w:val="0"/>
          <w:sz w:val="16"/>
          <w:szCs w:val="16"/>
          <w:shd w:val="clear" w:color="auto" w:fill="auto"/>
          <w:lang w:val="fr-FR" w:eastAsia="fr-FR" w:bidi="fr-FR"/>
        </w:rPr>
        <w:t xml:space="preserve">La Pologne </w:t>
      </w:r>
      <w:r>
        <w:rPr>
          <w:i/>
          <w:iCs/>
          <w:color w:val="000000"/>
          <w:spacing w:val="0"/>
          <w:w w:val="100"/>
          <w:position w:val="0"/>
          <w:sz w:val="16"/>
          <w:szCs w:val="16"/>
          <w:shd w:val="clear" w:color="auto" w:fill="auto"/>
          <w:lang w:val="pl-PL" w:eastAsia="pl-PL" w:bidi="pl-PL"/>
        </w:rPr>
        <w:t>de Piłsudski.</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Souvenirs d’une Ambassade </w:t>
      </w:r>
      <w:r>
        <w:rPr>
          <w:color w:val="000000"/>
          <w:spacing w:val="0"/>
          <w:w w:val="100"/>
          <w:position w:val="0"/>
          <w:sz w:val="17"/>
          <w:szCs w:val="17"/>
          <w:shd w:val="clear" w:color="auto" w:fill="auto"/>
          <w:lang w:val="pl-PL" w:eastAsia="pl-PL" w:bidi="pl-PL"/>
        </w:rPr>
        <w:t xml:space="preserve">1926-1935. Str. 233. Ed. </w:t>
      </w:r>
      <w:r>
        <w:rPr>
          <w:color w:val="000000"/>
          <w:spacing w:val="0"/>
          <w:w w:val="100"/>
          <w:position w:val="0"/>
          <w:sz w:val="17"/>
          <w:szCs w:val="17"/>
          <w:shd w:val="clear" w:color="auto" w:fill="auto"/>
          <w:lang w:val="fr-FR" w:eastAsia="fr-FR" w:bidi="fr-FR"/>
        </w:rPr>
        <w:t xml:space="preserve">Flammarion, Paris, </w:t>
      </w:r>
      <w:r>
        <w:rPr>
          <w:color w:val="000000"/>
          <w:spacing w:val="0"/>
          <w:w w:val="100"/>
          <w:position w:val="0"/>
          <w:sz w:val="17"/>
          <w:szCs w:val="17"/>
          <w:shd w:val="clear" w:color="auto" w:fill="auto"/>
          <w:lang w:val="pl-PL" w:eastAsia="pl-PL" w:bidi="pl-PL"/>
        </w:rPr>
        <w:t>1953, frs. 600.</w:t>
        <w:br w:type="page"/>
      </w:r>
      <w:r>
        <w:rPr>
          <w:rStyle w:val="CharStyle31"/>
        </w:rPr>
        <w:t>dwiema wojnami światowymi, i na nich przyszli badacze będą musicli oprzeć swe prace. Zrozumiałą więc jest rzeczą, że poja</w:t>
        <w:softHyphen/>
        <w:t>wienie się każdego szczerego, uczciwego i możliwie bezstron</w:t>
        <w:softHyphen/>
        <w:t>nego dokumentu źródłowego witane jest radośnie przez wszyst</w:t>
        <w:softHyphen/>
        <w:t>kich ludzi interesujących się najnowszą historią Polski.</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Do tego rodzaju dokumentów należy książka Ambasadora </w:t>
      </w:r>
      <w:r>
        <w:rPr>
          <w:color w:val="000000"/>
          <w:spacing w:val="0"/>
          <w:w w:val="100"/>
          <w:position w:val="0"/>
          <w:shd w:val="clear" w:color="auto" w:fill="auto"/>
          <w:lang w:val="fr-FR" w:eastAsia="fr-FR" w:bidi="fr-FR"/>
        </w:rPr>
        <w:t xml:space="preserve">Laroche’a, </w:t>
      </w:r>
      <w:r>
        <w:rPr>
          <w:color w:val="000000"/>
          <w:spacing w:val="0"/>
          <w:w w:val="100"/>
          <w:position w:val="0"/>
          <w:shd w:val="clear" w:color="auto" w:fill="auto"/>
          <w:lang w:val="pl-PL" w:eastAsia="pl-PL" w:bidi="pl-PL"/>
        </w:rPr>
        <w:t xml:space="preserve">tak samo jak </w:t>
      </w:r>
      <w:r>
        <w:rPr>
          <w:i/>
          <w:iCs/>
          <w:color w:val="000000"/>
          <w:spacing w:val="0"/>
          <w:w w:val="100"/>
          <w:position w:val="0"/>
          <w:shd w:val="clear" w:color="auto" w:fill="auto"/>
          <w:lang w:val="fr-FR" w:eastAsia="fr-FR" w:bidi="fr-FR"/>
        </w:rPr>
        <w:t>Journal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Jana Szembeka, zawierający tyle dokumentów ilustrujących postawę dyplomatów polskich i obcych wobec czołowych zagadnień tego bogatego okresu mię</w:t>
        <w:softHyphen/>
        <w:t>dzywojennego.</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Wyczerpujące sprawozdanie o książce Ambasadora </w:t>
      </w:r>
      <w:r>
        <w:rPr>
          <w:color w:val="000000"/>
          <w:spacing w:val="0"/>
          <w:w w:val="100"/>
          <w:position w:val="0"/>
          <w:shd w:val="clear" w:color="auto" w:fill="auto"/>
          <w:lang w:val="fr-FR" w:eastAsia="fr-FR" w:bidi="fr-FR"/>
        </w:rPr>
        <w:t>La</w:t>
        <w:softHyphen/>
        <w:t xml:space="preserve">roche’a </w:t>
      </w:r>
      <w:r>
        <w:rPr>
          <w:color w:val="000000"/>
          <w:spacing w:val="0"/>
          <w:w w:val="100"/>
          <w:position w:val="0"/>
          <w:shd w:val="clear" w:color="auto" w:fill="auto"/>
          <w:lang w:val="pl-PL" w:eastAsia="pl-PL" w:bidi="pl-PL"/>
        </w:rPr>
        <w:t>objęłoby co najmniej tom równej objętości, do tego stop</w:t>
        <w:softHyphen/>
        <w:t>nia poruszone przez autora sprawy sięgają najgłębszych złóż dy</w:t>
        <w:softHyphen/>
        <w:t xml:space="preserve">plomacji polskiej omawianego okresu. Chciałbym więc w tym krótkim artykule poruszyć tylko kilka punktów najważniejszych, a przede wszystkim sprawę tzw. zbliżenia polsko-niemieckiego, która zatruła Ambasadorowi </w:t>
      </w:r>
      <w:r>
        <w:rPr>
          <w:color w:val="000000"/>
          <w:spacing w:val="0"/>
          <w:w w:val="100"/>
          <w:position w:val="0"/>
          <w:shd w:val="clear" w:color="auto" w:fill="auto"/>
          <w:lang w:val="fr-FR" w:eastAsia="fr-FR" w:bidi="fr-FR"/>
        </w:rPr>
        <w:t xml:space="preserve">Laroche’owi </w:t>
      </w:r>
      <w:r>
        <w:rPr>
          <w:color w:val="000000"/>
          <w:spacing w:val="0"/>
          <w:w w:val="100"/>
          <w:position w:val="0"/>
          <w:shd w:val="clear" w:color="auto" w:fill="auto"/>
          <w:lang w:val="pl-PL" w:eastAsia="pl-PL" w:bidi="pl-PL"/>
        </w:rPr>
        <w:t>ostatnie lata jego, skądinąd przyjemnego w Polsce, pobytu.</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Polityka polsko-niemiecka, zainaugurowana przez Becka, z całkowitą zresztą aprobatą jej treści jeśli nie metod przez Mar</w:t>
        <w:softHyphen/>
        <w:t>szałka Piłsudskiego, nie doczekała się jeszcze należytego histo</w:t>
        <w:softHyphen/>
        <w:t>rycznego opracowania. W chwili kiedy dość hałaśliwie wkroczy</w:t>
        <w:softHyphen/>
        <w:t>ła na scenę europejską nie zrozumiał jej nikt, ani wśród wrogów ani wśród przyjaciół. Sojusznicza Francja została zaskoczona, a Francuzi z wrodzoną zdolnością do logicznego myślenia powie</w:t>
        <w:softHyphen/>
        <w:t>dzieli sobie, że to przecież jest niemożliwe, aby porozumienie z Hitlerem ograniczało się do tego, co jest napisane w Deklara</w:t>
        <w:softHyphen/>
        <w:t>cji polsko-niemieckiej. Stąd nieustanne podejrzenia, że jest coś więcej, źe istnieją tajne dodatki do Deklaracji, nieogłoszone umowy w poszczególnych kwestiach : Austria, Czechosłowacja a głównie Rosja Sowiecka. Francuzi, którzy mają zmysł histo</w:t>
        <w:softHyphen/>
        <w:t xml:space="preserve">ryczny, nie zapomnieli o tym, że jest zjawisko zwane : ,,le </w:t>
      </w:r>
      <w:r>
        <w:rPr>
          <w:color w:val="000000"/>
          <w:spacing w:val="0"/>
          <w:w w:val="100"/>
          <w:position w:val="0"/>
          <w:shd w:val="clear" w:color="auto" w:fill="auto"/>
          <w:lang w:val="fr-FR" w:eastAsia="fr-FR" w:bidi="fr-FR"/>
        </w:rPr>
        <w:t>ren</w:t>
        <w:softHyphen/>
        <w:t xml:space="preserve">versement des alliances” </w:t>
      </w:r>
      <w:r>
        <w:rPr>
          <w:color w:val="000000"/>
          <w:spacing w:val="0"/>
          <w:w w:val="100"/>
          <w:position w:val="0"/>
          <w:shd w:val="clear" w:color="auto" w:fill="auto"/>
          <w:lang w:val="pl-PL" w:eastAsia="pl-PL" w:bidi="pl-PL"/>
        </w:rPr>
        <w:t>i Deklaracji polsko-niemieckiej przypi</w:t>
        <w:softHyphen/>
        <w:t xml:space="preserve">sywali właśnie znaczenie takiego </w:t>
      </w:r>
      <w:r>
        <w:rPr>
          <w:color w:val="000000"/>
          <w:spacing w:val="0"/>
          <w:w w:val="100"/>
          <w:position w:val="0"/>
          <w:shd w:val="clear" w:color="auto" w:fill="auto"/>
          <w:lang w:val="fr-FR" w:eastAsia="fr-FR" w:bidi="fr-FR"/>
        </w:rPr>
        <w:t xml:space="preserve">„renversement”. </w:t>
      </w:r>
      <w:r>
        <w:rPr>
          <w:color w:val="000000"/>
          <w:spacing w:val="0"/>
          <w:w w:val="100"/>
          <w:position w:val="0"/>
          <w:shd w:val="clear" w:color="auto" w:fill="auto"/>
          <w:lang w:val="pl-PL" w:eastAsia="pl-PL" w:bidi="pl-PL"/>
        </w:rPr>
        <w:t>Zapewnienia, iż „porozumienie” polsko-niemieckie nie zawiera nic co by wy</w:t>
        <w:softHyphen/>
        <w:t xml:space="preserve">kraczało poza ogłoszony tekst Deklaracji a zwłaszcza nic co by sprzeciwiało się sojuszowi z Francją, Paryż przyjmował z dużą dozą sceptycyzmu. Ani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ani czołowi publicyści fran</w:t>
        <w:softHyphen/>
        <w:t>cuscy nie potrafili uwolnić ^ię od podejrzeń, że jednak istnieje jakieś tajne porozumienie pomiędzy Hitlerem a Beckiem, które w stosownym momencie wyjdzie na wierzch. Inaczej cała ta no</w:t>
        <w:softHyphen/>
        <w:t>wa polityka wydawała im się nonsensem.</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Umysłom francuskim sprawa ta wydawała się tym bardziej podejrzana, źe wkrótce po tym zacieśnieniu stosunków polsko- niemieckich nastąpiło wyraźne rozluźnienie stosunków polsko- francuskich. Nastąpił okres szykan, zadrażnień, ciągłych incy</w:t>
        <w:softHyphen/>
        <w:t>dentów, które w gruncie rzeczy z wielką polityką nie wiele mia</w:t>
        <w:softHyphen/>
        <w:t xml:space="preserve">ły wspólnego; ale które wyglądały </w:t>
      </w:r>
      <w:r>
        <w:rPr>
          <w:i/>
          <w:iCs/>
          <w:color w:val="000000"/>
          <w:spacing w:val="0"/>
          <w:w w:val="100"/>
          <w:position w:val="0"/>
          <w:shd w:val="clear" w:color="auto" w:fill="auto"/>
          <w:lang w:val="pl-PL" w:eastAsia="pl-PL" w:bidi="pl-PL"/>
        </w:rPr>
        <w:t>tak jak gdyby były one tej nowej polityki następstwem.</w:t>
      </w:r>
      <w:r>
        <w:rPr>
          <w:color w:val="000000"/>
          <w:spacing w:val="0"/>
          <w:w w:val="100"/>
          <w:position w:val="0"/>
          <w:shd w:val="clear" w:color="auto" w:fill="auto"/>
          <w:lang w:val="pl-PL" w:eastAsia="pl-PL" w:bidi="pl-PL"/>
        </w:rPr>
        <w:t xml:space="preserve"> A że w tym samym czasie katastro</w:t>
        <w:softHyphen/>
        <w:t>falnie osłabło działanie dyplomacji polskiej, to codzienne działa</w:t>
        <w:softHyphen/>
        <w:br w:type="page"/>
      </w:r>
      <w:r>
        <w:rPr>
          <w:color w:val="000000"/>
          <w:spacing w:val="0"/>
          <w:w w:val="100"/>
          <w:position w:val="0"/>
          <w:shd w:val="clear" w:color="auto" w:fill="auto"/>
          <w:lang w:val="pl-PL" w:eastAsia="pl-PL" w:bidi="pl-PL"/>
        </w:rPr>
        <w:t>nie fachowców, których zadaniem jest tłumaczyć, oświecać, uspo</w:t>
        <w:softHyphen/>
        <w:t>kajać ciągle powstające zadrażnienia, łatwo zrozumieć dlaczego atmosfera polsko-francuska stale się pogarszała.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 będę wchodził w szczegóły tego smutnego tematu. Wy</w:t>
        <w:softHyphen/>
        <w:t>starczy zacytować jeden fakt : na kilka lat przed wojną miano</w:t>
        <w:softHyphen/>
        <w:t xml:space="preserve">wano w Ambasadzie Rzplitej w Paryżu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nie mówiącego po francusku. W chwili największego napięcia sto</w:t>
        <w:softHyphen/>
        <w:t>sunków międzynarodowych, kiedy na gwałt trzeba było zacieś</w:t>
        <w:softHyphen/>
        <w:t>niać stosunki pomiędzy armiami sojuszniczymi, reprezentant woj</w:t>
        <w:softHyphen/>
        <w:t>ska polskiego, nie mówiąc po francusku, skazany był na zupeł</w:t>
        <w:softHyphen/>
        <w:t>ną izolację. Czy to głupota czy sabotaż, oto pytanie które Fran</w:t>
        <w:softHyphen/>
        <w:t>cuzi musieli sobie postawić. A że na świecie nie docenia się ogro</w:t>
        <w:softHyphen/>
        <w:t>mnej roli głupoty w polityce międzynarodowej, czynniki francu</w:t>
        <w:softHyphen/>
        <w:t>skie powiedziały sobie : „sabotaż”. Beck, potajemnie sprzysię- żony z Hitlerem, sabotuje stosunki sojusznicze pblsko-francuskie, dla jakichś swoich dalekosiężnych celów politycznych, o których nikt nic bliższego nie mógł powiedzieć, ale których istnienie wy</w:t>
        <w:softHyphen/>
        <w:t>dawało się wszystkim prawdą nie do obalenia.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 należy przypuszczać, że to przekonanie o istnieniu taj</w:t>
        <w:softHyphen/>
        <w:t>nych związków pomiędzy Hitlerem a Beckiem utrwaliło się tylko w Europie Zachodniej. Przekonanie to dzieliło wielu ludzi w Pol</w:t>
        <w:softHyphen/>
        <w:t>sce, nawet wśród wysokich urzędników Ministerstwa Spraw Za</w:t>
        <w:softHyphen/>
        <w:t>granicznych. Wiosną 1939 roku byłem w Warszawie i jak zwy</w:t>
        <w:softHyphen/>
        <w:t>kle dużo rozmawiałem z moimi kolegami z Ministerstwa. Nie zapomnę nigdy zdumienia, które mnie ogarnęło, kiedy mój roz</w:t>
        <w:softHyphen/>
        <w:t>mówca, naczelnik jednego z ważniejszych Wydziałów MSZ, po</w:t>
        <w:softHyphen/>
        <w:t>wiedział mi, że, jego zdaniem, istnieje tajny układ Beck-Hitler, mocą którego Polska w stosownym momencie zostanie wciągnię</w:t>
        <w:softHyphen/>
        <w:t>ta do akcji niemieckiej’ przeciwko Rosji. „Inaczej cała ta poli</w:t>
        <w:softHyphen/>
        <w:t>tyka nie ma sensu”, powiedział ten wysoki urzędnik z Wierzbo</w:t>
        <w:softHyphen/>
        <w:t>wej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A jednak żadnego tajnego porozumienia między Beckiem a Hitlerem nie było, tak samo jak nie było w ogóle żadnego prawdziwego porozumienia polsko-niemieckiego. Była polityka pozorów, polityka polowań, wizyt, mów, polityka, która ze stro</w:t>
        <w:softHyphen/>
        <w:t>ny Niemiec polegała na świadomym czekaniu — Hitlerowi po</w:t>
        <w:softHyphen/>
        <w:t>trzeba było kilka lat na uzbrojenie — a ze strony Becka na ja</w:t>
        <w:softHyphen/>
        <w:t>kichś nieokreślonych nadziejach, że uda się utrzymać równowagę pomiędzy Rosją a Niemcami, na przekonaniu, że Austriak Hitler, nie zarażony podobno pruską do Polski nienawiścią, pogodzi się z istnieniem niezależnego państwa polskiego, stojącego na linii marszu do Rosji.</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Wielką zasługą Ambasadora </w:t>
      </w:r>
      <w:r>
        <w:rPr>
          <w:color w:val="000000"/>
          <w:spacing w:val="0"/>
          <w:w w:val="100"/>
          <w:position w:val="0"/>
          <w:shd w:val="clear" w:color="auto" w:fill="auto"/>
          <w:lang w:val="fr-FR" w:eastAsia="fr-FR" w:bidi="fr-FR"/>
        </w:rPr>
        <w:t xml:space="preserve">Laroche’a </w:t>
      </w:r>
      <w:r>
        <w:rPr>
          <w:color w:val="000000"/>
          <w:spacing w:val="0"/>
          <w:w w:val="100"/>
          <w:position w:val="0"/>
          <w:shd w:val="clear" w:color="auto" w:fill="auto"/>
          <w:lang w:val="pl-PL" w:eastAsia="pl-PL" w:bidi="pl-PL"/>
        </w:rPr>
        <w:t>jest, że nie dal się wziąć na lep łatwych i sensacyjnych tłumaczeń* Jego wnikliwy umysł od razu się zorientował, że trudności sojuszu polsko-fran</w:t>
        <w:softHyphen/>
        <w:t>cuskiego wynikały nie z „germanofilizmu” Becka ale z przy</w:t>
        <w:softHyphen/>
        <w:t>czyn bardziej obiektywnych i łatwiej uchwytnych.</w:t>
      </w:r>
    </w:p>
    <w:p>
      <w:pPr>
        <w:pStyle w:val="Style30"/>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Analiza tych trudności i przyczyn, które je wywołały, nie da się zmieścić w ramach artykułu, ale pisząc o książce Ambasa</w:t>
        <w:softHyphen/>
        <w:t xml:space="preserve">dora </w:t>
      </w:r>
      <w:r>
        <w:rPr>
          <w:color w:val="000000"/>
          <w:spacing w:val="0"/>
          <w:w w:val="100"/>
          <w:position w:val="0"/>
          <w:shd w:val="clear" w:color="auto" w:fill="auto"/>
          <w:lang w:val="fr-FR" w:eastAsia="fr-FR" w:bidi="fr-FR"/>
        </w:rPr>
        <w:t xml:space="preserve">Laroche’a, </w:t>
      </w:r>
      <w:r>
        <w:rPr>
          <w:color w:val="000000"/>
          <w:spacing w:val="0"/>
          <w:w w:val="100"/>
          <w:position w:val="0"/>
          <w:shd w:val="clear" w:color="auto" w:fill="auto"/>
          <w:lang w:val="pl-PL" w:eastAsia="pl-PL" w:bidi="pl-PL"/>
        </w:rPr>
        <w:t>należy stwierdzić, że jedną z tych przyczyn i to</w:t>
        <w:br w:type="page"/>
      </w:r>
      <w:r>
        <w:rPr>
          <w:color w:val="000000"/>
          <w:spacing w:val="0"/>
          <w:w w:val="100"/>
          <w:position w:val="0"/>
          <w:shd w:val="clear" w:color="auto" w:fill="auto"/>
          <w:lang w:val="pl-PL" w:eastAsia="pl-PL" w:bidi="pl-PL"/>
        </w:rPr>
        <w:t>najważniejszą, autor, w końcowych zdaniach swego dzieła, bar</w:t>
        <w:softHyphen/>
        <w:t>dzo jasno uchwycił.</w:t>
      </w:r>
    </w:p>
    <w:p>
      <w:pPr>
        <w:pStyle w:val="Style42"/>
        <w:keepNext w:val="0"/>
        <w:keepLines w:val="0"/>
        <w:widowControl w:val="0"/>
        <w:shd w:val="clear" w:color="auto" w:fill="auto"/>
        <w:bidi w:val="0"/>
        <w:spacing w:before="0" w:after="100" w:line="240" w:lineRule="auto"/>
        <w:ind w:left="0" w:right="0" w:firstLine="360"/>
        <w:jc w:val="both"/>
      </w:pPr>
      <w:r>
        <w:rPr>
          <w:color w:val="000000"/>
          <w:spacing w:val="0"/>
          <w:w w:val="100"/>
          <w:position w:val="0"/>
          <w:shd w:val="clear" w:color="auto" w:fill="auto"/>
          <w:lang w:val="fr-FR" w:eastAsia="fr-FR" w:bidi="fr-FR"/>
        </w:rPr>
        <w:t xml:space="preserve">« Le nœud des relations franco-polonaises, c’est en somme et surtout la question du désarmement qui aboutit au réarmement de l’Allemagne et à la rentrée en scène de la Russie. Une action résolue de la France pour stopper les exigences du Reich eût-elle détourné le Maréchal </w:t>
      </w:r>
      <w:r>
        <w:rPr>
          <w:color w:val="000000"/>
          <w:spacing w:val="0"/>
          <w:w w:val="100"/>
          <w:position w:val="0"/>
          <w:shd w:val="clear" w:color="auto" w:fill="auto"/>
          <w:lang w:val="pl-PL" w:eastAsia="pl-PL" w:bidi="pl-PL"/>
        </w:rPr>
        <w:t>Pił</w:t>
        <w:softHyphen/>
        <w:t xml:space="preserve">sudski </w:t>
      </w:r>
      <w:r>
        <w:rPr>
          <w:color w:val="000000"/>
          <w:spacing w:val="0"/>
          <w:w w:val="100"/>
          <w:position w:val="0"/>
          <w:shd w:val="clear" w:color="auto" w:fill="auto"/>
          <w:lang w:val="fr-FR" w:eastAsia="fr-FR" w:bidi="fr-FR"/>
        </w:rPr>
        <w:t>de son illusoire tentative de rapprochement avec Hitler ? Il se peut 1) ».</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W tym właśnie tkwi sedno rzeczy i tutaj mogę wzbogacić dokumentację Ambasadora </w:t>
      </w:r>
      <w:r>
        <w:rPr>
          <w:color w:val="000000"/>
          <w:spacing w:val="0"/>
          <w:w w:val="100"/>
          <w:position w:val="0"/>
          <w:shd w:val="clear" w:color="auto" w:fill="auto"/>
          <w:lang w:val="fr-FR" w:eastAsia="fr-FR" w:bidi="fr-FR"/>
        </w:rPr>
        <w:t xml:space="preserve">Laroche’a </w:t>
      </w:r>
      <w:r>
        <w:rPr>
          <w:color w:val="000000"/>
          <w:spacing w:val="0"/>
          <w:w w:val="100"/>
          <w:position w:val="0"/>
          <w:shd w:val="clear" w:color="auto" w:fill="auto"/>
          <w:lang w:val="pl-PL" w:eastAsia="pl-PL" w:bidi="pl-PL"/>
        </w:rPr>
        <w:t>szczegółem dodatkowym, który wydaje mi się nie pozbawiony znaczenia.</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Prawdą jest, źe zbrojenia niemieckie górowały w świadomo</w:t>
        <w:softHyphen/>
        <w:t>ści Marszałka nad wszystkimi innymi problemami. Nie dopuścić do uzbrojenia Niemiec, to był, w jego mniemaniu, główny na</w:t>
        <w:softHyphen/>
        <w:t>kaz chwili. Ustępstwa bowiem w tej sprawie pociągały za sobą groźne niebezpieczeństwo nie tylko dla Polski. A w pakty i w aparat Ligi Narodów Marszałek Piłsudski nie bardzo wierzył.</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będę tu rozważał, czy ten sceptycyzm był całkowicie usprawiedliwiony. Chodzi o ustalenie faktów, gdyż tylko ich dokładna znajomość może wyjaśnić przebieg wizyty ministra Barthou w Warszawie.</w:t>
      </w:r>
    </w:p>
    <w:p>
      <w:pPr>
        <w:pStyle w:val="Style30"/>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 xml:space="preserve">Ambasador </w:t>
      </w:r>
      <w:r>
        <w:rPr>
          <w:color w:val="000000"/>
          <w:spacing w:val="0"/>
          <w:w w:val="100"/>
          <w:position w:val="0"/>
          <w:shd w:val="clear" w:color="auto" w:fill="auto"/>
          <w:lang w:val="fr-FR" w:eastAsia="fr-FR" w:bidi="fr-FR"/>
        </w:rPr>
        <w:t xml:space="preserve">Laroche </w:t>
      </w:r>
      <w:r>
        <w:rPr>
          <w:color w:val="000000"/>
          <w:spacing w:val="0"/>
          <w:w w:val="100"/>
          <w:position w:val="0"/>
          <w:shd w:val="clear" w:color="auto" w:fill="auto"/>
          <w:lang w:val="pl-PL" w:eastAsia="pl-PL" w:bidi="pl-PL"/>
        </w:rPr>
        <w:t>stwierdził w swoich wspomnieniach, że sprawa rozbrojenia była wysunięta podczas rozmowy w Bel</w:t>
        <w:softHyphen/>
        <w:t>wederze.</w:t>
      </w:r>
    </w:p>
    <w:p>
      <w:pPr>
        <w:pStyle w:val="Style42"/>
        <w:keepNext w:val="0"/>
        <w:keepLines w:val="0"/>
        <w:widowControl w:val="0"/>
        <w:shd w:val="clear" w:color="auto" w:fill="auto"/>
        <w:bidi w:val="0"/>
        <w:spacing w:before="0" w:after="100" w:line="240" w:lineRule="auto"/>
        <w:ind w:left="0" w:right="0" w:firstLine="36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en vint à la question du désarmement » — pisze p. Laroche. — « Il </w:t>
      </w:r>
      <w:r>
        <w:rPr>
          <w:color w:val="000000"/>
          <w:spacing w:val="0"/>
          <w:w w:val="100"/>
          <w:position w:val="0"/>
          <w:shd w:val="clear" w:color="auto" w:fill="auto"/>
          <w:lang w:val="pl-PL" w:eastAsia="pl-PL" w:bidi="pl-PL"/>
        </w:rPr>
        <w:t xml:space="preserve">(Piłsudski) </w:t>
      </w:r>
      <w:r>
        <w:rPr>
          <w:color w:val="000000"/>
          <w:spacing w:val="0"/>
          <w:w w:val="100"/>
          <w:position w:val="0"/>
          <w:shd w:val="clear" w:color="auto" w:fill="auto"/>
          <w:lang w:val="fr-FR" w:eastAsia="fr-FR" w:bidi="fr-FR"/>
        </w:rPr>
        <w:t xml:space="preserve">laissa apparaître la crainte que notre attitude de fermeté ne fût pas définitive. Barthou combattit cette impression. </w:t>
      </w:r>
      <w:r>
        <w:rPr>
          <w:color w:val="000000"/>
          <w:spacing w:val="0"/>
          <w:w w:val="100"/>
          <w:position w:val="0"/>
          <w:shd w:val="clear" w:color="auto" w:fill="auto"/>
          <w:lang w:val="pl-PL" w:eastAsia="pl-PL" w:bidi="pl-PL"/>
        </w:rPr>
        <w:t xml:space="preserve">Piłsudski </w:t>
      </w:r>
      <w:r>
        <w:rPr>
          <w:color w:val="000000"/>
          <w:spacing w:val="0"/>
          <w:w w:val="100"/>
          <w:position w:val="0"/>
          <w:shd w:val="clear" w:color="auto" w:fill="auto"/>
          <w:lang w:val="fr-FR" w:eastAsia="fr-FR" w:bidi="fr-FR"/>
        </w:rPr>
        <w:t>— ce détail ne figura pas dans le compte rendu que je fis sur l’instruction de Barthou pour le Quai d'Orsay — se mit à rire et, frappant familièrement sur le genou de son interlocuteur, lui dit : Non, non, croyez moi, vous céderez, vous céderez, et alors, moi, qu’est-ce que je peux faire » ? Et il fit comprendre que c’était la raison de son accord avec l’Allemagne » 2),</w:t>
      </w:r>
    </w:p>
    <w:p>
      <w:pPr>
        <w:pStyle w:val="Style30"/>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Że Marszałek Piłsudski był tak pewny, źe Francja ustąpi, nie jest żadną zagadką. Był pewny, albowiem uprzednio zasięg</w:t>
        <w:softHyphen/>
        <w:t>nął informacji. Mogę o tym mówić z całkowitą pewnością, gdyż byłem właśnie tym dyplomatą polskim, któremu Marszałek po-</w:t>
      </w:r>
    </w:p>
    <w:p>
      <w:pPr>
        <w:pStyle w:val="Style38"/>
        <w:keepNext w:val="0"/>
        <w:keepLines w:val="0"/>
        <w:widowControl w:val="0"/>
        <w:numPr>
          <w:ilvl w:val="0"/>
          <w:numId w:val="13"/>
        </w:numPr>
        <w:shd w:val="clear" w:color="auto" w:fill="auto"/>
        <w:tabs>
          <w:tab w:pos="572" w:val="left"/>
        </w:tabs>
        <w:bidi w:val="0"/>
        <w:spacing w:before="0" w:after="0" w:line="211" w:lineRule="auto"/>
        <w:ind w:left="0" w:right="0" w:firstLine="320"/>
        <w:jc w:val="both"/>
      </w:pPr>
      <w:r>
        <w:rPr>
          <w:color w:val="000000"/>
          <w:spacing w:val="0"/>
          <w:w w:val="100"/>
          <w:position w:val="0"/>
          <w:shd w:val="clear" w:color="auto" w:fill="auto"/>
          <w:lang w:val="pl-PL" w:eastAsia="pl-PL" w:bidi="pl-PL"/>
        </w:rPr>
        <w:t>„Sednem stosunków polsko-francuskich jest więc ostatecznie i przede wszystkim sprawa rozbrojenia, która doprowadziła do ponownego uzbrojenia Niemiec i wejścia na scenę Rosji. Czy zdecydowana akcja Francji zmierza</w:t>
        <w:softHyphen/>
        <w:t>jąca do zahamowania roszczeń Reichu przekonałaby Marszałka Piłsudskie</w:t>
        <w:softHyphen/>
        <w:t>go o iluzoryczności jego próby zbliżenia z Hitlerem ? To możliwe”.</w:t>
      </w:r>
    </w:p>
    <w:p>
      <w:pPr>
        <w:pStyle w:val="Style38"/>
        <w:keepNext w:val="0"/>
        <w:keepLines w:val="0"/>
        <w:widowControl w:val="0"/>
        <w:numPr>
          <w:ilvl w:val="0"/>
          <w:numId w:val="13"/>
        </w:numPr>
        <w:shd w:val="clear" w:color="auto" w:fill="auto"/>
        <w:tabs>
          <w:tab w:pos="576" w:val="left"/>
        </w:tabs>
        <w:bidi w:val="0"/>
        <w:spacing w:before="0" w:after="0" w:line="211" w:lineRule="auto"/>
        <w:ind w:left="0" w:right="0" w:firstLine="320"/>
        <w:jc w:val="both"/>
        <w:sectPr>
          <w:headerReference w:type="default" r:id="rId184"/>
          <w:footerReference w:type="default" r:id="rId185"/>
          <w:headerReference w:type="even" r:id="rId186"/>
          <w:footerReference w:type="even" r:id="rId187"/>
          <w:headerReference w:type="first" r:id="rId188"/>
          <w:footerReference w:type="first" r:id="rId189"/>
          <w:footnotePr>
            <w:pos w:val="pageBottom"/>
            <w:numFmt w:val="decimal"/>
            <w:numRestart w:val="continuous"/>
            <w15:footnoteColumns w:val="1"/>
          </w:footnotePr>
          <w:pgSz w:w="7127" w:h="11954"/>
          <w:pgMar w:top="1187" w:left="517" w:right="559" w:bottom="91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„Dochodzimy znowu do kwestii rozbrojenia — pisze </w:t>
      </w:r>
      <w:r>
        <w:rPr>
          <w:color w:val="000000"/>
          <w:spacing w:val="0"/>
          <w:w w:val="100"/>
          <w:position w:val="0"/>
          <w:shd w:val="clear" w:color="auto" w:fill="auto"/>
          <w:lang w:val="fr-FR" w:eastAsia="fr-FR" w:bidi="fr-FR"/>
        </w:rPr>
        <w:t xml:space="preserve">Laroche </w:t>
      </w:r>
      <w:r>
        <w:rPr>
          <w:color w:val="000000"/>
          <w:spacing w:val="0"/>
          <w:w w:val="100"/>
          <w:position w:val="0"/>
          <w:shd w:val="clear" w:color="auto" w:fill="auto"/>
          <w:lang w:val="pl-PL" w:eastAsia="pl-PL" w:bidi="pl-PL"/>
        </w:rPr>
        <w:t>— Piłsudski wyjawił obawę, że nasza stanowcza postawa nie jest ostatecz</w:t>
        <w:softHyphen/>
        <w:t xml:space="preserve">na. Barthou zwalczał to wrażenie. Piłsudski — ten szczegół nie znajdował się w sprawozdaniu moim, które sporządziłem na polecenie Barthou dla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 roześmiał się i klepiąc familiarnie po kolanie swego roz</w:t>
        <w:softHyphen/>
        <w:t>mówcę powiedział mu : Nie, nie, proszę mi wierzyć, wy ustąpicie, ustą</w:t>
        <w:softHyphen/>
        <w:t>picie i wobec tego, cóż mi pozostaje do‘zrobienia ? Następnie dał do zro</w:t>
        <w:softHyphen/>
        <w:t xml:space="preserve">zumienia, że to był powód jego ugody z Niemcami”. </w:t>
      </w:r>
    </w:p>
    <w:p>
      <w:pPr>
        <w:pStyle w:val="Style38"/>
        <w:keepNext w:val="0"/>
        <w:keepLines w:val="0"/>
        <w:widowControl w:val="0"/>
        <w:shd w:val="clear" w:color="auto" w:fill="auto"/>
        <w:tabs>
          <w:tab w:pos="576" w:val="left"/>
        </w:tabs>
        <w:bidi w:val="0"/>
        <w:spacing w:before="0" w:after="0" w:line="211" w:lineRule="auto"/>
        <w:ind w:left="0" w:right="0" w:firstLine="0"/>
        <w:jc w:val="both"/>
        <w:rPr>
          <w:sz w:val="20"/>
          <w:szCs w:val="20"/>
        </w:rPr>
      </w:pPr>
      <w:r>
        <w:rPr>
          <w:rStyle w:val="CharStyle31"/>
        </w:rPr>
        <w:t>lecił przeprowadzenie tej decydującej w stosunkach polsko-fran</w:t>
        <w:softHyphen/>
        <w:t>cuskich rozmowy.</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Instrukcje, które otrzymałem w tym względzie, głosiły, że polecenie przeprowadzenia tej rozmowy z Barthou pochodzi od samego Marszałka. W polskiej praktyce dyplomatycznej był to wypadek bardzo rzadki i zawsze oznaczał, że sprawa ma dla po</w:t>
        <w:softHyphen/>
        <w:t>lityki rządu znaczenie zasadnicze i decydujące.</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Rozmowa z Barthou miała przebieg następujący :</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„Otrzymałem od Marszałka Piłsudskiego osobiście instruk</w:t>
        <w:softHyphen/>
        <w:t>cję przeprowadzenia z Panem, Panie Prezydencie, niniejszej roz</w:t>
        <w:softHyphen/>
        <w:t>mowy, w trakcie której mam Panu postawić następujące pyta</w:t>
        <w:softHyphen/>
        <w:t>nie : Wie Pan doskonale, że Niemcy zaczęli się zbroić. Wie Pan również, źe za jakieś dwa trzy lata Niemcy będą największą po</w:t>
        <w:softHyphen/>
        <w:t>tęgą militarną na kontynencie europejskim. Otóż Marszałek Pił</w:t>
        <w:softHyphen/>
        <w:t>sudski pragnąłby wiedzieć co Francja zamierza uczynić, aby tej sytuacji zaradzić”.</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Prezydent Barthou odpowiedział mi dosłownie : „Francja wie, że Niemcy się zbroją, ale Francja nie użyje siły, aby tym zbrojeniom przeszkodzić. Natomiast Francja zbrojeń niemieckich nie zalegalizuje”.</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 mogłem się powstrzymać, aby nie powiedzieć p. Barthou, chociaż to nie figurowało w moich instrukcjach, że „w Warsza</w:t>
        <w:softHyphen/>
        <w:t>wie uważają, iż armaty nielegalne strzelają nie gorzej od armat legalnych”.</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Barthou się uśmiechnął, pochwalił dowcip, ale sytuacja od tego się nie zmieniła.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Zastanówmy się teraz nad wrażeniem, które mój szyfr spra</w:t>
        <w:softHyphen/>
        <w:t>wozdawczy musiał wywołać. Marszałek Piłsudski nie był praw</w:t>
        <w:softHyphen/>
        <w:t>nikiem i legalizacja lub nielegalizacja zbrojeń niemieckich wyda</w:t>
        <w:softHyphen/>
        <w:t>wała mu się rzeczą dość obojętną. Do Ligi Narodów też nie miał zaufania, czemu zresztą trudno się dziwić. Z mego telegramu dowiedział się, źe Francja nie użyje siły, aby uniemożliwić kon</w:t>
        <w:softHyphen/>
        <w:t>tynuację zbrojeń niemieckich. To mu wystarczało. Źe Francja nie ustąpi pod względem prawnym wydawało mu się rzeczą bez znaczenia. W swej wyobraźni widział już potężne wojska nie</w:t>
        <w:softHyphen/>
        <w:t>mieckie, zagrażające zarówno granicom polskim jak i francus</w:t>
        <w:softHyphen/>
        <w:t>kim. Trudno się więc dziwić, źe Marszałek Piłsudski na wszyst</w:t>
        <w:softHyphen/>
        <w:t>kie zapewnienia Barthou o nieustępliwości francuskiej odpowia</w:t>
        <w:softHyphen/>
        <w:t xml:space="preserve">dał cytowanym przez Ambasadora </w:t>
      </w:r>
      <w:r>
        <w:rPr>
          <w:color w:val="000000"/>
          <w:spacing w:val="0"/>
          <w:w w:val="100"/>
          <w:position w:val="0"/>
          <w:shd w:val="clear" w:color="auto" w:fill="auto"/>
          <w:lang w:val="fr-FR" w:eastAsia="fr-FR" w:bidi="fr-FR"/>
        </w:rPr>
        <w:t xml:space="preserve">Laroche’a „Vous </w:t>
      </w:r>
      <w:r>
        <w:rPr>
          <w:color w:val="000000"/>
          <w:spacing w:val="0"/>
          <w:w w:val="100"/>
          <w:position w:val="0"/>
          <w:shd w:val="clear" w:color="auto" w:fill="auto"/>
          <w:lang w:val="pl-PL" w:eastAsia="pl-PL" w:bidi="pl-PL"/>
        </w:rPr>
        <w:t xml:space="preserve">cederez, </w:t>
      </w:r>
      <w:r>
        <w:rPr>
          <w:color w:val="000000"/>
          <w:spacing w:val="0"/>
          <w:w w:val="100"/>
          <w:position w:val="0"/>
          <w:shd w:val="clear" w:color="auto" w:fill="auto"/>
          <w:lang w:val="fr-FR" w:eastAsia="fr-FR" w:bidi="fr-FR"/>
        </w:rPr>
        <w:t xml:space="preserve">vous </w:t>
      </w:r>
      <w:r>
        <w:rPr>
          <w:color w:val="000000"/>
          <w:spacing w:val="0"/>
          <w:w w:val="100"/>
          <w:position w:val="0"/>
          <w:shd w:val="clear" w:color="auto" w:fill="auto"/>
          <w:lang w:val="pl-PL" w:eastAsia="pl-PL" w:bidi="pl-PL"/>
        </w:rPr>
        <w:t>cederez”.</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 należę do admiratorów polityki Józefa Becka, i nieraz wyrażałem się o niej, zarówno w słowie jak i w piśmie, z suro</w:t>
        <w:softHyphen/>
        <w:t>wością, którą wielu z moich kolegów uważało za zbyt bezwzględ</w:t>
        <w:softHyphen/>
        <w:t>ną. Opinia moje o tak zwanej „mocarstwowej i niezależnej” po</w:t>
        <w:softHyphen/>
        <w:t>lityce Becka się nie zmieniła. Uważam ją w dalszym ciągu za ka</w:t>
        <w:softHyphen/>
        <w:t>tastrofalną, ale odpowiedzialność za tę politykę nie może być rzucona tylko na jedną stronę. Odpowiedzialność ta jest po</w:t>
        <w:softHyphen/>
        <w:t>dzielona.</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Przekonawszy się, że nawet tak wybitny, tradycjami wiel</w:t>
        <w:softHyphen/>
        <w:t>kiej polityki francuskiej przepojony, mąż stanu jak Barthou nie</w:t>
        <w:br w:type="page"/>
      </w:r>
      <w:r>
        <w:rPr>
          <w:color w:val="000000"/>
          <w:spacing w:val="0"/>
          <w:w w:val="100"/>
          <w:position w:val="0"/>
          <w:shd w:val="clear" w:color="auto" w:fill="auto"/>
          <w:lang w:val="pl-PL" w:eastAsia="pl-PL" w:bidi="pl-PL"/>
        </w:rPr>
        <w:t xml:space="preserve">użyje siły, żeby przeszkodzić zbrojeniom niemieckim, Marszałek Piłsudski </w:t>
      </w:r>
      <w:r>
        <w:rPr>
          <w:i/>
          <w:iCs/>
          <w:color w:val="000000"/>
          <w:spacing w:val="0"/>
          <w:w w:val="100"/>
          <w:position w:val="0"/>
          <w:shd w:val="clear" w:color="auto" w:fill="auto"/>
          <w:lang w:val="pl-PL" w:eastAsia="pl-PL" w:bidi="pl-PL"/>
        </w:rPr>
        <w:t>stracił część swego zaufania do skuteczności sojuszu francuskiego, do jego skuteczności jako środka zaradczego prze</w:t>
        <w:softHyphen/>
        <w:t>ciwko wybuchowi wojny,</w:t>
      </w:r>
      <w:r>
        <w:rPr>
          <w:color w:val="000000"/>
          <w:spacing w:val="0"/>
          <w:w w:val="100"/>
          <w:position w:val="0"/>
          <w:shd w:val="clear" w:color="auto" w:fill="auto"/>
          <w:lang w:val="pl-PL" w:eastAsia="pl-PL" w:bidi="pl-PL"/>
        </w:rPr>
        <w:t xml:space="preserve"> i dlatego zdecydował się na próbę zbli</w:t>
        <w:softHyphen/>
        <w:t>żenia z Niemcami.</w:t>
      </w:r>
    </w:p>
    <w:p>
      <w:pPr>
        <w:pStyle w:val="Style30"/>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Lekarstwo okazało się gorsze od choroby. Wprowadziło bo</w:t>
        <w:softHyphen/>
        <w:t>wiem zupełną dezorientację do polityki zagranicznej polskiej, utrudniając szczery i przyjazny kontakt z sojusznikiem francus</w:t>
        <w:softHyphen/>
        <w:t>kim, który w miarę zbliżania się wojny stawał się coraz potrzeb</w:t>
        <w:softHyphen/>
        <w:t>niejszy.</w:t>
      </w:r>
    </w:p>
    <w:p>
      <w:pPr>
        <w:pStyle w:val="Style30"/>
        <w:keepNext w:val="0"/>
        <w:keepLines w:val="0"/>
        <w:widowControl w:val="0"/>
        <w:shd w:val="clear" w:color="auto" w:fill="auto"/>
        <w:bidi w:val="0"/>
        <w:spacing w:before="0" w:after="0" w:line="204" w:lineRule="auto"/>
        <w:ind w:left="0" w:right="0" w:firstLine="580"/>
        <w:jc w:val="both"/>
      </w:pPr>
      <w:r>
        <w:rPr>
          <w:color w:val="000000"/>
          <w:spacing w:val="0"/>
          <w:w w:val="100"/>
          <w:position w:val="0"/>
          <w:shd w:val="clear" w:color="auto" w:fill="auto"/>
          <w:lang w:val="pl-PL" w:eastAsia="pl-PL" w:bidi="pl-PL"/>
        </w:rPr>
        <w:t>Odprężenie stosunków polsko-niemieckich nie było samo w sobie rzeczą zlą. Przeciwnie leżało ono w interesie zarówno Polski jak i Francji, i dobra dyplomacja przeprowadzałaby tę politykę nie wbrew Francji a w ścisłym z nią porozumieniu. Nie</w:t>
        <w:softHyphen/>
        <w:t xml:space="preserve">stety ten ,,tour </w:t>
      </w:r>
      <w:r>
        <w:rPr>
          <w:color w:val="000000"/>
          <w:spacing w:val="0"/>
          <w:w w:val="100"/>
          <w:position w:val="0"/>
          <w:shd w:val="clear" w:color="auto" w:fill="auto"/>
          <w:lang w:val="fr-FR" w:eastAsia="fr-FR" w:bidi="fr-FR"/>
        </w:rPr>
        <w:t xml:space="preserve">de valse” </w:t>
      </w:r>
      <w:r>
        <w:rPr>
          <w:color w:val="000000"/>
          <w:spacing w:val="0"/>
          <w:w w:val="100"/>
          <w:position w:val="0"/>
          <w:shd w:val="clear" w:color="auto" w:fill="auto"/>
          <w:lang w:val="pl-PL" w:eastAsia="pl-PL" w:bidi="pl-PL"/>
        </w:rPr>
        <w:t>odtańczony został przez dyplomację Becka z rzadką nawet w naszych czasach niezdarnością.</w:t>
      </w:r>
    </w:p>
    <w:p>
      <w:pPr>
        <w:pStyle w:val="Style30"/>
        <w:keepNext w:val="0"/>
        <w:keepLines w:val="0"/>
        <w:widowControl w:val="0"/>
        <w:shd w:val="clear" w:color="auto" w:fill="auto"/>
        <w:bidi w:val="0"/>
        <w:spacing w:before="0" w:after="40" w:line="204" w:lineRule="auto"/>
        <w:ind w:left="0" w:right="0" w:firstLine="480"/>
        <w:jc w:val="both"/>
      </w:pPr>
      <w:r>
        <w:rPr>
          <w:color w:val="000000"/>
          <w:spacing w:val="0"/>
          <w:w w:val="100"/>
          <w:position w:val="0"/>
          <w:shd w:val="clear" w:color="auto" w:fill="auto"/>
          <w:lang w:val="pl-PL" w:eastAsia="pl-PL" w:bidi="pl-PL"/>
        </w:rPr>
        <w:t>Tym niemniej fakt pozostaje faktem : odpowiedzialność za kryzys w sojuszu polsko-francuskim nie powinien obciążać tylko polskiego konta. Czas najwyższy, aby uczciwa i niezależna ana</w:t>
        <w:softHyphen/>
        <w:t>liza polityki polsko-francuskiej została przeprowadzona z należy</w:t>
        <w:softHyphen/>
        <w:t>tym rozstawieniem wszystkich świateł i wszystkich cieniów. Pi</w:t>
        <w:softHyphen/>
        <w:t xml:space="preserve">sarz, który się podejmie tego zadania, będzie musiał się oprzeć między innymi i na książce Ambasadora </w:t>
      </w:r>
      <w:r>
        <w:rPr>
          <w:color w:val="000000"/>
          <w:spacing w:val="0"/>
          <w:w w:val="100"/>
          <w:position w:val="0"/>
          <w:shd w:val="clear" w:color="auto" w:fill="auto"/>
          <w:lang w:val="fr-FR" w:eastAsia="fr-FR" w:bidi="fr-FR"/>
        </w:rPr>
        <w:t xml:space="preserve">Laroche’a, </w:t>
      </w:r>
      <w:r>
        <w:rPr>
          <w:color w:val="000000"/>
          <w:spacing w:val="0"/>
          <w:w w:val="100"/>
          <w:position w:val="0"/>
          <w:shd w:val="clear" w:color="auto" w:fill="auto"/>
          <w:lang w:val="pl-PL" w:eastAsia="pl-PL" w:bidi="pl-PL"/>
        </w:rPr>
        <w:t>nacechowa</w:t>
        <w:softHyphen/>
        <w:t>nej tak rzadką w literaturze politycznej głęboką bezstronnością, subtelną wnikliwością i niezwykłym umiarem w osądzaniu ludzi i wypadków.</w:t>
      </w:r>
    </w:p>
    <w:p>
      <w:pPr>
        <w:pStyle w:val="Style30"/>
        <w:keepNext w:val="0"/>
        <w:keepLines w:val="0"/>
        <w:widowControl w:val="0"/>
        <w:shd w:val="clear" w:color="auto" w:fill="auto"/>
        <w:bidi w:val="0"/>
        <w:spacing w:before="0" w:after="820" w:line="204" w:lineRule="auto"/>
        <w:ind w:left="3220" w:right="0" w:firstLine="0"/>
        <w:jc w:val="both"/>
      </w:pPr>
      <w:r>
        <w:rPr>
          <w:i/>
          <w:iCs/>
          <w:color w:val="000000"/>
          <w:spacing w:val="0"/>
          <w:w w:val="100"/>
          <w:position w:val="0"/>
          <w:shd w:val="clear" w:color="auto" w:fill="auto"/>
          <w:lang w:val="pl-PL" w:eastAsia="pl-PL" w:bidi="pl-PL"/>
        </w:rPr>
        <w:t xml:space="preserve">Anatol </w:t>
      </w:r>
      <w:r>
        <w:rPr>
          <w:i/>
          <w:iCs/>
          <w:color w:val="000000"/>
          <w:spacing w:val="0"/>
          <w:w w:val="100"/>
          <w:position w:val="0"/>
          <w:shd w:val="clear" w:color="auto" w:fill="auto"/>
          <w:lang w:val="fr-FR" w:eastAsia="fr-FR" w:bidi="fr-FR"/>
        </w:rPr>
        <w:t>MUEHLSTEIN</w:t>
      </w:r>
    </w:p>
    <w:p>
      <w:pPr>
        <w:pStyle w:val="Style15"/>
        <w:keepNext/>
        <w:keepLines/>
        <w:widowControl w:val="0"/>
        <w:shd w:val="clear" w:color="auto" w:fill="auto"/>
        <w:bidi w:val="0"/>
        <w:spacing w:before="0" w:after="380" w:line="240" w:lineRule="auto"/>
        <w:ind w:left="0" w:right="0" w:firstLine="0"/>
        <w:jc w:val="left"/>
        <w:rPr>
          <w:sz w:val="44"/>
          <w:szCs w:val="44"/>
        </w:rPr>
      </w:pPr>
      <w:bookmarkStart w:id="70" w:name="bookmark70"/>
      <w:bookmarkStart w:id="71" w:name="bookmark7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Can Russia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 xml:space="preserve">survive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bookmarkEnd w:id="70"/>
      <w:bookmarkEnd w:id="71"/>
    </w:p>
    <w:p>
      <w:pPr>
        <w:pStyle w:val="Style30"/>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B. Czarnomskiego o Rosji pt. ,,Can Russia </w:t>
      </w:r>
      <w:r>
        <w:rPr>
          <w:color w:val="000000"/>
          <w:spacing w:val="0"/>
          <w:w w:val="100"/>
          <w:position w:val="0"/>
          <w:shd w:val="clear" w:color="auto" w:fill="auto"/>
          <w:lang w:val="fr-FR" w:eastAsia="fr-FR" w:bidi="fr-FR"/>
        </w:rPr>
        <w:t xml:space="preserve">survive”? </w:t>
      </w:r>
      <w:r>
        <w:rPr>
          <w:color w:val="000000"/>
          <w:spacing w:val="0"/>
          <w:w w:val="100"/>
          <w:position w:val="0"/>
          <w:shd w:val="clear" w:color="auto" w:fill="auto"/>
          <w:lang w:val="pl-PL" w:eastAsia="pl-PL" w:bidi="pl-PL"/>
        </w:rPr>
        <w:t>jest, pod wieloma względami, pożytecznym studium rzeczywistości sowieckiej i budzić zaczyna wątpliwości dopiero wówczas, gdy w ostatnich ustępach przestaje być studium a za</w:t>
        <w:softHyphen/>
        <w:t>czyna być mętną publicystyką i niepomiernie naiwnym „wish- ful-thinking”.</w:t>
      </w:r>
    </w:p>
    <w:p>
      <w:pPr>
        <w:pStyle w:val="Style30"/>
        <w:keepNext w:val="0"/>
        <w:keepLines w:val="0"/>
        <w:widowControl w:val="0"/>
        <w:shd w:val="clear" w:color="auto" w:fill="auto"/>
        <w:bidi w:val="0"/>
        <w:spacing w:before="0" w:after="0" w:line="202" w:lineRule="auto"/>
        <w:ind w:left="0" w:right="0" w:firstLine="420"/>
        <w:jc w:val="both"/>
        <w:sectPr>
          <w:headerReference w:type="default" r:id="rId190"/>
          <w:footerReference w:type="default" r:id="rId191"/>
          <w:headerReference w:type="even" r:id="rId192"/>
          <w:footerReference w:type="even" r:id="rId193"/>
          <w:headerReference w:type="first" r:id="rId194"/>
          <w:footerReference w:type="first" r:id="rId195"/>
          <w:footnotePr>
            <w:pos w:val="pageBottom"/>
            <w:numFmt w:val="decimal"/>
            <w:numRestart w:val="continuous"/>
            <w15:footnoteColumns w:val="1"/>
          </w:footnotePr>
          <w:pgSz w:w="7127" w:h="11954"/>
          <w:pgMar w:top="1187" w:left="517" w:right="559" w:bottom="910" w:header="0" w:footer="3" w:gutter="0"/>
          <w:cols w:space="720"/>
          <w:noEndnote/>
          <w:titlePg/>
          <w:rtlGutter w:val="0"/>
          <w:docGrid w:linePitch="360"/>
        </w:sectPr>
      </w:pPr>
      <w:r>
        <w:rPr>
          <w:color w:val="000000"/>
          <w:spacing w:val="0"/>
          <w:w w:val="100"/>
          <w:position w:val="0"/>
          <w:shd w:val="clear" w:color="auto" w:fill="auto"/>
          <w:lang w:val="pl-PL" w:eastAsia="pl-PL" w:bidi="pl-PL"/>
        </w:rPr>
        <w:t>Autor jako generalne lekarstwo na problem sowiecki, wy</w:t>
        <w:softHyphen/>
        <w:t>suwa projekt utworzenia „wolnego rządu rosyjskiego” na emi</w:t>
        <w:softHyphen/>
        <w:t xml:space="preserve">gracji. Kto ma utworzyć ten rząd tego autor nie mówi.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Pentagon, brytyjski Foreign Office?... P. Czarnom- ski podkreśla jedynie, że żaden z reakcyjnych emigrantów ma</w:t>
        <w:softHyphen/>
        <w:t>rzących o przywróceniu w Rosji przed-rewolucyjnych stosun</w:t>
        <w:softHyphen/>
        <w:t>ków — nie mógłby wejść do takiego rządu. Autor sądzi nato</w:t>
        <w:softHyphen/>
        <w:t xml:space="preserve">miast, że wśród emigrantów rosyjskich najświeższej daty jest </w:t>
      </w:r>
    </w:p>
    <w:p>
      <w:pPr>
        <w:pStyle w:val="Style30"/>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wielu demokratycznie nastrojonych, świetnie wykształconych a nawet znakomitych (brilliant) osobistości, którym można by powierzyć utworzenie „uczciwego, wydajnego, szacunku god</w:t>
        <w:softHyphen/>
        <w:t>nego rządu”. Ów wolny rząd winien być wyposażony w obfite środki finansowe. Niezależnie od tego, p. Czarnomski jest głę</w:t>
        <w:softHyphen/>
        <w:t>boko przekonany, że apel wolnego rządu rosyjskiego spotkałby się z tak olbrzymim oddźwiękiem w Ameryce, w Anglii, ba, na</w:t>
        <w:softHyphen/>
        <w:t>wet w dominiach brytyjskich, że w szybkim czasie rząd taki zebrałby miliony w dolarach i w funtach. (Jaka szkoda, że „wolny rząd polski” na nic podobnego nie może liczyć!).</w:t>
      </w:r>
    </w:p>
    <w:p>
      <w:pPr>
        <w:pStyle w:val="Style30"/>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Bezpośrednią konsekwencją wolnościowo-charytatywno-pro- pagandowej akcji owego „Free Russian </w:t>
      </w:r>
      <w:r>
        <w:rPr>
          <w:color w:val="000000"/>
          <w:spacing w:val="0"/>
          <w:w w:val="100"/>
          <w:position w:val="0"/>
          <w:shd w:val="clear" w:color="auto" w:fill="auto"/>
          <w:lang w:val="fr-FR" w:eastAsia="fr-FR" w:bidi="fr-FR"/>
        </w:rPr>
        <w:t xml:space="preserve">Government” </w:t>
      </w:r>
      <w:r>
        <w:rPr>
          <w:color w:val="000000"/>
          <w:spacing w:val="0"/>
          <w:w w:val="100"/>
          <w:position w:val="0"/>
          <w:shd w:val="clear" w:color="auto" w:fill="auto"/>
          <w:lang w:val="pl-PL" w:eastAsia="pl-PL" w:bidi="pl-PL"/>
        </w:rPr>
        <w:t>(w opar</w:t>
        <w:softHyphen/>
        <w:t>ciu o te miliony dolarów i funtów) — byłoby szybkie wycofanie się Rosji z okupowanych terenów. Sowiety nie miałyby bowiem innego wyboru z powodu masowych dezercji na Zachód...</w:t>
      </w:r>
    </w:p>
    <w:p>
      <w:pPr>
        <w:pStyle w:val="Style30"/>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 xml:space="preserve">No, Sir, it </w:t>
      </w:r>
      <w:r>
        <w:rPr>
          <w:color w:val="000000"/>
          <w:spacing w:val="0"/>
          <w:w w:val="100"/>
          <w:position w:val="0"/>
          <w:shd w:val="clear" w:color="auto" w:fill="auto"/>
          <w:lang w:val="fr-FR" w:eastAsia="fr-FR" w:bidi="fr-FR"/>
        </w:rPr>
        <w:t xml:space="preserve">isn’t as simple, </w:t>
      </w:r>
      <w:r>
        <w:rPr>
          <w:color w:val="000000"/>
          <w:spacing w:val="0"/>
          <w:w w:val="100"/>
          <w:position w:val="0"/>
          <w:shd w:val="clear" w:color="auto" w:fill="auto"/>
          <w:lang w:val="pl-PL" w:eastAsia="pl-PL" w:bidi="pl-PL"/>
        </w:rPr>
        <w:t>as that!</w:t>
      </w:r>
    </w:p>
    <w:p>
      <w:pPr>
        <w:pStyle w:val="Style30"/>
        <w:keepNext w:val="0"/>
        <w:keepLines w:val="0"/>
        <w:widowControl w:val="0"/>
        <w:shd w:val="clear" w:color="auto" w:fill="auto"/>
        <w:bidi w:val="0"/>
        <w:spacing w:before="0" w:after="580" w:line="202" w:lineRule="auto"/>
        <w:ind w:left="0" w:right="600" w:firstLine="0"/>
        <w:jc w:val="right"/>
      </w:pPr>
      <w:r>
        <w:rPr>
          <w:i/>
          <w:iCs/>
          <w:color w:val="000000"/>
          <w:spacing w:val="0"/>
          <w:w w:val="100"/>
          <w:position w:val="0"/>
          <w:shd w:val="clear" w:color="auto" w:fill="auto"/>
          <w:lang w:val="pl-PL" w:eastAsia="pl-PL" w:bidi="pl-PL"/>
        </w:rPr>
        <w:t>LONDYNCZYK.</w:t>
      </w:r>
    </w:p>
    <w:p>
      <w:pPr>
        <w:pStyle w:val="Style15"/>
        <w:keepNext/>
        <w:keepLines/>
        <w:widowControl w:val="0"/>
        <w:shd w:val="clear" w:color="auto" w:fill="auto"/>
        <w:bidi w:val="0"/>
        <w:spacing w:before="0" w:after="280" w:line="240" w:lineRule="auto"/>
        <w:ind w:left="0" w:right="0" w:firstLine="0"/>
        <w:jc w:val="left"/>
        <w:rPr>
          <w:sz w:val="44"/>
          <w:szCs w:val="44"/>
        </w:rPr>
      </w:pPr>
      <w:bookmarkStart w:id="72" w:name="bookmark72"/>
      <w:bookmarkStart w:id="73" w:name="bookmark7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Notaki wydawnicze</w:t>
      </w:r>
      <w:bookmarkEnd w:id="72"/>
      <w:bookmarkEnd w:id="73"/>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Dlaczego tradycyjna szopka Bożego Narodzenia przedstawiana jest w for</w:t>
        <w:softHyphen/>
        <w:t>mie jaskini, kiedy św. Łukasz wspomina tylko o stajni ? Skąd bierze się nad żłobkiem osioł i wół, których na próżno byśmy szukali w ewangeliach ? Skąd wiemy, że rodzice Matki Boskiej mieli na imię Joachim i Anna ? Skąd na drzwiach polskich chat litery K.M.B., kiedy ewangeliści nie wspominają o imionach trzech Króli (i jeszcze — skąd „trzej Królowie”, skoro św. Maciej mówi tylko o „mędrcach” ?) Skąd bierze się ogłoszony dwa lata temu dogmat Wniebowstąpienia Matki Boskiej, skoro w ewangeliach nie ma śladu tej tra</w:t>
        <w:softHyphen/>
        <w:t>dycji ?</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Odpowiedź na te wszystkie pytania dają „Apokryfy”. Teksty te, jak „protoewangelia Jakuba”, ewangelia św. Piotra”, ewangelia pseudo-Mateu- sza”, są pismami pierwszych wieków chrześcijaństwa, których Kościół nie włączył do Kanonu Pisma Świętego, ustalonego w ostatecznej formie w IV wieku. Do tego czasu różnie oceniali Ojcowie Kościoła skład Pisma : i tak np. Apokalipsa Św. Jana odrzucana jest przez większość wschodnich kościo</w:t>
        <w:softHyphen/>
        <w:t xml:space="preserve">łów aż do IV wieku, podczas gdy apokryficzny „Pasterz Hermasa”, mglisty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tekst mistyczny, stanowi przedmiot szczególnego kultu pierwszych chrześcijan w okresie prześladowań. Pasjonującą antologię apokryficznych ewangelii ze</w:t>
        <w:softHyphen/>
        <w:t xml:space="preserve">brał F. Amiot, profesor seminarium paryskiego St. Sulpice </w:t>
      </w:r>
      <w:r>
        <w:rPr>
          <w:i/>
          <w:iCs/>
          <w:color w:val="000000"/>
          <w:spacing w:val="0"/>
          <w:w w:val="100"/>
          <w:position w:val="0"/>
          <w:sz w:val="16"/>
          <w:szCs w:val="16"/>
          <w:shd w:val="clear" w:color="auto" w:fill="auto"/>
          <w:lang w:val="fr-FR" w:eastAsia="fr-FR" w:bidi="fr-FR"/>
        </w:rPr>
        <w:t>(Evangiles Apo</w:t>
        <w:softHyphen/>
        <w:t>cryphes,</w:t>
      </w:r>
      <w:r>
        <w:rPr>
          <w:color w:val="000000"/>
          <w:spacing w:val="0"/>
          <w:w w:val="100"/>
          <w:position w:val="0"/>
          <w:shd w:val="clear" w:color="auto" w:fill="auto"/>
          <w:lang w:val="fr-FR" w:eastAsia="fr-FR" w:bidi="fr-FR"/>
        </w:rPr>
        <w:t xml:space="preserve"> Librairie Arthème Fayard, Paris, 1952). </w:t>
      </w:r>
      <w:r>
        <w:rPr>
          <w:color w:val="000000"/>
          <w:spacing w:val="0"/>
          <w:w w:val="100"/>
          <w:position w:val="0"/>
          <w:shd w:val="clear" w:color="auto" w:fill="auto"/>
          <w:lang w:val="pl-PL" w:eastAsia="pl-PL" w:bidi="pl-PL"/>
        </w:rPr>
        <w:t>Przedmowę (która sama stanowi essej błyszczący erudycją i przepełniony poetycką czułością do tych ciekawych tekstów) napisał Daniel Rops, jeden z najwybitniejszych współ</w:t>
        <w:softHyphen/>
        <w:t xml:space="preserve">czesnych pisarzy katolickich, autor najlepszej może książki o życiu Chrystusa </w:t>
      </w:r>
      <w:r>
        <w:rPr>
          <w:i/>
          <w:iCs/>
          <w:color w:val="000000"/>
          <w:spacing w:val="0"/>
          <w:w w:val="100"/>
          <w:position w:val="0"/>
          <w:sz w:val="16"/>
          <w:szCs w:val="16"/>
          <w:shd w:val="clear" w:color="auto" w:fill="auto"/>
          <w:lang w:val="fr-FR" w:eastAsia="fr-FR" w:bidi="fr-FR"/>
        </w:rPr>
        <w:t>(Jésus en son Temps,</w:t>
      </w:r>
      <w:r>
        <w:rPr>
          <w:color w:val="000000"/>
          <w:spacing w:val="0"/>
          <w:w w:val="100"/>
          <w:position w:val="0"/>
          <w:shd w:val="clear" w:color="auto" w:fill="auto"/>
          <w:lang w:val="fr-FR" w:eastAsia="fr-FR" w:bidi="fr-FR"/>
        </w:rPr>
        <w:t xml:space="preserve"> Fayard, Paris, </w:t>
      </w:r>
      <w:r>
        <w:rPr>
          <w:color w:val="000000"/>
          <w:spacing w:val="0"/>
          <w:w w:val="100"/>
          <w:position w:val="0"/>
          <w:shd w:val="clear" w:color="auto" w:fill="auto"/>
          <w:lang w:val="pl-PL" w:eastAsia="pl-PL" w:bidi="pl-PL"/>
        </w:rPr>
        <w:t>1945-46).</w:t>
      </w:r>
    </w:p>
    <w:p>
      <w:pPr>
        <w:pStyle w:val="Style38"/>
        <w:keepNext w:val="0"/>
        <w:keepLines w:val="0"/>
        <w:widowControl w:val="0"/>
        <w:shd w:val="clear" w:color="auto" w:fill="auto"/>
        <w:bidi w:val="0"/>
        <w:spacing w:before="0" w:after="0" w:line="211" w:lineRule="auto"/>
        <w:ind w:left="0" w:right="0" w:firstLine="340"/>
        <w:jc w:val="both"/>
        <w:sectPr>
          <w:headerReference w:type="default" r:id="rId196"/>
          <w:footerReference w:type="default" r:id="rId197"/>
          <w:headerReference w:type="even" r:id="rId198"/>
          <w:footerReference w:type="even" r:id="rId199"/>
          <w:footnotePr>
            <w:pos w:val="pageBottom"/>
            <w:numFmt w:val="decimal"/>
            <w:numRestart w:val="continuous"/>
            <w15:footnoteColumns w:val="1"/>
          </w:footnotePr>
          <w:pgSz w:w="7127" w:h="11954"/>
          <w:pgMar w:top="1187" w:left="517" w:right="559" w:bottom="910" w:header="0" w:footer="482" w:gutter="0"/>
          <w:cols w:space="720"/>
          <w:noEndnote/>
          <w:rtlGutter w:val="0"/>
          <w:docGrid w:linePitch="360"/>
        </w:sectPr>
      </w:pPr>
      <w:r>
        <w:rPr>
          <w:color w:val="000000"/>
          <w:spacing w:val="0"/>
          <w:w w:val="100"/>
          <w:position w:val="0"/>
          <w:shd w:val="clear" w:color="auto" w:fill="auto"/>
          <w:lang w:val="pl-PL" w:eastAsia="pl-PL" w:bidi="pl-PL"/>
        </w:rPr>
        <w:t xml:space="preserve">Apokryfy cieszą się od dawna smutną „oficjalną” sławą. Św. Hieronim nazywa je „chorobliwymi snami”.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„ordynarnymi i dziecinnymi ampli- fikcjami”, niezgodnymi zestawienia z „arcydziełami Marka, Łukasza, Macie</w:t>
        <w:softHyphen/>
        <w:t xml:space="preserve">ja”. A przecież cała sztuka chrześcijańska, średniowieczne legendy, a nawet liturgia pełnymi rękami czerpały z tej skarbnicy, w której jest co najmniej </w:t>
      </w:r>
    </w:p>
    <w:p>
      <w:pPr>
        <w:pStyle w:val="Style38"/>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tyleż poezji i piękna co naiwności i wykrzywienia doktryny. Zresztą, jeżeli Kościół odrzuca Apokryfy jako pisma fałszywe, przyznaje jednocześnie, że zawierają one często ślady owej Tradycji, która na równi z Pismem Sw. sta</w:t>
        <w:softHyphen/>
        <w:t>nowi podbudowę wiary.</w:t>
      </w:r>
    </w:p>
    <w:p>
      <w:pPr>
        <w:pStyle w:val="Style38"/>
        <w:keepNext w:val="0"/>
        <w:keepLines w:val="0"/>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Oto na przykład kilka wątków dotyczących dzieciństwa Jezusa; z „ewan</w:t>
        <w:softHyphen/>
        <w:t>gelii Pseudo-Tomasza” i z „Księgi Ormiańskiej Dzieciństwa”, które dadzą pewne wyobrażenie o tonie apokryfów : Jezus lepi z gliny ptaszki, które zaraz ulatują żywe (źródło polskiej legendy ludowej) ; Jezus zamienia w barany dzieci, które go drażnią; ręka nauczyciela który go chce uderzyć usycha; Je</w:t>
        <w:softHyphen/>
        <w:t>zus każę skłonić się koronie drzewa i zabiera grono dzieci na powietrzną przejażdżkę; Jezus uczy Sw. Józefa stolarki...</w:t>
      </w:r>
    </w:p>
    <w:p>
      <w:pPr>
        <w:pStyle w:val="Style28"/>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Czy rozkwit sekt, przesądów, powodzenie magów i astrologów, rozwój submistycznej flory towarzyszy zawsze cywilizacjom schyłkowym (jak twier</w:t>
        <w:softHyphen/>
        <w:t>dzą chociażby Spengler i Toynbee), czy też, słowami Roberta Kantersa, „pier</w:t>
        <w:softHyphen/>
        <w:t>wszym odruchem ateizmu niefilozoficznego jest odwrócenie się od Boga, dru</w:t>
        <w:softHyphen/>
        <w:t xml:space="preserve">gim — oddanie się magom, jasnowidzom, wróżbom” — jedno jest pewne, a mianowicie że ostatnie stulecie może rywalizować w tej dziedzinie z późnym cesarstwem rzymskim.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 xml:space="preserve">Colinon poświęca swą książkę </w:t>
      </w:r>
      <w:r>
        <w:rPr>
          <w:i/>
          <w:iCs/>
          <w:color w:val="000000"/>
          <w:spacing w:val="0"/>
          <w:w w:val="100"/>
          <w:position w:val="0"/>
          <w:sz w:val="16"/>
          <w:szCs w:val="16"/>
          <w:shd w:val="clear" w:color="auto" w:fill="auto"/>
          <w:lang w:val="fr-FR" w:eastAsia="fr-FR" w:bidi="fr-FR"/>
        </w:rPr>
        <w:t xml:space="preserve">Faux Prophètes </w:t>
      </w:r>
      <w:r>
        <w:rPr>
          <w:i/>
          <w:iCs/>
          <w:color w:val="000000"/>
          <w:spacing w:val="0"/>
          <w:w w:val="100"/>
          <w:position w:val="0"/>
          <w:sz w:val="16"/>
          <w:szCs w:val="16"/>
          <w:shd w:val="clear" w:color="auto" w:fill="auto"/>
          <w:lang w:val="pl-PL" w:eastAsia="pl-PL" w:bidi="pl-PL"/>
        </w:rPr>
        <w:t xml:space="preserve">et Sectes </w:t>
      </w:r>
      <w:r>
        <w:rPr>
          <w:i/>
          <w:iCs/>
          <w:color w:val="000000"/>
          <w:spacing w:val="0"/>
          <w:w w:val="100"/>
          <w:position w:val="0"/>
          <w:sz w:val="16"/>
          <w:szCs w:val="16"/>
          <w:shd w:val="clear" w:color="auto" w:fill="auto"/>
          <w:lang w:val="la-001" w:eastAsia="la-001" w:bidi="la-001"/>
        </w:rPr>
        <w:t>d'</w:t>
      </w:r>
      <w:r>
        <w:rPr>
          <w:i/>
          <w:iCs/>
          <w:color w:val="000000"/>
          <w:spacing w:val="0"/>
          <w:w w:val="100"/>
          <w:position w:val="0"/>
          <w:sz w:val="16"/>
          <w:szCs w:val="16"/>
          <w:shd w:val="clear" w:color="auto" w:fill="auto"/>
          <w:lang w:val="fr-FR" w:eastAsia="fr-FR" w:bidi="fr-FR"/>
        </w:rPr>
        <w:t>Aujourd'hui</w:t>
      </w:r>
      <w:r>
        <w:rPr>
          <w:color w:val="000000"/>
          <w:spacing w:val="0"/>
          <w:w w:val="100"/>
          <w:position w:val="0"/>
          <w:shd w:val="clear" w:color="auto" w:fill="auto"/>
          <w:lang w:val="fr-FR" w:eastAsia="fr-FR" w:bidi="fr-FR"/>
        </w:rPr>
        <w:t xml:space="preserve"> (Plon, Paris, 1953) </w:t>
      </w:r>
      <w:r>
        <w:rPr>
          <w:color w:val="000000"/>
          <w:spacing w:val="0"/>
          <w:w w:val="100"/>
          <w:position w:val="0"/>
          <w:shd w:val="clear" w:color="auto" w:fill="auto"/>
          <w:lang w:val="pl-PL" w:eastAsia="pl-PL" w:bidi="pl-PL"/>
        </w:rPr>
        <w:t xml:space="preserve">współczesnym czarownikom i ich praktykom, oraz prorokom i sektom, które kwitną dziś na świecie. Książka Colinon, do której przedmowę dał również Daniel Rops, posiada </w:t>
      </w:r>
      <w:r>
        <w:rPr>
          <w:color w:val="000000"/>
          <w:spacing w:val="0"/>
          <w:w w:val="100"/>
          <w:position w:val="0"/>
          <w:shd w:val="clear" w:color="auto" w:fill="auto"/>
          <w:lang w:val="la-001" w:eastAsia="la-001" w:bidi="la-001"/>
        </w:rPr>
        <w:t>„Imprima</w:t>
        <w:softHyphen/>
        <w:t xml:space="preserve">tur” </w:t>
      </w:r>
      <w:r>
        <w:rPr>
          <w:color w:val="000000"/>
          <w:spacing w:val="0"/>
          <w:w w:val="100"/>
          <w:position w:val="0"/>
          <w:shd w:val="clear" w:color="auto" w:fill="auto"/>
          <w:lang w:val="pl-PL" w:eastAsia="pl-PL" w:bidi="pl-PL"/>
        </w:rPr>
        <w:t>paryskiej archidiecezji i napisana jest z punktu widzenia katolickiego. Głównym jej akcentem jest zdziwienie, że ludzie przechodzą koło prawdziwej wiary i oddają się ekscentrycznym kościołom w których widzimy, słowami Chestertona, „chrześcijańskie cnoty w stanie szaleństwa”.</w:t>
      </w:r>
    </w:p>
    <w:p>
      <w:pPr>
        <w:pStyle w:val="Style3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Spirytyzm, Kaodaizm, teozofia, „antonizm”, „Christian Science”, ad- wentyzm, Świadkowie Jehowy, Mormoni, Kwakrzy — autor daje nam krótką historię ruchu, skrót wierzeń i zarys działalności. Często zresztą zmuszony jest do wyrażenia zdziwionego szacunku dla czystości motywów i zapału „braci”. Jednym z najciekawszych dla nas jest rozdział o Świadkach Jehowy, którzy w świecie komunistycznym mają juź sporą martyrologię i przypominają nieco sektę przepowiedzianą przez Koestlera w jego apokaliptycznej wizji przy</w:t>
        <w:softHyphen/>
        <w:t>szłego świata — stawiającą czoło komunistycznym tyranom przez samokale- czenie i samobójstwo.</w:t>
      </w:r>
    </w:p>
    <w:p>
      <w:pPr>
        <w:pStyle w:val="Style38"/>
        <w:keepNext w:val="0"/>
        <w:keepLines w:val="0"/>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Krytykując astrologię, jasnowidzów, spirytyzm, Colinon wychodzi z za</w:t>
        <w:softHyphen/>
        <w:t>sad ścisłego racjonalizmu, które mogą dziwić u wyznawcy religii objawionej. Jak mówi Daniel Rops w przedmowie, warto by się zastanowić czy pewna tendencja „racjonalistyczna”, z którą tradycyjne kościoły chrześcijańskie sta</w:t>
        <w:softHyphen/>
        <w:t>rają się uzasadnić swe doktryny nie sprzyja właśnie rozwojowi tych sekt dających swobodniejsze ujście wiecznemu irracjonalizmowi człowieka.</w:t>
      </w:r>
    </w:p>
    <w:p>
      <w:pPr>
        <w:pStyle w:val="Style28"/>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 xml:space="preserve">U Plona ukazał się drugi tom </w:t>
      </w:r>
      <w:r>
        <w:rPr>
          <w:i/>
          <w:iCs/>
          <w:color w:val="000000"/>
          <w:spacing w:val="0"/>
          <w:w w:val="100"/>
          <w:position w:val="0"/>
          <w:sz w:val="16"/>
          <w:szCs w:val="16"/>
          <w:shd w:val="clear" w:color="auto" w:fill="auto"/>
          <w:lang w:val="fr-FR" w:eastAsia="fr-FR" w:bidi="fr-FR"/>
        </w:rPr>
        <w:t>Cahiers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Simone Weil. Jest to dalszy ciąg integralnego wydania tych notatek w których zapisywała ona co wieczór esencję duchowej i umysłowej przygody, jaką przynosił jej każdy dzień ży</w:t>
        <w:softHyphen/>
        <w:t>cia. Bogactwo i nasilenie myśli, siła z jaką przemawia to bezustanne poszu</w:t>
        <w:softHyphen/>
        <w:t xml:space="preserve">kiwanie absolutu sprawia, że te krótkie hermetyczne zapiski mają napięcie przy którym bledną, „wielkie umysły” naszych czasów. Jakże mdły wydaje się </w:t>
      </w:r>
      <w:r>
        <w:rPr>
          <w:color w:val="000000"/>
          <w:spacing w:val="0"/>
          <w:w w:val="100"/>
          <w:position w:val="0"/>
          <w:shd w:val="clear" w:color="auto" w:fill="auto"/>
          <w:lang w:val="fr-FR" w:eastAsia="fr-FR" w:bidi="fr-FR"/>
        </w:rPr>
        <w:t xml:space="preserve">„Journal” Gide’a </w:t>
      </w:r>
      <w:r>
        <w:rPr>
          <w:color w:val="000000"/>
          <w:spacing w:val="0"/>
          <w:w w:val="100"/>
          <w:position w:val="0"/>
          <w:shd w:val="clear" w:color="auto" w:fill="auto"/>
          <w:lang w:val="pl-PL" w:eastAsia="pl-PL" w:bidi="pl-PL"/>
        </w:rPr>
        <w:t>z powtarzającym się w nieskończoność czytaniem Har</w:t>
        <w:softHyphen/>
        <w:t>dy'ego czy Mereditha, z „gorzej dzisiaj niż wczoraj” zagranym nokturnem Szopena i z zażytą przed spoczynkiem aspiryną...</w:t>
      </w:r>
    </w:p>
    <w:p>
      <w:pPr>
        <w:pStyle w:val="Style28"/>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9" w:lineRule="auto"/>
        <w:ind w:left="0" w:right="0" w:firstLine="320"/>
        <w:jc w:val="both"/>
        <w:sectPr>
          <w:headerReference w:type="default" r:id="rId200"/>
          <w:footerReference w:type="default" r:id="rId201"/>
          <w:headerReference w:type="even" r:id="rId202"/>
          <w:footerReference w:type="even" r:id="rId203"/>
          <w:footnotePr>
            <w:pos w:val="pageBottom"/>
            <w:numFmt w:val="decimal"/>
            <w:numRestart w:val="continuous"/>
            <w15:footnoteColumns w:val="1"/>
          </w:footnotePr>
          <w:pgSz w:w="7127" w:h="11954"/>
          <w:pgMar w:top="1187" w:left="517" w:right="559" w:bottom="910" w:header="0" w:footer="482" w:gutter="0"/>
          <w:pgNumType w:start="1042"/>
          <w:cols w:space="720"/>
          <w:noEndnote/>
          <w:rtlGutter w:val="0"/>
          <w:docGrid w:linePitch="360"/>
        </w:sectPr>
      </w:pPr>
      <w:r>
        <w:rPr>
          <w:color w:val="000000"/>
          <w:spacing w:val="0"/>
          <w:w w:val="100"/>
          <w:position w:val="0"/>
          <w:shd w:val="clear" w:color="auto" w:fill="auto"/>
          <w:lang w:val="pl-PL" w:eastAsia="pl-PL" w:bidi="pl-PL"/>
        </w:rPr>
        <w:t>Nieliczni są pisarze mający odwagę pokazać czytelnikowi jasno, szczerze i bez ogródek jak bardzo są „antypatyczni”. Gdyż można opiewać zło, ścią</w:t>
        <w:softHyphen/>
      </w:r>
    </w:p>
    <w:p>
      <w:pPr>
        <w:pStyle w:val="Style38"/>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gać na siebie nienawiść, a jednak zachować „piękną rolę” i spoglądać w lu</w:t>
        <w:softHyphen/>
        <w:t xml:space="preserve">stro z upodobaniem. </w:t>
      </w:r>
      <w:r>
        <w:rPr>
          <w:color w:val="000000"/>
          <w:spacing w:val="0"/>
          <w:w w:val="100"/>
          <w:position w:val="0"/>
          <w:shd w:val="clear" w:color="auto" w:fill="auto"/>
          <w:lang w:val="fr-FR" w:eastAsia="fr-FR" w:bidi="fr-FR"/>
        </w:rPr>
        <w:t xml:space="preserve">Sade, </w:t>
      </w:r>
      <w:r>
        <w:rPr>
          <w:color w:val="000000"/>
          <w:spacing w:val="0"/>
          <w:w w:val="100"/>
          <w:position w:val="0"/>
          <w:shd w:val="clear" w:color="auto" w:fill="auto"/>
          <w:lang w:val="pl-PL" w:eastAsia="pl-PL" w:bidi="pl-PL"/>
        </w:rPr>
        <w:t xml:space="preserve">Byron, </w:t>
      </w:r>
      <w:r>
        <w:rPr>
          <w:color w:val="000000"/>
          <w:spacing w:val="0"/>
          <w:w w:val="100"/>
          <w:position w:val="0"/>
          <w:shd w:val="clear" w:color="auto" w:fill="auto"/>
          <w:lang w:val="la-001" w:eastAsia="la-001" w:bidi="la-001"/>
        </w:rPr>
        <w:t xml:space="preserve">Genet </w:t>
      </w:r>
      <w:r>
        <w:rPr>
          <w:color w:val="000000"/>
          <w:spacing w:val="0"/>
          <w:w w:val="100"/>
          <w:position w:val="0"/>
          <w:shd w:val="clear" w:color="auto" w:fill="auto"/>
          <w:lang w:val="pl-PL" w:eastAsia="pl-PL" w:bidi="pl-PL"/>
        </w:rPr>
        <w:t>— w różnym stopniu odrzucani przez świat — dążą ku przemienieniu zla w poezję i cieszą się blaskiem własnej wizji : główną ich pasją jest duma. Wydaje się, że łatwiej jest opiewać okru</w:t>
        <w:softHyphen/>
        <w:t>cieństwo, morderstwo, zdradę, niż odsłonić własną zawiść, snobizm, skąpstwo, małostkowość. Że łatwiej przyznać się do zgwałcenia pięknej dziewczyny, niż do samogwałtu w krótkiej koszulince. Bernard Frank należy do tej kate</w:t>
        <w:softHyphen/>
        <w:t xml:space="preserve">gorii pisarzy ekshibicjonistów co </w:t>
      </w:r>
      <w:r>
        <w:rPr>
          <w:color w:val="000000"/>
          <w:spacing w:val="0"/>
          <w:w w:val="100"/>
          <w:position w:val="0"/>
          <w:shd w:val="clear" w:color="auto" w:fill="auto"/>
          <w:lang w:val="fr-FR" w:eastAsia="fr-FR" w:bidi="fr-FR"/>
        </w:rPr>
        <w:t xml:space="preserve">Céline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Sachs, którzy gorączko</w:t>
        <w:softHyphen/>
        <w:t>wo odsłaniają w sobie cechy wywołujące odrazę bardziej niż nienawiść. Grają tu rolę różne psychologiczne motywy : wielka próżność (stać mnie na to, żeby pokazać jakim jestem naprawdę) ; pewna forma mazochizmu ; pogarda dla innych (nikt z was nie jest więcej wart ode mnie, tylko się okłamujecie). Reakcja czytelnika, oczywiście o ile auto-analiza jest naprawdę głęboka i wy</w:t>
        <w:softHyphen/>
        <w:t>jątkowa (a przez to wzbogaca naszą wizję świata i człowieka), bywa złożona. Z autorem zawarliśmy znajomość osobistą i nie możemy go „lubić” (tak jak spokojnie „lubimy” nadal przyjaciół i pisarzy, którzy te same cechy w sobie kryją). Ale jednak odczuwamy szacunek dla odwagi i inteligencji których wymaga podobny stosunek do samego siebie.</w:t>
      </w:r>
    </w:p>
    <w:p>
      <w:pPr>
        <w:pStyle w:val="Style3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Bernard Frank jest dwudziestokilkoletniin pisarzem i publicystą którego niezwykła inteligencja i wielka kultura zwróciły </w:t>
      </w:r>
      <w:r>
        <w:rPr>
          <w:color w:val="000000"/>
          <w:spacing w:val="0"/>
          <w:w w:val="100"/>
          <w:position w:val="0"/>
          <w:shd w:val="clear" w:color="auto" w:fill="auto"/>
          <w:lang w:val="fr-FR" w:eastAsia="fr-FR" w:bidi="fr-FR"/>
        </w:rPr>
        <w:t xml:space="preserve">uwagé Gide’a, </w:t>
      </w:r>
      <w:r>
        <w:rPr>
          <w:color w:val="000000"/>
          <w:spacing w:val="0"/>
          <w:w w:val="100"/>
          <w:position w:val="0"/>
          <w:shd w:val="clear" w:color="auto" w:fill="auto"/>
          <w:lang w:val="pl-PL" w:eastAsia="pl-PL" w:bidi="pl-PL"/>
        </w:rPr>
        <w:t xml:space="preserve">Mauriaća, </w:t>
      </w:r>
      <w:r>
        <w:rPr>
          <w:color w:val="000000"/>
          <w:spacing w:val="0"/>
          <w:w w:val="100"/>
          <w:position w:val="0"/>
          <w:shd w:val="clear" w:color="auto" w:fill="auto"/>
          <w:lang w:val="fr-FR" w:eastAsia="fr-FR" w:bidi="fr-FR"/>
        </w:rPr>
        <w:t>Sartre</w:t>
      </w:r>
      <w:r>
        <w:rPr>
          <w:color w:val="000000"/>
          <w:spacing w:val="0"/>
          <w:w w:val="100"/>
          <w:position w:val="0"/>
          <w:shd w:val="clear" w:color="auto" w:fill="auto"/>
          <w:lang w:val="pl-PL" w:eastAsia="pl-PL" w:bidi="pl-PL"/>
        </w:rPr>
        <w:t>’a w tym powojennym okresie w którym tworzył się nowy wyraz Fran</w:t>
        <w:softHyphen/>
        <w:t xml:space="preserve">cji. Kolejno zbliżał się do komunistów, do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ostatnio współpracuje z </w:t>
      </w:r>
      <w:r>
        <w:rPr>
          <w:color w:val="000000"/>
          <w:spacing w:val="0"/>
          <w:w w:val="100"/>
          <w:position w:val="0"/>
          <w:shd w:val="clear" w:color="auto" w:fill="auto"/>
          <w:lang w:val="fr-FR" w:eastAsia="fr-FR" w:bidi="fr-FR"/>
        </w:rPr>
        <w:t xml:space="preserve">„Temps Modernes”, </w:t>
      </w:r>
      <w:r>
        <w:rPr>
          <w:color w:val="000000"/>
          <w:spacing w:val="0"/>
          <w:w w:val="100"/>
          <w:position w:val="0"/>
          <w:shd w:val="clear" w:color="auto" w:fill="auto"/>
          <w:lang w:val="pl-PL" w:eastAsia="pl-PL" w:bidi="pl-PL"/>
        </w:rPr>
        <w:t xml:space="preserve">będąc jednocześnie poniekąd „wewnętrznym wrogiem” w obozie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Jego </w:t>
      </w:r>
      <w:r>
        <w:rPr>
          <w:i/>
          <w:iCs/>
          <w:color w:val="000000"/>
          <w:spacing w:val="0"/>
          <w:w w:val="100"/>
          <w:position w:val="0"/>
          <w:sz w:val="16"/>
          <w:szCs w:val="16"/>
          <w:shd w:val="clear" w:color="auto" w:fill="auto"/>
          <w:lang w:val="fr-FR" w:eastAsia="fr-FR" w:bidi="fr-FR"/>
        </w:rPr>
        <w:t>Géographie Universelle</w:t>
      </w:r>
      <w:r>
        <w:rPr>
          <w:color w:val="000000"/>
          <w:spacing w:val="0"/>
          <w:w w:val="100"/>
          <w:position w:val="0"/>
          <w:shd w:val="clear" w:color="auto" w:fill="auto"/>
          <w:lang w:val="fr-FR" w:eastAsia="fr-FR" w:bidi="fr-FR"/>
        </w:rPr>
        <w:t xml:space="preserve"> (La Table Ronde, Paris 1953) </w:t>
      </w:r>
      <w:r>
        <w:rPr>
          <w:color w:val="000000"/>
          <w:spacing w:val="0"/>
          <w:w w:val="100"/>
          <w:position w:val="0"/>
          <w:shd w:val="clear" w:color="auto" w:fill="auto"/>
          <w:lang w:val="pl-PL" w:eastAsia="pl-PL" w:bidi="pl-PL"/>
        </w:rPr>
        <w:t>jest rodzajem poetyckiej autobiografii, której założenie przypomina nam „Trans-Atlantyk” Gombrowicza. Frank mówi o Anglii, Belgii czy Niemczech, ale terenem jego podróży jest jego własna psychika, a skojarzenia historycz</w:t>
        <w:softHyphen/>
        <w:t>ne czy geograficzne są jedynie dowolnym przewodnikiem. Powstaje rodzaj in</w:t>
        <w:softHyphen/>
        <w:t>tymnego „auto-Bedekera”, w którym fakty i wydarzenia prawdziwe stapiają się w jedno z poetycką wyobraźnią. Podobnie jak w ludzkim życiu, nie ma granicy pomiędzy faktem i fikcją.</w:t>
      </w:r>
    </w:p>
    <w:p>
      <w:pPr>
        <w:pStyle w:val="Style38"/>
        <w:keepNext w:val="0"/>
        <w:keepLines w:val="0"/>
        <w:widowControl w:val="0"/>
        <w:shd w:val="clear" w:color="auto" w:fill="auto"/>
        <w:bidi w:val="0"/>
        <w:spacing w:before="0" w:after="80" w:line="211" w:lineRule="auto"/>
        <w:ind w:left="0" w:right="0" w:firstLine="360"/>
        <w:jc w:val="both"/>
      </w:pPr>
      <w:r>
        <w:rPr>
          <w:color w:val="000000"/>
          <w:spacing w:val="0"/>
          <w:w w:val="100"/>
          <w:position w:val="0"/>
          <w:shd w:val="clear" w:color="auto" w:fill="auto"/>
          <w:lang w:val="pl-PL" w:eastAsia="pl-PL" w:bidi="pl-PL"/>
        </w:rPr>
        <w:t>Frank ani na chwilę nie zapomina, że jest Żydem i trudno dociec czy ta zaostrzona świadomość „odrębności” jest źródłem jego mazochizmu, czy też wrodzony inazochizm skłania go ku „antysemickiej” wizji świata. Inte</w:t>
        <w:softHyphen/>
        <w:t>lektualista anty-intelektualny, snob antyarystokratyczny, rewolucjonista anty</w:t>
        <w:softHyphen/>
        <w:t>komunistyczny, tyran antyfaszystowski, pasożyt antyburźuazyjny, Frank po</w:t>
        <w:softHyphen/>
        <w:t>gardza wszystkimi, a zwłaszcza „ludźmi dobrej woli”. Mimo okru</w:t>
        <w:softHyphen/>
        <w:t>cieństwa autoanalizy pozostaje jednak wątpliwość czy nie zachował pew</w:t>
        <w:softHyphen/>
        <w:t xml:space="preserve">nej ostatniej dozy szacunku, którą rezerwuje dla samego siebie. </w:t>
      </w:r>
      <w:r>
        <w:rPr>
          <w:i/>
          <w:iCs/>
          <w:color w:val="000000"/>
          <w:spacing w:val="0"/>
          <w:w w:val="100"/>
          <w:position w:val="0"/>
          <w:sz w:val="16"/>
          <w:szCs w:val="16"/>
          <w:shd w:val="clear" w:color="auto" w:fill="auto"/>
          <w:lang w:val="fr-FR" w:eastAsia="fr-FR" w:bidi="fr-FR"/>
        </w:rPr>
        <w:t>Géographie Universelle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nie tylko dokumentem epoki, ale rzadkim połączeniem inteli</w:t>
        <w:softHyphen/>
        <w:t>gencji i poezji.</w:t>
      </w:r>
    </w:p>
    <w:p>
      <w:pPr>
        <w:pStyle w:val="Style28"/>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6" w:lineRule="auto"/>
        <w:ind w:left="0" w:right="0" w:firstLine="360"/>
        <w:jc w:val="both"/>
      </w:pPr>
      <w:r>
        <w:rPr>
          <w:color w:val="000000"/>
          <w:spacing w:val="0"/>
          <w:w w:val="100"/>
          <w:position w:val="0"/>
          <w:shd w:val="clear" w:color="auto" w:fill="auto"/>
          <w:lang w:val="pl-PL" w:eastAsia="pl-PL" w:bidi="pl-PL"/>
        </w:rPr>
        <w:t>Nowojorski Ośrodek Studiów Środkowoeuropejskich wydał krótką biblio</w:t>
        <w:softHyphen/>
        <w:t>grafię w języku angielskim głównych dzieł XX wieku dotyczących Europy środkowo-wschodniej.</w:t>
      </w:r>
    </w:p>
    <w:p>
      <w:pPr>
        <w:pStyle w:val="Style38"/>
        <w:keepNext w:val="0"/>
        <w:keepLines w:val="0"/>
        <w:widowControl w:val="0"/>
        <w:shd w:val="clear" w:color="auto" w:fill="auto"/>
        <w:bidi w:val="0"/>
        <w:spacing w:before="0" w:after="80" w:line="209" w:lineRule="auto"/>
        <w:ind w:left="0" w:right="0" w:firstLine="360"/>
        <w:jc w:val="both"/>
      </w:pPr>
      <w:r>
        <w:rPr>
          <w:i/>
          <w:iCs/>
          <w:color w:val="000000"/>
          <w:spacing w:val="0"/>
          <w:w w:val="100"/>
          <w:position w:val="0"/>
          <w:sz w:val="16"/>
          <w:szCs w:val="16"/>
          <w:shd w:val="clear" w:color="auto" w:fill="auto"/>
          <w:lang w:val="pl-PL" w:eastAsia="pl-PL" w:bidi="pl-PL"/>
        </w:rPr>
        <w:t xml:space="preserve">Mid Europę, a </w:t>
      </w:r>
      <w:r>
        <w:rPr>
          <w:i/>
          <w:iCs/>
          <w:color w:val="000000"/>
          <w:spacing w:val="0"/>
          <w:w w:val="100"/>
          <w:position w:val="0"/>
          <w:sz w:val="16"/>
          <w:szCs w:val="16"/>
          <w:shd w:val="clear" w:color="auto" w:fill="auto"/>
          <w:lang w:val="la-001" w:eastAsia="la-001" w:bidi="la-001"/>
        </w:rPr>
        <w:t xml:space="preserve">selective </w:t>
      </w:r>
      <w:r>
        <w:rPr>
          <w:i/>
          <w:iCs/>
          <w:color w:val="000000"/>
          <w:spacing w:val="0"/>
          <w:w w:val="100"/>
          <w:position w:val="0"/>
          <w:sz w:val="16"/>
          <w:szCs w:val="16"/>
          <w:shd w:val="clear" w:color="auto" w:fill="auto"/>
          <w:lang w:val="fr-FR" w:eastAsia="fr-FR" w:bidi="fr-FR"/>
        </w:rPr>
        <w:t>bibliography</w:t>
      </w:r>
      <w:r>
        <w:rPr>
          <w:color w:val="000000"/>
          <w:spacing w:val="0"/>
          <w:w w:val="100"/>
          <w:position w:val="0"/>
          <w:shd w:val="clear" w:color="auto" w:fill="auto"/>
          <w:lang w:val="fr-FR" w:eastAsia="fr-FR" w:bidi="fr-FR"/>
        </w:rPr>
        <w:t xml:space="preserve"> (National </w:t>
      </w:r>
      <w:r>
        <w:rPr>
          <w:color w:val="000000"/>
          <w:spacing w:val="0"/>
          <w:w w:val="100"/>
          <w:position w:val="0"/>
          <w:shd w:val="clear" w:color="auto" w:fill="auto"/>
          <w:lang w:val="pl-PL" w:eastAsia="pl-PL" w:bidi="pl-PL"/>
        </w:rPr>
        <w:t xml:space="preserve">Committee for a Free </w:t>
      </w:r>
      <w:r>
        <w:rPr>
          <w:color w:val="000000"/>
          <w:spacing w:val="0"/>
          <w:w w:val="100"/>
          <w:position w:val="0"/>
          <w:shd w:val="clear" w:color="auto" w:fill="auto"/>
          <w:lang w:val="fr-FR" w:eastAsia="fr-FR" w:bidi="fr-FR"/>
        </w:rPr>
        <w:t xml:space="preserve">Europe Inc., New York, 1953) </w:t>
      </w:r>
      <w:r>
        <w:rPr>
          <w:color w:val="000000"/>
          <w:spacing w:val="0"/>
          <w:w w:val="100"/>
          <w:position w:val="0"/>
          <w:shd w:val="clear" w:color="auto" w:fill="auto"/>
          <w:lang w:val="pl-PL" w:eastAsia="pl-PL" w:bidi="pl-PL"/>
        </w:rPr>
        <w:t>w opracowaniu Jiriny Sztachowej, zawiera 1693 pozycje (w tym 122 książki o Polsce). Bibliografia poświęcona Polsce zawiera szereg luk (nie jest chociażby wymieniona książka gen. Andersa), a zawiera pozycje mało istotne, o słabej wartości dokumentacyjnej, jak plot</w:t>
        <w:softHyphen/>
        <w:t xml:space="preserve">karską książkę </w:t>
      </w:r>
      <w:r>
        <w:rPr>
          <w:color w:val="000000"/>
          <w:spacing w:val="0"/>
          <w:w w:val="100"/>
          <w:position w:val="0"/>
          <w:shd w:val="clear" w:color="auto" w:fill="auto"/>
          <w:lang w:val="la-001" w:eastAsia="la-001" w:bidi="la-001"/>
        </w:rPr>
        <w:t xml:space="preserve">Virgilii </w:t>
      </w:r>
      <w:r>
        <w:rPr>
          <w:color w:val="000000"/>
          <w:spacing w:val="0"/>
          <w:w w:val="100"/>
          <w:position w:val="0"/>
          <w:shd w:val="clear" w:color="auto" w:fill="auto"/>
          <w:lang w:val="pl-PL" w:eastAsia="pl-PL" w:bidi="pl-PL"/>
        </w:rPr>
        <w:t>Sapieźyny.</w:t>
      </w:r>
      <w:r>
        <w:br w:type="page"/>
      </w:r>
    </w:p>
    <w:p>
      <w:pPr>
        <w:pStyle w:val="Style15"/>
        <w:keepNext/>
        <w:keepLines/>
        <w:widowControl w:val="0"/>
        <w:shd w:val="clear" w:color="auto" w:fill="auto"/>
        <w:bidi w:val="0"/>
        <w:spacing w:before="0" w:after="400" w:line="240" w:lineRule="auto"/>
        <w:ind w:left="0" w:right="0" w:firstLine="0"/>
        <w:jc w:val="left"/>
        <w:rPr>
          <w:sz w:val="44"/>
          <w:szCs w:val="44"/>
        </w:rPr>
      </w:pPr>
      <w:bookmarkStart w:id="74" w:name="bookmark7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Przegląd miesięczników</w:t>
      </w:r>
      <w:bookmarkEnd w:id="74"/>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Majowy numer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otwiera artykuł Raymond Arona, stanowiący interesującą zachodnio-europejską przeciwwagę artykułu Mieroszewskiego pt. „Pytanie brzmi — jak ?” z ostatniego numeru „Kultury”. „Burnham i Polityka Wyzwolenia” jest wstępem Arona do książki Burnhama, która ukaże się wkrótce we francuskim tłumaczeniu u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„L’Al</w:t>
        <w:softHyphen/>
        <w:t xml:space="preserve">ternative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Contenir ou libérer”. </w:t>
      </w:r>
      <w:r>
        <w:rPr>
          <w:color w:val="000000"/>
          <w:spacing w:val="0"/>
          <w:w w:val="100"/>
          <w:position w:val="0"/>
          <w:shd w:val="clear" w:color="auto" w:fill="auto"/>
          <w:lang w:val="pl-PL" w:eastAsia="pl-PL" w:bidi="pl-PL"/>
        </w:rPr>
        <w:t>Czytając długi, głęboko przemyślany wy</w:t>
        <w:softHyphen/>
        <w:t>wód Arona — bodaj najbardziej inteligentnego zachodniego publicysty — trudno się oprzeć wrażeniu, że bez tego wstępu książka Burnhama byłaby nie do przełknięcia dla francuskiego czytelnika. Aron zaczyna od uspakajania zastraszonego neutralisty, stwierdzając że nie ma powodu do oskarżania Burnhama o „prowokację” czy o mimowolne dostarczanie broni propagan</w:t>
        <w:softHyphen/>
        <w:t>dzie komunistycznej. Burnham pierwszy usiłuje odpowiedzieć na nieprzy</w:t>
        <w:softHyphen/>
        <w:t xml:space="preserve">jemne pytanie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można zwyciężyć pozostając w postawie defensywnej ? Ale — twierdzi Aron — krytyka Burnhama nie jest całkowicie przekonywu</w:t>
        <w:softHyphen/>
        <w:t xml:space="preserve">jąca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przecież w zasadzie teza utrzymania wolnych połaci świata jest słu</w:t>
        <w:softHyphen/>
      </w:r>
      <w:r>
        <w:rPr>
          <w:color w:val="000000"/>
          <w:spacing w:val="0"/>
          <w:w w:val="100"/>
          <w:position w:val="0"/>
          <w:shd w:val="clear" w:color="auto" w:fill="auto"/>
          <w:lang w:val="pl-PL" w:eastAsia="pl-PL" w:bidi="pl-PL"/>
        </w:rPr>
        <w:t xml:space="preserve">szna, </w:t>
      </w:r>
      <w:r>
        <w:rPr>
          <w:color w:val="000000"/>
          <w:spacing w:val="0"/>
          <w:w w:val="100"/>
          <w:position w:val="0"/>
          <w:shd w:val="clear" w:color="auto" w:fill="auto"/>
          <w:lang w:val="pl-PL" w:eastAsia="pl-PL" w:bidi="pl-PL"/>
        </w:rPr>
        <w:t xml:space="preserve">zgadza się z nią sam Burnham •— spór toczy się bardziej o metodę niż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samo meritum sprawy. Oto co pisze Aron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stanowisku Burnhama </w:t>
      </w:r>
      <w:r>
        <w:rPr>
          <w:color w:val="000000"/>
          <w:spacing w:val="0"/>
          <w:w w:val="100"/>
          <w:position w:val="0"/>
          <w:shd w:val="clear" w:color="auto" w:fill="auto"/>
          <w:lang w:val="fr-FR" w:eastAsia="fr-FR" w:bidi="fr-FR"/>
        </w:rPr>
        <w:t xml:space="preserve">yvobec </w:t>
      </w:r>
      <w:r>
        <w:rPr>
          <w:color w:val="000000"/>
          <w:spacing w:val="0"/>
          <w:w w:val="100"/>
          <w:position w:val="0"/>
          <w:shd w:val="clear" w:color="auto" w:fill="auto"/>
          <w:lang w:val="pl-PL" w:eastAsia="pl-PL" w:bidi="pl-PL"/>
        </w:rPr>
        <w:t xml:space="preserve">Europy środkowo-wschodniej </w:t>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„Ńie myślę żeby podstawienie sloganu „wyzwolenia” pod slogan „con- tainmentu” miało zaznaczyć zasadniczą zmianę w kolejach zimnej wojny, ani aby dojście do władzy republikanów, ożywionych odmiennym od demo</w:t>
        <w:softHyphen/>
        <w:t>kratów duchem miało być początkiem nowego rozdziału w dyplomacji ame</w:t>
        <w:softHyphen/>
      </w:r>
      <w:r>
        <w:rPr>
          <w:color w:val="000000"/>
          <w:spacing w:val="0"/>
          <w:w w:val="100"/>
          <w:position w:val="0"/>
          <w:shd w:val="clear" w:color="auto" w:fill="auto"/>
          <w:lang w:val="pl-PL" w:eastAsia="pl-PL" w:bidi="pl-PL"/>
        </w:rPr>
        <w:t>rykańskiej.</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„Republikanie wcale nie są zdecydowani na posunięcia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jedyne za</w:t>
        <w:softHyphen/>
        <w:t xml:space="preserve">razem symboliczne i realistyczne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które zaleca Burnham : wycofanie uzna</w:t>
        <w:softHyphen/>
        <w:t>nia rządom satelickim i utworzenie ochotniczych legionów. Osobiście uznał</w:t>
        <w:softHyphen/>
        <w:t xml:space="preserve">bym pierwsze z tych posunięć za błędne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lepiej nie zamykać rządzącej eli</w:t>
        <w:softHyphen/>
        <w:t xml:space="preserve">cie krajów satelickich drogi, którą przebył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drugie zaś za rozsądne. Ograniczone wojny które imperium sowieckie narzuca JZachodowi mogłyby być staczane częściowo przez te legiony, co by wywołało psychologiczny roz</w:t>
        <w:softHyphen/>
        <w:t xml:space="preserve">głos, który by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zniechęcił Moskwę do wznawiania lub przedłużania tych wojen prowadzonych poprzez podstawionych satelitów”.</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A oto, słowami Arona, stanowisko Europejczyków wobec konfliktu :</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„Europejczycy mają powody do niechęci wobec teoretyka „wyzwolenia”: Wojna totalna by ich nie oszczędziła, jakikolwiek by miał być jej wynik ostateczny. Ale instynkt samozachowawczy nie jest jedynym powodem tego półneutralizmu. Nie chodzi tu — jak twierdzi Burnham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zachowanie pewnej autonomii dzięki równowadze dwóch olbrzymów. Gdyby imperium sowieckie runęło, Europa odzyskałaby razem z jednością perspektywy przy</w:t>
        <w:softHyphen/>
        <w:t xml:space="preserve">szłego rozwoju.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chodzi tu o głębszą przyczynę europejskiej ostroż</w:t>
        <w:softHyphen/>
        <w:t>ności : pomiędzy takimi koncentracjami siły, wojna totalna byłaby rujnują</w:t>
        <w:softHyphen/>
        <w:t>ca dła wszystkich. Nie ma innego wyjścia z konfliktu pomiędzy komuniz</w:t>
        <w:softHyphen/>
        <w:t xml:space="preserve">mem i zachodem jak wojna totalna, ale wojna totalna przyniosłaby zbyt wiele trupów i ruin, aby mogło się opłacić nawet zwycięstwo. Nie można przeciąć konfliktu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należy go zużyć. Bez żadnych iluzji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wybuch nie jest wykluczony i musi na długą metę nadejść o ile komunizm nie straci swej ostrej formy — stawiamy na niewiadomą czasu.</w:t>
      </w:r>
      <w:r>
        <w:br w:type="page"/>
      </w:r>
    </w:p>
    <w:p>
      <w:pPr>
        <w:pStyle w:val="Style3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„Strusia polityka czy mądrość ? Nie możemy na to odpowiedzieć. Jes</w:t>
        <w:softHyphen/>
        <w:t>teśmy świadomi tego, że będzie się nam może wyrzucać że tkwiąc w bezru</w:t>
        <w:softHyphen/>
        <w:t>chu pozwoliliśmy przeciwnikowi wybrać właściwą chwilę i że akumulowany zapas masowych środków zniszczenia zapewni napastnikowi błyskawiczne zwycięstwo, czy też doprowadzi do całkowitego zniszczenia obu stron. Wi</w:t>
        <w:softHyphen/>
        <w:t>dzimy to niebezpieczeństwo i przyjmujemy ryzyko, które jest w nim za</w:t>
        <w:softHyphen/>
        <w:t>warte.</w:t>
      </w:r>
    </w:p>
    <w:p>
      <w:pPr>
        <w:pStyle w:val="Style38"/>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„Istnieją okoliczności, w których zdanie się na łaskę bogów, po wypeł</w:t>
        <w:softHyphen/>
        <w:t>nieniu swego obowiązku, jest jedynym stanowiskiem, nie bohaterskim, ale rozsądnym. Ale nie wypełnia się swego obowiązku zdając zbyt wiele na łaskę bogów”.</w:t>
      </w:r>
    </w:p>
    <w:p>
      <w:pPr>
        <w:pStyle w:val="Style38"/>
        <w:keepNext w:val="0"/>
        <w:keepLines w:val="0"/>
        <w:widowControl w:val="0"/>
        <w:shd w:val="clear" w:color="auto" w:fill="auto"/>
        <w:bidi w:val="0"/>
        <w:spacing w:before="0" w:after="120" w:line="216" w:lineRule="auto"/>
        <w:ind w:left="0" w:right="0" w:firstLine="400"/>
        <w:jc w:val="both"/>
      </w:pPr>
      <w:r>
        <w:rPr>
          <w:color w:val="000000"/>
          <w:spacing w:val="0"/>
          <w:w w:val="100"/>
          <w:position w:val="0"/>
          <w:shd w:val="clear" w:color="auto" w:fill="auto"/>
          <w:lang w:val="pl-PL" w:eastAsia="pl-PL" w:bidi="pl-PL"/>
        </w:rPr>
        <w:t xml:space="preserve">Ten sam numer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przynosi analizę zmian, które zaszły w Rosji Sowieckiej i ich perspektyw w dwóch artykułach — Aleksandra Weissberg- Cybulskiego (znanego czytelnikom „Wiadomości”) i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 xml:space="preserve">Borkenaua.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omawia również wyniki ankiety przeprowadzonej wśród polskiej emigracji przez „Kulturę”.</w:t>
      </w:r>
    </w:p>
    <w:p>
      <w:pPr>
        <w:pStyle w:val="Style28"/>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20" w:line="211" w:lineRule="auto"/>
        <w:ind w:left="0" w:right="0" w:firstLine="400"/>
        <w:jc w:val="both"/>
      </w:pPr>
      <w:r>
        <w:rPr>
          <w:i/>
          <w:iCs/>
          <w:color w:val="000000"/>
          <w:spacing w:val="0"/>
          <w:w w:val="100"/>
          <w:position w:val="0"/>
          <w:sz w:val="16"/>
          <w:szCs w:val="16"/>
          <w:shd w:val="clear" w:color="auto" w:fill="auto"/>
          <w:lang w:val="pl-PL" w:eastAsia="pl-PL" w:bidi="pl-PL"/>
        </w:rPr>
        <w:t>Twentieth Century</w:t>
      </w:r>
      <w:r>
        <w:rPr>
          <w:color w:val="000000"/>
          <w:spacing w:val="0"/>
          <w:w w:val="100"/>
          <w:position w:val="0"/>
          <w:shd w:val="clear" w:color="auto" w:fill="auto"/>
          <w:lang w:val="pl-PL" w:eastAsia="pl-PL" w:bidi="pl-PL"/>
        </w:rPr>
        <w:t xml:space="preserve"> kontynuuje w majow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ym numerze analizę enigmy Kremla. Sebastian Haffner w artykule pt. „Znaczenie Malenkowa” przed</w:t>
        <w:softHyphen/>
        <w:t>stawia „optymistyczny” punkt widzenia : sukcesja Lenina przerwała się i nowy carat może, zrzuciwszy ostatnie ślady starego bolszewizmu, stać się nowym autochtonicznym wyrazem potęgi rosyjskiej. Haffner (członek re</w:t>
        <w:softHyphen/>
        <w:t xml:space="preserve">dakcji </w:t>
      </w:r>
      <w:r>
        <w:rPr>
          <w:color w:val="000000"/>
          <w:spacing w:val="0"/>
          <w:w w:val="100"/>
          <w:position w:val="0"/>
          <w:shd w:val="clear" w:color="auto" w:fill="auto"/>
          <w:lang w:val="fr-FR" w:eastAsia="fr-FR" w:bidi="fr-FR"/>
        </w:rPr>
        <w:t xml:space="preserve">„Observera”) </w:t>
      </w:r>
      <w:r>
        <w:rPr>
          <w:color w:val="000000"/>
          <w:spacing w:val="0"/>
          <w:w w:val="100"/>
          <w:position w:val="0"/>
          <w:shd w:val="clear" w:color="auto" w:fill="auto"/>
          <w:lang w:val="pl-PL" w:eastAsia="pl-PL" w:bidi="pl-PL"/>
        </w:rPr>
        <w:t>propaguje w swym artykule w nieco zmienionej for</w:t>
        <w:softHyphen/>
        <w:t xml:space="preserve">mie tezę, którą ukuł E.H. Carr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komunizm przyjął się jedynie w nieuprzemy- słowionej części świata („głębocy” komentatorzy zachodni często traktują ko</w:t>
        <w:softHyphen/>
        <w:t xml:space="preserve">munizm jako rodzaj wielkiej firmy mającej za zadanie uprzemysłowienie Azji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wschodniej Europy)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poza tym komunizm mógł zapuścić korzenie tylko tam gdzie zawsze kwitł despotyzm („warto się zastanowić nad tym, że dzisiejsze państwa komunistyczne obejmują tereny monarchii absolutnych sprzed stu </w:t>
      </w:r>
      <w:r>
        <w:rPr>
          <w:color w:val="000000"/>
          <w:spacing w:val="0"/>
          <w:w w:val="100"/>
          <w:position w:val="0"/>
          <w:shd w:val="clear" w:color="auto" w:fill="auto"/>
          <w:lang w:val="pl-PL" w:eastAsia="pl-PL" w:bidi="pl-PL"/>
        </w:rPr>
        <w:t xml:space="preserve">lat : </w:t>
      </w:r>
      <w:r>
        <w:rPr>
          <w:color w:val="000000"/>
          <w:spacing w:val="0"/>
          <w:w w:val="100"/>
          <w:position w:val="0"/>
          <w:shd w:val="clear" w:color="auto" w:fill="auto"/>
          <w:lang w:val="pl-PL" w:eastAsia="pl-PL" w:bidi="pl-PL"/>
        </w:rPr>
        <w:t xml:space="preserve">Chin, Rosji, Prus i cesarstwa habsburskiego”). Teza </w:t>
      </w:r>
      <w:r>
        <w:rPr>
          <w:color w:val="000000"/>
          <w:spacing w:val="0"/>
          <w:w w:val="100"/>
          <w:position w:val="0"/>
          <w:shd w:val="clear" w:color="auto" w:fill="auto"/>
          <w:lang w:val="pl-PL" w:eastAsia="pl-PL" w:bidi="pl-PL"/>
        </w:rPr>
        <w:t xml:space="preserve">ta, z gruntu fałszywa i </w:t>
      </w:r>
      <w:r>
        <w:rPr>
          <w:color w:val="000000"/>
          <w:spacing w:val="0"/>
          <w:w w:val="100"/>
          <w:position w:val="0"/>
          <w:shd w:val="clear" w:color="auto" w:fill="auto"/>
          <w:lang w:val="pl-PL" w:eastAsia="pl-PL" w:bidi="pl-PL"/>
        </w:rPr>
        <w:t xml:space="preserve">szkodliwa, </w:t>
      </w:r>
      <w:r>
        <w:rPr>
          <w:color w:val="000000"/>
          <w:spacing w:val="0"/>
          <w:w w:val="100"/>
          <w:position w:val="0"/>
          <w:shd w:val="clear" w:color="auto" w:fill="auto"/>
          <w:lang w:val="pl-PL" w:eastAsia="pl-PL" w:bidi="pl-PL"/>
        </w:rPr>
        <w:t xml:space="preserve">będzie zapewne </w:t>
      </w:r>
      <w:r>
        <w:rPr>
          <w:color w:val="000000"/>
          <w:spacing w:val="0"/>
          <w:w w:val="100"/>
          <w:position w:val="0"/>
          <w:shd w:val="clear" w:color="auto" w:fill="auto"/>
          <w:lang w:val="pl-PL" w:eastAsia="pl-PL" w:bidi="pl-PL"/>
        </w:rPr>
        <w:t xml:space="preserve">obecnie przeżywać </w:t>
      </w:r>
      <w:r>
        <w:rPr>
          <w:color w:val="000000"/>
          <w:spacing w:val="0"/>
          <w:w w:val="100"/>
          <w:position w:val="0"/>
          <w:shd w:val="clear" w:color="auto" w:fill="auto"/>
          <w:lang w:val="pl-PL" w:eastAsia="pl-PL" w:bidi="pl-PL"/>
        </w:rPr>
        <w:t>nowy rozkwit wobec fali „appeasementu”.</w:t>
      </w:r>
    </w:p>
    <w:p>
      <w:pPr>
        <w:pStyle w:val="Style28"/>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kwietniu ukazał się </w:t>
      </w:r>
      <w:r>
        <w:rPr>
          <w:color w:val="000000"/>
          <w:spacing w:val="0"/>
          <w:w w:val="100"/>
          <w:position w:val="0"/>
          <w:shd w:val="clear" w:color="auto" w:fill="auto"/>
          <w:lang w:val="pl-PL" w:eastAsia="pl-PL" w:bidi="pl-PL"/>
        </w:rPr>
        <w:t xml:space="preserve">drugi </w:t>
      </w:r>
      <w:r>
        <w:rPr>
          <w:color w:val="000000"/>
          <w:spacing w:val="0"/>
          <w:w w:val="100"/>
          <w:position w:val="0"/>
          <w:shd w:val="clear" w:color="auto" w:fill="auto"/>
          <w:lang w:val="pl-PL" w:eastAsia="pl-PL" w:bidi="pl-PL"/>
        </w:rPr>
        <w:t xml:space="preserve">numer </w:t>
      </w:r>
      <w:r>
        <w:rPr>
          <w:i/>
          <w:iCs/>
          <w:color w:val="000000"/>
          <w:spacing w:val="0"/>
          <w:w w:val="100"/>
          <w:position w:val="0"/>
          <w:sz w:val="16"/>
          <w:szCs w:val="16"/>
          <w:shd w:val="clear" w:color="auto" w:fill="auto"/>
          <w:lang w:val="fr-FR" w:eastAsia="fr-FR" w:bidi="fr-FR"/>
        </w:rPr>
        <w:t>Diogène,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międzynarodowego </w:t>
      </w:r>
      <w:r>
        <w:rPr>
          <w:color w:val="000000"/>
          <w:spacing w:val="0"/>
          <w:w w:val="100"/>
          <w:position w:val="0"/>
          <w:shd w:val="clear" w:color="auto" w:fill="auto"/>
          <w:lang w:val="pl-PL" w:eastAsia="pl-PL" w:bidi="pl-PL"/>
        </w:rPr>
        <w:t>kwar</w:t>
        <w:softHyphen/>
        <w:t xml:space="preserve">talnika wydawanego przez </w:t>
      </w:r>
      <w:r>
        <w:rPr>
          <w:color w:val="000000"/>
          <w:spacing w:val="0"/>
          <w:w w:val="100"/>
          <w:position w:val="0"/>
          <w:shd w:val="clear" w:color="auto" w:fill="auto"/>
          <w:lang w:val="pl-PL" w:eastAsia="pl-PL" w:bidi="pl-PL"/>
        </w:rPr>
        <w:t xml:space="preserve">Międzynarodową Radę </w:t>
      </w:r>
      <w:r>
        <w:rPr>
          <w:color w:val="000000"/>
          <w:spacing w:val="0"/>
          <w:w w:val="100"/>
          <w:position w:val="0"/>
          <w:shd w:val="clear" w:color="auto" w:fill="auto"/>
          <w:lang w:val="pl-PL" w:eastAsia="pl-PL" w:bidi="pl-PL"/>
        </w:rPr>
        <w:t>Filozofii i Nauk Huma</w:t>
        <w:softHyphen/>
        <w:t xml:space="preserve">nistycznych pod </w:t>
      </w:r>
      <w:r>
        <w:rPr>
          <w:color w:val="000000"/>
          <w:spacing w:val="0"/>
          <w:w w:val="100"/>
          <w:position w:val="0"/>
          <w:shd w:val="clear" w:color="auto" w:fill="auto"/>
          <w:lang w:val="pl-PL" w:eastAsia="pl-PL" w:bidi="pl-PL"/>
        </w:rPr>
        <w:t xml:space="preserve">egidą </w:t>
      </w:r>
      <w:r>
        <w:rPr>
          <w:color w:val="000000"/>
          <w:spacing w:val="0"/>
          <w:w w:val="100"/>
          <w:position w:val="0"/>
          <w:shd w:val="clear" w:color="auto" w:fill="auto"/>
          <w:lang w:val="pl-PL" w:eastAsia="pl-PL" w:bidi="pl-PL"/>
        </w:rPr>
        <w:t xml:space="preserve">UNESCO. Redakcja </w:t>
      </w:r>
      <w:r>
        <w:rPr>
          <w:color w:val="000000"/>
          <w:spacing w:val="0"/>
          <w:w w:val="100"/>
          <w:position w:val="0"/>
          <w:shd w:val="clear" w:color="auto" w:fill="auto"/>
          <w:lang w:val="pl-PL" w:eastAsia="pl-PL" w:bidi="pl-PL"/>
        </w:rPr>
        <w:t xml:space="preserve">stawia sobie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zadanie publi</w:t>
        <w:softHyphen/>
      </w:r>
      <w:r>
        <w:rPr>
          <w:color w:val="000000"/>
          <w:spacing w:val="0"/>
          <w:w w:val="100"/>
          <w:position w:val="0"/>
          <w:shd w:val="clear" w:color="auto" w:fill="auto"/>
          <w:lang w:val="pl-PL" w:eastAsia="pl-PL" w:bidi="pl-PL"/>
        </w:rPr>
        <w:t xml:space="preserve">kację </w:t>
      </w:r>
      <w:r>
        <w:rPr>
          <w:color w:val="000000"/>
          <w:spacing w:val="0"/>
          <w:w w:val="100"/>
          <w:position w:val="0"/>
          <w:shd w:val="clear" w:color="auto" w:fill="auto"/>
          <w:lang w:val="pl-PL" w:eastAsia="pl-PL" w:bidi="pl-PL"/>
        </w:rPr>
        <w:t xml:space="preserve">syntetycznych artykułów’ </w:t>
      </w:r>
      <w:r>
        <w:rPr>
          <w:color w:val="000000"/>
          <w:spacing w:val="0"/>
          <w:w w:val="100"/>
          <w:position w:val="0"/>
          <w:shd w:val="clear" w:color="auto" w:fill="auto"/>
          <w:lang w:val="pl-PL" w:eastAsia="pl-PL" w:bidi="pl-PL"/>
        </w:rPr>
        <w:t xml:space="preserve">z dziedziny </w:t>
      </w:r>
      <w:r>
        <w:rPr>
          <w:color w:val="000000"/>
          <w:spacing w:val="0"/>
          <w:w w:val="100"/>
          <w:position w:val="0"/>
          <w:shd w:val="clear" w:color="auto" w:fill="auto"/>
          <w:lang w:val="pl-PL" w:eastAsia="pl-PL" w:bidi="pl-PL"/>
        </w:rPr>
        <w:t xml:space="preserve">wszystkich nauk, które </w:t>
      </w:r>
      <w:r>
        <w:rPr>
          <w:color w:val="000000"/>
          <w:spacing w:val="0"/>
          <w:w w:val="100"/>
          <w:position w:val="0"/>
          <w:shd w:val="clear" w:color="auto" w:fill="auto"/>
          <w:lang w:val="pl-PL" w:eastAsia="pl-PL" w:bidi="pl-PL"/>
        </w:rPr>
        <w:t>doty</w:t>
        <w:softHyphen/>
        <w:t xml:space="preserve">czą człowieka, w </w:t>
      </w:r>
      <w:r>
        <w:rPr>
          <w:color w:val="000000"/>
          <w:spacing w:val="0"/>
          <w:w w:val="100"/>
          <w:position w:val="0"/>
          <w:shd w:val="clear" w:color="auto" w:fill="auto"/>
          <w:lang w:val="pl-PL" w:eastAsia="pl-PL" w:bidi="pl-PL"/>
        </w:rPr>
        <w:t xml:space="preserve">oderwaniu </w:t>
      </w:r>
      <w:r>
        <w:rPr>
          <w:color w:val="000000"/>
          <w:spacing w:val="0"/>
          <w:w w:val="100"/>
          <w:position w:val="0"/>
          <w:shd w:val="clear" w:color="auto" w:fill="auto"/>
          <w:lang w:val="pl-PL" w:eastAsia="pl-PL" w:bidi="pl-PL"/>
        </w:rPr>
        <w:t xml:space="preserve">od aktualności. Problemy </w:t>
      </w:r>
      <w:r>
        <w:rPr>
          <w:color w:val="000000"/>
          <w:spacing w:val="0"/>
          <w:w w:val="100"/>
          <w:position w:val="0"/>
          <w:shd w:val="clear" w:color="auto" w:fill="auto"/>
          <w:lang w:val="pl-PL" w:eastAsia="pl-PL" w:bidi="pl-PL"/>
        </w:rPr>
        <w:t xml:space="preserve">przedstawiane </w:t>
      </w:r>
      <w:r>
        <w:rPr>
          <w:color w:val="000000"/>
          <w:spacing w:val="0"/>
          <w:w w:val="100"/>
          <w:position w:val="0"/>
          <w:shd w:val="clear" w:color="auto" w:fill="auto"/>
          <w:lang w:val="pl-PL" w:eastAsia="pl-PL" w:bidi="pl-PL"/>
        </w:rPr>
        <w:t xml:space="preserve">są z pominięciem technicznych szczegółów, mogących interesować jedynie specjalistę i formułowane są tak, aby zainteresować kulturalnego czytelnika, otworzyć mu perspektywy na możliwości zawarte w danej hipotezie,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da</w:t>
        <w:softHyphen/>
        <w:t>nym studium czy danym odkryciu.</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I tak </w:t>
      </w:r>
      <w:r>
        <w:rPr>
          <w:color w:val="000000"/>
          <w:spacing w:val="0"/>
          <w:w w:val="100"/>
          <w:position w:val="0"/>
          <w:shd w:val="clear" w:color="auto" w:fill="auto"/>
          <w:lang w:val="fr-FR" w:eastAsia="fr-FR" w:bidi="fr-FR"/>
        </w:rPr>
        <w:t xml:space="preserve">Colin </w:t>
      </w:r>
      <w:r>
        <w:rPr>
          <w:color w:val="000000"/>
          <w:spacing w:val="0"/>
          <w:w w:val="100"/>
          <w:position w:val="0"/>
          <w:shd w:val="clear" w:color="auto" w:fill="auto"/>
          <w:lang w:val="pl-PL" w:eastAsia="pl-PL" w:bidi="pl-PL"/>
        </w:rPr>
        <w:t xml:space="preserve">Clark, jeden z najwybitniejszych brytyjskich ekonomistów, dawniej profesor w Cambridge, obecnie zatrudniony jako ekspert przez rząd australijski, rozwija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artykule pt. „Przyszłość Proletariatu” gospodarcze konsekwencje pewnych tez </w:t>
      </w:r>
      <w:r>
        <w:rPr>
          <w:color w:val="000000"/>
          <w:spacing w:val="0"/>
          <w:w w:val="100"/>
          <w:position w:val="0"/>
          <w:shd w:val="clear" w:color="auto" w:fill="auto"/>
          <w:lang w:val="fr-FR" w:eastAsia="fr-FR" w:bidi="fr-FR"/>
        </w:rPr>
        <w:t xml:space="preserve">Toynbee’go </w:t>
      </w:r>
      <w:r>
        <w:rPr>
          <w:color w:val="000000"/>
          <w:spacing w:val="0"/>
          <w:w w:val="100"/>
          <w:position w:val="0"/>
          <w:shd w:val="clear" w:color="auto" w:fill="auto"/>
          <w:lang w:val="pl-PL" w:eastAsia="pl-PL" w:bidi="pl-PL"/>
        </w:rPr>
        <w:t>(o proletariacie zewnętrznym i wew</w:t>
        <w:softHyphen/>
        <w:t>nętrznym). Zdaniem Clarka, który zawsze w oparciu o etykę katolicką, po</w:t>
        <w:softHyphen/>
        <w:t>stawił już niejedną rewolucyjną tezę ekonomiczną, współczesne społeczeń</w:t>
        <w:softHyphen/>
        <w:t>stwo może doprowadzić do „deproletaryzacji” zarówno tej grupy robotników nazwanych przez marksistów „proletariatem”, jak upośledzonych i spóź</w:t>
        <w:softHyphen/>
        <w:t xml:space="preserve">nionych kulturalnie społeczeństw. Kluczem do „deproletaryzacji”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zda</w:t>
        <w:softHyphen/>
        <w:t>niem Clarka, „rozproszenie” polityczne (decentralizacja władzy), geogra</w:t>
        <w:softHyphen/>
        <w:t>ficzne (emigracja na wielką skalę) i gospodarcze (rozbicie scentralizowane</w:t>
        <w:softHyphen/>
        <w:br w:type="page"/>
      </w:r>
      <w:r>
        <w:rPr>
          <w:color w:val="000000"/>
          <w:spacing w:val="0"/>
          <w:w w:val="100"/>
          <w:position w:val="0"/>
          <w:shd w:val="clear" w:color="auto" w:fill="auto"/>
          <w:lang w:val="pl-PL" w:eastAsia="pl-PL" w:bidi="pl-PL"/>
        </w:rPr>
        <w:t>go przemysłu). Jest to oczywiście stare marzenie anarchisty, ale Clark przedstawia je tu z punktu widzenia tradycyjnej kultury i ze znajomością 6edna sprawy (możliwości gospodarczych, przynajmniej teoretycznych) właściwą uczonemu.</w:t>
      </w:r>
    </w:p>
    <w:p>
      <w:pPr>
        <w:pStyle w:val="Style38"/>
        <w:keepNext w:val="0"/>
        <w:keepLines w:val="0"/>
        <w:widowControl w:val="0"/>
        <w:shd w:val="clear" w:color="auto" w:fill="auto"/>
        <w:bidi w:val="0"/>
        <w:spacing w:before="0" w:after="80" w:line="211" w:lineRule="auto"/>
        <w:ind w:left="0" w:right="0" w:firstLine="340"/>
        <w:jc w:val="both"/>
      </w:pPr>
      <w:r>
        <w:rPr>
          <w:color w:val="000000"/>
          <w:spacing w:val="0"/>
          <w:w w:val="100"/>
          <w:position w:val="0"/>
          <w:shd w:val="clear" w:color="auto" w:fill="auto"/>
          <w:lang w:val="pl-PL" w:eastAsia="pl-PL" w:bidi="pl-PL"/>
        </w:rPr>
        <w:t xml:space="preserve">W tym samym numerze </w:t>
      </w:r>
      <w:r>
        <w:rPr>
          <w:color w:val="000000"/>
          <w:spacing w:val="0"/>
          <w:w w:val="100"/>
          <w:position w:val="0"/>
          <w:shd w:val="clear" w:color="auto" w:fill="auto"/>
          <w:lang w:val="fr-FR" w:eastAsia="fr-FR" w:bidi="fr-FR"/>
        </w:rPr>
        <w:t xml:space="preserve">Paul Rivet </w:t>
      </w:r>
      <w:r>
        <w:rPr>
          <w:color w:val="000000"/>
          <w:spacing w:val="0"/>
          <w:w w:val="100"/>
          <w:position w:val="0"/>
          <w:shd w:val="clear" w:color="auto" w:fill="auto"/>
          <w:lang w:val="pl-PL" w:eastAsia="pl-PL" w:bidi="pl-PL"/>
        </w:rPr>
        <w:t xml:space="preserve">reasumuje współczesne dociekania na temat pochodzenia człowieka ; Lionello </w:t>
      </w:r>
      <w:r>
        <w:rPr>
          <w:color w:val="000000"/>
          <w:spacing w:val="0"/>
          <w:w w:val="100"/>
          <w:position w:val="0"/>
          <w:shd w:val="clear" w:color="auto" w:fill="auto"/>
          <w:lang w:val="la-001" w:eastAsia="la-001" w:bidi="la-001"/>
        </w:rPr>
        <w:t xml:space="preserve">Venturi </w:t>
      </w:r>
      <w:r>
        <w:rPr>
          <w:color w:val="000000"/>
          <w:spacing w:val="0"/>
          <w:w w:val="100"/>
          <w:position w:val="0"/>
          <w:shd w:val="clear" w:color="auto" w:fill="auto"/>
          <w:lang w:val="pl-PL" w:eastAsia="pl-PL" w:bidi="pl-PL"/>
        </w:rPr>
        <w:t>zestawia architektonicz</w:t>
        <w:softHyphen/>
        <w:t xml:space="preserve">ną koncepcję malarstwa </w:t>
      </w:r>
      <w:r>
        <w:rPr>
          <w:color w:val="000000"/>
          <w:spacing w:val="0"/>
          <w:w w:val="100"/>
          <w:position w:val="0"/>
          <w:shd w:val="clear" w:color="auto" w:fill="auto"/>
          <w:lang w:val="la-001" w:eastAsia="la-001" w:bidi="la-001"/>
        </w:rPr>
        <w:t xml:space="preserve">Piero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 xml:space="preserve">Francesca,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Seurat i Juan </w:t>
      </w:r>
      <w:r>
        <w:rPr>
          <w:color w:val="000000"/>
          <w:spacing w:val="0"/>
          <w:w w:val="100"/>
          <w:position w:val="0"/>
          <w:shd w:val="clear" w:color="auto" w:fill="auto"/>
          <w:lang w:val="fr-FR" w:eastAsia="fr-FR" w:bidi="fr-FR"/>
        </w:rPr>
        <w:t xml:space="preserve">Gris; </w:t>
      </w:r>
      <w:r>
        <w:rPr>
          <w:color w:val="000000"/>
          <w:spacing w:val="0"/>
          <w:w w:val="100"/>
          <w:position w:val="0"/>
          <w:shd w:val="clear" w:color="auto" w:fill="auto"/>
          <w:lang w:val="pl-PL" w:eastAsia="pl-PL" w:bidi="pl-PL"/>
        </w:rPr>
        <w:t>Hein</w:t>
        <w:softHyphen/>
        <w:t>rich Fichtenau pisze o narodzinach średniowiecznego cesarstwa. Najciekaw</w:t>
        <w:softHyphen/>
        <w:t xml:space="preserve">szym może działem </w:t>
      </w:r>
      <w:r>
        <w:rPr>
          <w:color w:val="000000"/>
          <w:spacing w:val="0"/>
          <w:w w:val="100"/>
          <w:position w:val="0"/>
          <w:shd w:val="clear" w:color="auto" w:fill="auto"/>
          <w:lang w:val="fr-FR" w:eastAsia="fr-FR" w:bidi="fr-FR"/>
        </w:rPr>
        <w:t xml:space="preserve">„Diogène” </w:t>
      </w:r>
      <w:r>
        <w:rPr>
          <w:color w:val="000000"/>
          <w:spacing w:val="0"/>
          <w:w w:val="100"/>
          <w:position w:val="0"/>
          <w:shd w:val="clear" w:color="auto" w:fill="auto"/>
          <w:lang w:val="pl-PL" w:eastAsia="pl-PL" w:bidi="pl-PL"/>
        </w:rPr>
        <w:t>jest krytyka książek (tym bardziej, że w pierwszych numerach omawiane są rewelacyjne książki naukowe, które uka</w:t>
        <w:softHyphen/>
        <w:t>zały się na przestrzeni ostatnich kilkunastu lat). W dziale tym współpra</w:t>
        <w:softHyphen/>
        <w:t xml:space="preserve">cowniczka „Kultury” </w:t>
      </w: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Hersch poświęca piękny artykuł pracy Jas- persa od czasu wojny.</w:t>
      </w:r>
    </w:p>
    <w:p>
      <w:pPr>
        <w:pStyle w:val="Style28"/>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80" w:line="211" w:lineRule="auto"/>
        <w:ind w:left="0" w:right="0" w:firstLine="340"/>
        <w:jc w:val="both"/>
      </w:pPr>
      <w:r>
        <w:rPr>
          <w:color w:val="000000"/>
          <w:spacing w:val="0"/>
          <w:w w:val="100"/>
          <w:position w:val="0"/>
          <w:shd w:val="clear" w:color="auto" w:fill="auto"/>
          <w:lang w:val="pl-PL" w:eastAsia="pl-PL" w:bidi="pl-PL"/>
        </w:rPr>
        <w:t>Prasa krajowa często reprodukuje „postępowe” karykatury zachodnie (starając się zwalczać uwiąd satyry). Historii postępowej karykatury i sa</w:t>
        <w:softHyphen/>
        <w:t xml:space="preserve">tyry poświęca się obszerne studia. Na honorowym miejscu figurują tam zawsze karykatury świetnego niemieckiego satyryka lewicowego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Gro</w:t>
        <w:softHyphen/>
        <w:t xml:space="preserve">sza. </w:t>
      </w:r>
      <w:r>
        <w:rPr>
          <w:i/>
          <w:iCs/>
          <w:color w:val="000000"/>
          <w:spacing w:val="0"/>
          <w:w w:val="100"/>
          <w:position w:val="0"/>
          <w:sz w:val="16"/>
          <w:szCs w:val="16"/>
          <w:shd w:val="clear" w:color="auto" w:fill="auto"/>
          <w:lang w:val="pl-PL" w:eastAsia="pl-PL" w:bidi="pl-PL"/>
        </w:rPr>
        <w:t>Der Monat</w:t>
      </w:r>
      <w:r>
        <w:rPr>
          <w:color w:val="000000"/>
          <w:spacing w:val="0"/>
          <w:w w:val="100"/>
          <w:position w:val="0"/>
          <w:shd w:val="clear" w:color="auto" w:fill="auto"/>
          <w:lang w:val="pl-PL" w:eastAsia="pl-PL" w:bidi="pl-PL"/>
        </w:rPr>
        <w:t xml:space="preserve"> przynosi w majowym numerze obszerny ustęp z pamiętnika Grosza, dotyczący jego jazdy do Rosji ,w 1922 r. Grosz, fetowany przez Lenina, Radka, Lunaczarskiego, opuszcza Rosję głęboko rozczarowany : „Nie można ani moich myśli, ani obrazów które lęgną się w mojej głowie zamknąć do obozu koncentracyjnego...” Oto — lepsze od wszelkich studiów na ten temat — wytłumaczenie dlaczego nie może dziś być w Polsce satyry.</w:t>
      </w:r>
    </w:p>
    <w:p>
      <w:pPr>
        <w:pStyle w:val="Style28"/>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Stosunek do Niemiec jest jedną z kwestii do których każda z emigracji narodowych środkowo europejskich ma swoiste podejście. Warto tu zano</w:t>
        <w:softHyphen/>
        <w:t xml:space="preserve">tować miesięcznik rumuński </w:t>
      </w:r>
      <w:r>
        <w:rPr>
          <w:i/>
          <w:iCs/>
          <w:color w:val="000000"/>
          <w:spacing w:val="0"/>
          <w:w w:val="100"/>
          <w:position w:val="0"/>
          <w:sz w:val="16"/>
          <w:szCs w:val="16"/>
          <w:shd w:val="clear" w:color="auto" w:fill="auto"/>
          <w:lang w:val="pl-PL" w:eastAsia="pl-PL" w:bidi="pl-PL"/>
        </w:rPr>
        <w:t>Bruecke zum Westen,</w:t>
      </w:r>
      <w:r>
        <w:rPr>
          <w:color w:val="000000"/>
          <w:spacing w:val="0"/>
          <w:w w:val="100"/>
          <w:position w:val="0"/>
          <w:shd w:val="clear" w:color="auto" w:fill="auto"/>
          <w:lang w:val="pl-PL" w:eastAsia="pl-PL" w:bidi="pl-PL"/>
        </w:rPr>
        <w:t xml:space="preserve"> organ związku wolnych Rumunów w Niemczech i Niemców wysiedlonych z Rumunii (Niemców siedmiogrodzkich). </w:t>
      </w:r>
      <w:r>
        <w:rPr>
          <w:i/>
          <w:iCs/>
          <w:color w:val="000000"/>
          <w:spacing w:val="0"/>
          <w:w w:val="100"/>
          <w:position w:val="0"/>
          <w:sz w:val="16"/>
          <w:szCs w:val="16"/>
          <w:shd w:val="clear" w:color="auto" w:fill="auto"/>
          <w:lang w:val="pl-PL" w:eastAsia="pl-PL" w:bidi="pl-PL"/>
        </w:rPr>
        <w:t>Bruecke zum Westen</w:t>
      </w:r>
      <w:r>
        <w:rPr>
          <w:color w:val="000000"/>
          <w:spacing w:val="0"/>
          <w:w w:val="100"/>
          <w:position w:val="0"/>
          <w:shd w:val="clear" w:color="auto" w:fill="auto"/>
          <w:lang w:val="pl-PL" w:eastAsia="pl-PL" w:bidi="pl-PL"/>
        </w:rPr>
        <w:t xml:space="preserve"> wydawane jest przez gen. Jon Gheorghe (Aschau-Chiemgau, Weidackwies 100). Miesięcznik zawiera ar</w:t>
        <w:softHyphen/>
        <w:t>tykuły przeważnie polityczne i obszerne wyciągi z prasy rumuńskiej emi</w:t>
        <w:softHyphen/>
        <w:t>gracyjnej i krajowej.</w:t>
      </w:r>
    </w:p>
    <w:p>
      <w:pPr>
        <w:pStyle w:val="Style28"/>
        <w:keepNext w:val="0"/>
        <w:keepLines w:val="0"/>
        <w:widowControl w:val="0"/>
        <w:shd w:val="clear" w:color="auto" w:fill="auto"/>
        <w:bidi w:val="0"/>
        <w:spacing w:before="0" w:after="80" w:line="223" w:lineRule="auto"/>
        <w:ind w:left="0" w:right="340" w:firstLine="0"/>
        <w:jc w:val="right"/>
        <w:rPr>
          <w:sz w:val="19"/>
          <w:szCs w:val="19"/>
        </w:rPr>
      </w:pPr>
      <w:r>
        <w:rPr>
          <w:i/>
          <w:iCs/>
          <w:color w:val="000000"/>
          <w:spacing w:val="0"/>
          <w:w w:val="100"/>
          <w:position w:val="0"/>
          <w:sz w:val="19"/>
          <w:szCs w:val="19"/>
          <w:shd w:val="clear" w:color="auto" w:fill="auto"/>
          <w:lang w:val="pl-PL" w:eastAsia="pl-PL" w:bidi="pl-PL"/>
        </w:rPr>
        <w:t>(i)</w:t>
      </w:r>
    </w:p>
    <w:p>
      <w:pPr>
        <w:pStyle w:val="Style28"/>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80" w:line="211" w:lineRule="auto"/>
        <w:ind w:left="0" w:right="0" w:firstLine="340"/>
        <w:jc w:val="both"/>
        <w:sectPr>
          <w:headerReference w:type="default" r:id="rId204"/>
          <w:footerReference w:type="default" r:id="rId205"/>
          <w:headerReference w:type="even" r:id="rId206"/>
          <w:footerReference w:type="even" r:id="rId207"/>
          <w:headerReference w:type="first" r:id="rId208"/>
          <w:footerReference w:type="first" r:id="rId209"/>
          <w:footnotePr>
            <w:pos w:val="pageBottom"/>
            <w:numFmt w:val="decimal"/>
            <w:numRestart w:val="continuous"/>
            <w15:footnoteColumns w:val="1"/>
          </w:footnotePr>
          <w:pgSz w:w="7127" w:h="11954"/>
          <w:pgMar w:top="1187" w:left="517" w:right="559" w:bottom="910" w:header="0" w:footer="3" w:gutter="0"/>
          <w:pgNumType w:start="135"/>
          <w:cols w:space="720"/>
          <w:noEndnote/>
          <w:titlePg/>
          <w:rtlGutter w:val="0"/>
          <w:docGrid w:linePitch="360"/>
        </w:sectPr>
      </w:pPr>
      <w:r>
        <w:rPr>
          <w:color w:val="000000"/>
          <w:spacing w:val="0"/>
          <w:w w:val="100"/>
          <w:position w:val="0"/>
          <w:shd w:val="clear" w:color="auto" w:fill="auto"/>
          <w:lang w:val="pl-PL" w:eastAsia="pl-PL" w:bidi="pl-PL"/>
        </w:rPr>
        <w:t xml:space="preserve">W nowojorskim organie białoruskiego towarzystwa naukowego </w:t>
      </w:r>
      <w:r>
        <w:rPr>
          <w:i/>
          <w:iCs/>
          <w:color w:val="000000"/>
          <w:spacing w:val="0"/>
          <w:w w:val="100"/>
          <w:position w:val="0"/>
          <w:sz w:val="16"/>
          <w:szCs w:val="16"/>
          <w:shd w:val="clear" w:color="auto" w:fill="auto"/>
          <w:lang w:val="pl-PL" w:eastAsia="pl-PL" w:bidi="pl-PL"/>
        </w:rPr>
        <w:t xml:space="preserve">Veda </w:t>
      </w:r>
      <w:r>
        <w:rPr>
          <w:color w:val="000000"/>
          <w:spacing w:val="0"/>
          <w:w w:val="100"/>
          <w:position w:val="0"/>
          <w:shd w:val="clear" w:color="auto" w:fill="auto"/>
          <w:lang w:val="pl-PL" w:eastAsia="pl-PL" w:bidi="pl-PL"/>
        </w:rPr>
        <w:t>ukazało się 14-stronicowe omówienie książki F. Czernyszewicza „Nadbere- zyńcy” pt. Tragedia nieświadomości. Autor, dr Januczonak, zastrzega się na wstępie, źe omówi nie stronę literacką książki, ale wyłącznie „odbite w niej życie miejscowe”. Jednakże recenzja poświęcona jest w przeważnej mierze problemowi braku świadomości narodowej wśród Białorusinów XIX i początku XX w. Autor zadaje sobie również pytanie, dlaczego szlachta bia</w:t>
        <w:softHyphen/>
        <w:t>łoruska, zwłaszcza katolicka, czuła się Polakami, mimo iż nieraz mówiła w domu po białorusku. Trudno oczywiście sądzić nie znając bliżej problemu, ale wydaje się, źe wyjaśnienie proponowane przez autora jest nieco uprosz</w:t>
        <w:softHyphen/>
        <w:t>czone : świadomość białoruska istniała do upadku państwa białoruskiego (tj. przyłączenia W. Księstwa Litewskiego do Rosji za rozbiorów), poczem zanikła ponieważ Rosjanie zakazali kościół unicki i język białoruski, wobec czego część Białorusinów przyłączywszy się do kościoła rzymsko-katolickiego stała się Polakami. Zdaniem autora polskie wpływy na Białoruś miały otwartą drogę od 1815 roku dzięki zniesieniu granicy, no i dlatego że Polska</w:t>
      </w:r>
    </w:p>
    <w:p>
      <w:pPr>
        <w:pStyle w:val="Style38"/>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stała wówczas wyżej kulturalnie od Białorusi, bo „została przyłączona do Rosji 20 lat później”. W rzeczywistości wpływy polskie datują się od XVI- XVII w., kiedy kultura polska stała rzeczywiście wysoko i coś reprezento</w:t>
        <w:softHyphen/>
        <w:t>wała. Ale w 1815-tym ?</w:t>
      </w:r>
    </w:p>
    <w:p>
      <w:pPr>
        <w:pStyle w:val="Style38"/>
        <w:keepNext w:val="0"/>
        <w:keepLines w:val="0"/>
        <w:widowControl w:val="0"/>
        <w:shd w:val="clear" w:color="auto" w:fill="auto"/>
        <w:bidi w:val="0"/>
        <w:spacing w:before="0" w:after="0" w:line="211" w:lineRule="auto"/>
        <w:ind w:left="0" w:right="0" w:firstLine="340"/>
        <w:jc w:val="both"/>
        <w:sectPr>
          <w:headerReference w:type="default" r:id="rId210"/>
          <w:footerReference w:type="default" r:id="rId211"/>
          <w:headerReference w:type="even" r:id="rId212"/>
          <w:footerReference w:type="even" r:id="rId213"/>
          <w:footnotePr>
            <w:pos w:val="pageBottom"/>
            <w:numFmt w:val="decimal"/>
            <w:numRestart w:val="continuous"/>
            <w15:footnoteColumns w:val="1"/>
          </w:footnotePr>
          <w:pgSz w:w="7127" w:h="11954"/>
          <w:pgMar w:top="1204" w:left="700" w:right="700" w:bottom="3490" w:header="0" w:footer="3" w:gutter="0"/>
          <w:cols w:space="720"/>
          <w:noEndnote/>
          <w:rtlGutter w:val="0"/>
          <w:docGrid w:linePitch="360"/>
        </w:sectPr>
      </w:pPr>
      <w:r>
        <w:rPr>
          <w:color w:val="000000"/>
          <w:spacing w:val="0"/>
          <w:w w:val="100"/>
          <w:position w:val="0"/>
          <w:shd w:val="clear" w:color="auto" w:fill="auto"/>
          <w:lang w:val="pl-PL" w:eastAsia="pl-PL" w:bidi="pl-PL"/>
        </w:rPr>
        <w:t>Problem podzielenia się Białorusinów na „masę chłopską ruską” i na szlachtę „polską” jest naprawdę tragiczny (choć większości Polaków ten tragizm jest być może niezrozumiały), ale przyczyny zjawiska są bodaj bar</w:t>
        <w:softHyphen/>
        <w:t>dziej skomplikowane, a także o wiele wcześniejsze niż rozbiory. Dr Janu- czonak myli się też może sądząc że W. Księstwo Litewskie było państwem białoruskim. Mimo wszystko stanowiło ono część Rzeczypospolitej Polskiej, już od XVII wieku język polski byl wprowadzony do W. Księstwa i mimo wszystko był to język „panów”. Jak słusznie zauważył w swoim czasie J. Serech w paryskiej „Ukrainie”, nawet jeśli nie było w Rzeczypospolitej bezpośredniego prześladowania językowego i narodowego, to sam fakt, że była, ona państwem polskim, że dwór królewski był polski, że centrum pań</w:t>
        <w:softHyphen/>
        <w:t xml:space="preserve">stwa leżało w Polsce, wszystko to nie mogło nie mieć skutków językowych dla Ukrainy i Białorusi. Problem więc był chyba przede wszystkim socjalny — kultura polska </w:t>
      </w:r>
      <w:r>
        <w:rPr>
          <w:i/>
          <w:iCs/>
          <w:color w:val="000000"/>
          <w:spacing w:val="0"/>
          <w:w w:val="100"/>
          <w:position w:val="0"/>
          <w:sz w:val="16"/>
          <w:szCs w:val="16"/>
          <w:shd w:val="clear" w:color="auto" w:fill="auto"/>
          <w:lang w:val="pl-PL" w:eastAsia="pl-PL" w:bidi="pl-PL"/>
        </w:rPr>
        <w:t>uważana była</w:t>
      </w:r>
      <w:r>
        <w:rPr>
          <w:color w:val="000000"/>
          <w:spacing w:val="0"/>
          <w:w w:val="100"/>
          <w:position w:val="0"/>
          <w:shd w:val="clear" w:color="auto" w:fill="auto"/>
          <w:lang w:val="pl-PL" w:eastAsia="pl-PL" w:bidi="pl-PL"/>
        </w:rPr>
        <w:t xml:space="preserve"> za „wyższą” m.in. dlatego że była kulturą dworu, i już w XVII w. panowie i elita duchowieństwa przechodzą z pra</w:t>
        <w:softHyphen/>
        <w:t>wosławia wprost na obrządek łaciński a nie unicki. Nie z powodów religij</w:t>
        <w:softHyphen/>
        <w:t>nych ale socjalnych : kościół unicki był kościołem chłopów, łaciński — pa</w:t>
        <w:softHyphen/>
        <w:t>nów (i takim pozostał aż do końca na Białorusi a prawdę mówiąc i w Gali</w:t>
        <w:softHyphen/>
        <w:t>cji). Nic dziwnego, że’ panowie a więc i szlachta woleli należeć do kościoła łacińskiego. Podobnie było i z językiem polskim, nawet jeśli używano go tylko od święta. Oczywiście kwestia rozwinęłaby się zupełnie inaczej, gdyby nie rozbiory i powstały wówczas (ale czy dopiero wówczas?) rozdział na Po</w:t>
        <w:softHyphen/>
        <w:t xml:space="preserve">laków — panów i ruskich — mużyków. Nie znam Białorusi, ale wydaje mi się, że to wszystko odbija się doskonale w Nadberezeńcach”, mimo a być może właśnie </w:t>
      </w:r>
      <w:r>
        <w:rPr>
          <w:i/>
          <w:iCs/>
          <w:color w:val="000000"/>
          <w:spacing w:val="0"/>
          <w:w w:val="100"/>
          <w:position w:val="0"/>
          <w:sz w:val="16"/>
          <w:szCs w:val="16"/>
          <w:shd w:val="clear" w:color="auto" w:fill="auto"/>
          <w:lang w:val="pl-PL" w:eastAsia="pl-PL" w:bidi="pl-PL"/>
        </w:rPr>
        <w:t>dzięki</w:t>
      </w:r>
      <w:r>
        <w:rPr>
          <w:color w:val="000000"/>
          <w:spacing w:val="0"/>
          <w:w w:val="100"/>
          <w:position w:val="0"/>
          <w:shd w:val="clear" w:color="auto" w:fill="auto"/>
          <w:lang w:val="pl-PL" w:eastAsia="pl-PL" w:bidi="pl-PL"/>
        </w:rPr>
        <w:t xml:space="preserve"> całemu patriotycznemu (lub jak mówi dr Januczonak „romantyczno-imperialistycznemu”) stanowisku autora. Nie trzeba być języ</w:t>
        <w:softHyphen/>
        <w:t>koznawcą, by zauważyć że wszystkie osoby powieści nie wyłączając autora, myślą po białorusku, nawet jeśli próbują mówić po polsku. Książka Czer- nyszewicza jest chyba jednak dokumentem epoki, epoki z historii Białorusi ostatecznie, w której część szlachty białoruskiej czuła i myślała jak to opi</w:t>
        <w:softHyphen/>
        <w:t>suje Czernyszewicz. Chociażby więc jako dokument zasługiwałaby na uwagę Białorusinów. Szkoda też, że dr Januczonak zrezygnował z literackiej oceny powieści, która odbija „życie miejscowe” jeśli nie całości to w każdym ra</w:t>
        <w:softHyphen/>
        <w:t>zie części mieszkańców ziem nad Berezyną. Porównanie z drukowaną w tym</w:t>
        <w:softHyphen/>
        <w:t>że piśmie Veda powieścią p. Siadury wypada z literackiego punktu widzenia, z punktu widzenia wizji życia na Białorusi jaką nam daje, zdecydowanie na korzyść Czernyszewicz. Ale to nie jest chyba kwestia stanowiska polityczne</w:t>
        <w:softHyphen/>
        <w:t>go, tylko talentu literackiego i wierności posiadanej wizji.</w:t>
      </w:r>
    </w:p>
    <w:p>
      <w:pPr>
        <w:pStyle w:val="Style15"/>
        <w:keepNext/>
        <w:keepLines/>
        <w:widowControl w:val="0"/>
        <w:shd w:val="clear" w:color="auto" w:fill="auto"/>
        <w:bidi w:val="0"/>
        <w:spacing w:before="0" w:after="0" w:line="226" w:lineRule="auto"/>
        <w:ind w:left="0" w:right="0" w:firstLine="0"/>
        <w:jc w:val="center"/>
        <w:rPr>
          <w:sz w:val="44"/>
          <w:szCs w:val="44"/>
        </w:rPr>
        <w:sectPr>
          <w:headerReference w:type="default" r:id="rId214"/>
          <w:footerReference w:type="default" r:id="rId215"/>
          <w:headerReference w:type="even" r:id="rId216"/>
          <w:footerReference w:type="even" r:id="rId217"/>
          <w:footnotePr>
            <w:pos w:val="pageBottom"/>
            <w:numFmt w:val="decimal"/>
            <w:numRestart w:val="continuous"/>
            <w15:footnoteColumns w:val="1"/>
          </w:footnotePr>
          <w:pgSz w:w="7127" w:h="11954"/>
          <w:pgMar w:top="700" w:left="675" w:right="668" w:bottom="741" w:header="272" w:footer="313" w:gutter="0"/>
          <w:pgNumType w:start="1048"/>
          <w:cols w:space="720"/>
          <w:noEndnote/>
          <w:rtlGutter w:val="0"/>
          <w:docGrid w:linePitch="360"/>
        </w:sectPr>
      </w:pPr>
      <w:bookmarkStart w:id="75" w:name="bookmark75"/>
      <w:bookmarkStart w:id="76" w:name="bookmark7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Nadesłane</w:t>
        <w:br/>
        <w:t>nowości wydawnicze</w:t>
      </w:r>
      <w:bookmarkEnd w:id="75"/>
      <w:bookmarkEnd w:id="76"/>
    </w:p>
    <w:p>
      <w:pPr>
        <w:pStyle w:val="Style11"/>
        <w:keepNext w:val="0"/>
        <w:keepLines w:val="0"/>
        <w:widowControl w:val="0"/>
        <w:shd w:val="clear" w:color="auto" w:fill="auto"/>
        <w:bidi w:val="0"/>
        <w:spacing w:before="0" w:after="8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DOKUMENTY CHWILI</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GUERRY </w:t>
      </w:r>
      <w:r>
        <w:rPr>
          <w:color w:val="000000"/>
          <w:spacing w:val="0"/>
          <w:w w:val="100"/>
          <w:position w:val="0"/>
          <w:shd w:val="clear" w:color="auto" w:fill="auto"/>
          <w:lang w:val="fr-FR" w:eastAsia="fr-FR" w:bidi="fr-FR"/>
        </w:rPr>
        <w:t xml:space="preserve">(L.) </w:t>
      </w:r>
      <w:r>
        <w:rPr>
          <w:i/>
          <w:iCs/>
          <w:color w:val="000000"/>
          <w:spacing w:val="0"/>
          <w:w w:val="100"/>
          <w:position w:val="0"/>
          <w:sz w:val="16"/>
          <w:szCs w:val="16"/>
          <w:shd w:val="clear" w:color="auto" w:fill="auto"/>
          <w:lang w:val="fr-FR" w:eastAsia="fr-FR" w:bidi="fr-FR"/>
        </w:rPr>
        <w:t>L'antisémitisme sta</w:t>
        <w:softHyphen/>
        <w:t>linien.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130). (Ed. </w:t>
      </w:r>
      <w:r>
        <w:rPr>
          <w:color w:val="000000"/>
          <w:spacing w:val="0"/>
          <w:w w:val="100"/>
          <w:position w:val="0"/>
          <w:shd w:val="clear" w:color="auto" w:fill="auto"/>
          <w:lang w:val="fr-FR" w:eastAsia="fr-FR" w:bidi="fr-FR"/>
        </w:rPr>
        <w:t xml:space="preserve">Cahiers des Amis de la Liberté, Paris, </w:t>
      </w:r>
      <w:r>
        <w:rPr>
          <w:color w:val="000000"/>
          <w:spacing w:val="0"/>
          <w:w w:val="100"/>
          <w:position w:val="0"/>
          <w:shd w:val="clear" w:color="auto" w:fill="auto"/>
          <w:lang w:val="pl-PL" w:eastAsia="pl-PL" w:bidi="pl-PL"/>
        </w:rPr>
        <w:t>1953, frs. 150).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PAPEN </w:t>
      </w:r>
      <w:r>
        <w:rPr>
          <w:color w:val="000000"/>
          <w:spacing w:val="0"/>
          <w:w w:val="100"/>
          <w:position w:val="0"/>
          <w:shd w:val="clear" w:color="auto" w:fill="auto"/>
          <w:lang w:val="fr-FR" w:eastAsia="fr-FR" w:bidi="fr-FR"/>
        </w:rPr>
        <w:t xml:space="preserve">(von Franz). </w:t>
      </w:r>
      <w:r>
        <w:rPr>
          <w:i/>
          <w:iCs/>
          <w:color w:val="000000"/>
          <w:spacing w:val="0"/>
          <w:w w:val="100"/>
          <w:position w:val="0"/>
          <w:sz w:val="16"/>
          <w:szCs w:val="16"/>
          <w:shd w:val="clear" w:color="auto" w:fill="auto"/>
          <w:lang w:val="fr-FR" w:eastAsia="fr-FR" w:bidi="fr-FR"/>
        </w:rPr>
        <w:t xml:space="preserve">Mémoires.. </w:t>
      </w:r>
      <w:r>
        <w:rPr>
          <w:color w:val="000000"/>
          <w:spacing w:val="0"/>
          <w:w w:val="100"/>
          <w:position w:val="0"/>
          <w:shd w:val="clear" w:color="auto" w:fill="auto"/>
          <w:lang w:val="pl-PL" w:eastAsia="pl-PL" w:bidi="pl-PL"/>
        </w:rPr>
        <w:t xml:space="preserve">Pp. 322. (Ed. </w:t>
      </w:r>
      <w:r>
        <w:rPr>
          <w:color w:val="000000"/>
          <w:spacing w:val="0"/>
          <w:w w:val="100"/>
          <w:position w:val="0"/>
          <w:shd w:val="clear" w:color="auto" w:fill="auto"/>
          <w:lang w:val="fr-FR" w:eastAsia="fr-FR" w:bidi="fr-FR"/>
        </w:rPr>
        <w:t xml:space="preserve">Flammarion, Paris, </w:t>
      </w:r>
      <w:r>
        <w:rPr>
          <w:color w:val="000000"/>
          <w:spacing w:val="0"/>
          <w:w w:val="100"/>
          <w:position w:val="0"/>
          <w:shd w:val="clear" w:color="auto" w:fill="auto"/>
          <w:lang w:val="pl-PL" w:eastAsia="pl-PL" w:bidi="pl-PL"/>
        </w:rPr>
        <w:t>1953, frs. 650).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JACQUOT (P. E. Gén.). </w:t>
      </w:r>
      <w:r>
        <w:rPr>
          <w:i/>
          <w:iCs/>
          <w:color w:val="000000"/>
          <w:spacing w:val="0"/>
          <w:w w:val="100"/>
          <w:position w:val="0"/>
          <w:sz w:val="16"/>
          <w:szCs w:val="16"/>
          <w:shd w:val="clear" w:color="auto" w:fill="auto"/>
          <w:lang w:val="fr-FR" w:eastAsia="fr-FR" w:bidi="fr-FR"/>
        </w:rPr>
        <w:t>Essai de stratégie occidentale,</w:t>
      </w:r>
      <w:r>
        <w:rPr>
          <w:color w:val="000000"/>
          <w:spacing w:val="0"/>
          <w:w w:val="100"/>
          <w:position w:val="0"/>
          <w:shd w:val="clear" w:color="auto" w:fill="auto"/>
          <w:lang w:val="fr-FR" w:eastAsia="fr-FR" w:bidi="fr-FR"/>
        </w:rPr>
        <w:t xml:space="preserve"> précédée d’une lettre d’André Malraux. Pp. 202. (Ed. Gallimard, Paris, 1953, frs. </w:t>
      </w:r>
      <w:r>
        <w:rPr>
          <w:color w:val="000000"/>
          <w:spacing w:val="0"/>
          <w:w w:val="100"/>
          <w:position w:val="0"/>
          <w:shd w:val="clear" w:color="auto" w:fill="auto"/>
          <w:lang w:val="fr-FR" w:eastAsia="fr-FR" w:bidi="fr-FR"/>
        </w:rPr>
        <w:t>390).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DEDIJER (V.). </w:t>
      </w:r>
      <w:r>
        <w:rPr>
          <w:i/>
          <w:iCs/>
          <w:color w:val="000000"/>
          <w:spacing w:val="0"/>
          <w:w w:val="100"/>
          <w:position w:val="0"/>
          <w:sz w:val="16"/>
          <w:szCs w:val="16"/>
          <w:shd w:val="clear" w:color="auto" w:fill="auto"/>
          <w:lang w:val="fr-FR" w:eastAsia="fr-FR" w:bidi="fr-FR"/>
        </w:rPr>
        <w:t>Tito parle...</w:t>
      </w:r>
      <w:r>
        <w:rPr>
          <w:color w:val="000000"/>
          <w:spacing w:val="0"/>
          <w:w w:val="100"/>
          <w:position w:val="0"/>
          <w:shd w:val="clear" w:color="auto" w:fill="auto"/>
          <w:lang w:val="fr-FR" w:eastAsia="fr-FR" w:bidi="fr-FR"/>
        </w:rPr>
        <w:t xml:space="preserve"> Pp. </w:t>
      </w:r>
      <w:r>
        <w:rPr>
          <w:color w:val="000000"/>
          <w:spacing w:val="0"/>
          <w:w w:val="100"/>
          <w:position w:val="0"/>
          <w:shd w:val="clear" w:color="auto" w:fill="auto"/>
          <w:lang w:val="fr-FR" w:eastAsia="fr-FR" w:bidi="fr-FR"/>
        </w:rPr>
        <w:t xml:space="preserve">480. (Ed. </w:t>
      </w:r>
      <w:r>
        <w:rPr>
          <w:color w:val="000000"/>
          <w:spacing w:val="0"/>
          <w:w w:val="100"/>
          <w:position w:val="0"/>
          <w:shd w:val="clear" w:color="auto" w:fill="auto"/>
          <w:lang w:val="fr-FR" w:eastAsia="fr-FR" w:bidi="fr-FR"/>
        </w:rPr>
        <w:t>Gallimard. Paris, 1953, frs. 900).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GÜNTHER (J.). </w:t>
      </w:r>
      <w:r>
        <w:rPr>
          <w:i/>
          <w:iCs/>
          <w:color w:val="000000"/>
          <w:spacing w:val="0"/>
          <w:w w:val="100"/>
          <w:position w:val="0"/>
          <w:sz w:val="16"/>
          <w:szCs w:val="16"/>
          <w:shd w:val="clear" w:color="auto" w:fill="auto"/>
          <w:lang w:val="fr-FR" w:eastAsia="fr-FR" w:bidi="fr-FR"/>
        </w:rPr>
        <w:t>Passeport pour les U.S.A.</w:t>
      </w:r>
      <w:r>
        <w:rPr>
          <w:color w:val="000000"/>
          <w:spacing w:val="0"/>
          <w:w w:val="100"/>
          <w:position w:val="0"/>
          <w:shd w:val="clear" w:color="auto" w:fill="auto"/>
          <w:lang w:val="fr-FR" w:eastAsia="fr-FR" w:bidi="fr-FR"/>
        </w:rPr>
        <w:t xml:space="preserve"> Préface par André Mau</w:t>
        <w:softHyphen/>
        <w:t>rois. Traduit de l'américain par Jean Bué. Pp. 602. (Ed. Gallimard, Paris, 1953, frs. 970).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DEUTSCHER </w:t>
      </w:r>
      <w:r>
        <w:rPr>
          <w:color w:val="000000"/>
          <w:spacing w:val="0"/>
          <w:w w:val="100"/>
          <w:position w:val="0"/>
          <w:shd w:val="clear" w:color="auto" w:fill="auto"/>
          <w:lang w:val="fr-FR" w:eastAsia="fr-FR" w:bidi="fr-FR"/>
        </w:rPr>
        <w:t xml:space="preserve">(I.). </w:t>
      </w:r>
      <w:r>
        <w:rPr>
          <w:i/>
          <w:iCs/>
          <w:color w:val="000000"/>
          <w:spacing w:val="0"/>
          <w:w w:val="100"/>
          <w:position w:val="0"/>
          <w:sz w:val="16"/>
          <w:szCs w:val="16"/>
          <w:shd w:val="clear" w:color="auto" w:fill="auto"/>
          <w:lang w:val="fr-FR" w:eastAsia="fr-FR" w:bidi="fr-FR"/>
        </w:rPr>
        <w:t>Staline.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 xml:space="preserve">Traduit </w:t>
      </w:r>
      <w:r>
        <w:rPr>
          <w:color w:val="000000"/>
          <w:spacing w:val="0"/>
          <w:w w:val="100"/>
          <w:position w:val="0"/>
          <w:shd w:val="clear" w:color="auto" w:fill="auto"/>
          <w:lang w:val="fr-FR" w:eastAsia="fr-FR" w:bidi="fr-FR"/>
        </w:rPr>
        <w:t>de l’anglais par Jean-Pierre Her</w:t>
        <w:softHyphen/>
      </w:r>
      <w:r>
        <w:rPr>
          <w:color w:val="000000"/>
          <w:spacing w:val="0"/>
          <w:w w:val="100"/>
          <w:position w:val="0"/>
          <w:shd w:val="clear" w:color="auto" w:fill="auto"/>
          <w:lang w:val="fr-FR" w:eastAsia="fr-FR" w:bidi="fr-FR"/>
        </w:rPr>
        <w:t xml:space="preserve">bert. </w:t>
      </w:r>
      <w:r>
        <w:rPr>
          <w:color w:val="000000"/>
          <w:spacing w:val="0"/>
          <w:w w:val="100"/>
          <w:position w:val="0"/>
          <w:shd w:val="clear" w:color="auto" w:fill="auto"/>
          <w:lang w:val="fr-FR" w:eastAsia="fr-FR" w:bidi="fr-FR"/>
        </w:rPr>
        <w:t xml:space="preserve">Pp. </w:t>
      </w:r>
      <w:r>
        <w:rPr>
          <w:color w:val="000000"/>
          <w:spacing w:val="0"/>
          <w:w w:val="100"/>
          <w:position w:val="0"/>
          <w:shd w:val="clear" w:color="auto" w:fill="auto"/>
          <w:lang w:val="fr-FR" w:eastAsia="fr-FR" w:bidi="fr-FR"/>
        </w:rPr>
        <w:t xml:space="preserve">446. </w:t>
      </w:r>
      <w:r>
        <w:rPr>
          <w:color w:val="000000"/>
          <w:spacing w:val="0"/>
          <w:w w:val="100"/>
          <w:position w:val="0"/>
          <w:shd w:val="clear" w:color="auto" w:fill="auto"/>
          <w:lang w:val="fr-FR" w:eastAsia="fr-FR" w:bidi="fr-FR"/>
        </w:rPr>
        <w:t>(Ed. Gallimard, Pa</w:t>
        <w:softHyphen/>
        <w:t>ris, 1953, frs. 900).</w:t>
      </w:r>
    </w:p>
    <w:p>
      <w:pPr>
        <w:pStyle w:val="Style38"/>
        <w:keepNext w:val="0"/>
        <w:keepLines w:val="0"/>
        <w:widowControl w:val="0"/>
        <w:shd w:val="clear" w:color="auto" w:fill="auto"/>
        <w:bidi w:val="0"/>
        <w:spacing w:before="0" w:after="160" w:line="211" w:lineRule="auto"/>
        <w:ind w:left="160" w:right="0" w:hanging="160"/>
        <w:jc w:val="both"/>
      </w:pPr>
      <w:r>
        <w:rPr>
          <w:color w:val="000000"/>
          <w:spacing w:val="0"/>
          <w:w w:val="100"/>
          <w:position w:val="0"/>
          <w:shd w:val="clear" w:color="auto" w:fill="auto"/>
          <w:lang w:val="la-001" w:eastAsia="la-001" w:bidi="la-001"/>
        </w:rPr>
        <w:t xml:space="preserve">VALLAT </w:t>
      </w:r>
      <w:r>
        <w:rPr>
          <w:color w:val="000000"/>
          <w:spacing w:val="0"/>
          <w:w w:val="100"/>
          <w:position w:val="0"/>
          <w:shd w:val="clear" w:color="auto" w:fill="auto"/>
          <w:lang w:val="fr-FR" w:eastAsia="fr-FR" w:bidi="fr-FR"/>
        </w:rPr>
        <w:t xml:space="preserve">(X.). </w:t>
      </w:r>
      <w:r>
        <w:rPr>
          <w:i/>
          <w:iCs/>
          <w:color w:val="000000"/>
          <w:spacing w:val="0"/>
          <w:w w:val="100"/>
          <w:position w:val="0"/>
          <w:sz w:val="16"/>
          <w:szCs w:val="16"/>
          <w:shd w:val="clear" w:color="auto" w:fill="auto"/>
          <w:lang w:val="fr-FR" w:eastAsia="fr-FR" w:bidi="fr-FR"/>
        </w:rPr>
        <w:t xml:space="preserve">Charles Mourras, numéro d'écrou </w:t>
      </w:r>
      <w:r>
        <w:rPr>
          <w:i/>
          <w:iCs/>
          <w:color w:val="000000"/>
          <w:spacing w:val="0"/>
          <w:w w:val="100"/>
          <w:position w:val="0"/>
          <w:sz w:val="16"/>
          <w:szCs w:val="16"/>
          <w:shd w:val="clear" w:color="auto" w:fill="auto"/>
          <w:lang w:val="fr-FR" w:eastAsia="fr-FR" w:bidi="fr-FR"/>
        </w:rPr>
        <w:t>8.321.</w:t>
      </w:r>
      <w:r>
        <w:rPr>
          <w:color w:val="000000"/>
          <w:spacing w:val="0"/>
          <w:w w:val="100"/>
          <w:position w:val="0"/>
          <w:shd w:val="clear" w:color="auto" w:fill="auto"/>
          <w:lang w:val="fr-FR" w:eastAsia="fr-FR" w:bidi="fr-FR"/>
        </w:rPr>
        <w:t xml:space="preserve"> Pp. 290. (Ed. </w:t>
      </w:r>
      <w:r>
        <w:rPr>
          <w:color w:val="000000"/>
          <w:spacing w:val="0"/>
          <w:w w:val="100"/>
          <w:position w:val="0"/>
          <w:shd w:val="clear" w:color="auto" w:fill="auto"/>
          <w:lang w:val="fr-FR" w:eastAsia="fr-FR" w:bidi="fr-FR"/>
        </w:rPr>
        <w:t>Plon, Paris, 1953, frs. 600).</w:t>
      </w:r>
    </w:p>
    <w:p>
      <w:pPr>
        <w:pStyle w:val="Style11"/>
        <w:keepNext w:val="0"/>
        <w:keepLines w:val="0"/>
        <w:widowControl w:val="0"/>
        <w:shd w:val="clear" w:color="auto" w:fill="auto"/>
        <w:bidi w:val="0"/>
        <w:spacing w:before="0" w:after="8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LITERATURA</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PAVESE (C.). </w:t>
      </w:r>
      <w:r>
        <w:rPr>
          <w:i/>
          <w:iCs/>
          <w:color w:val="000000"/>
          <w:spacing w:val="0"/>
          <w:w w:val="100"/>
          <w:position w:val="0"/>
          <w:sz w:val="16"/>
          <w:szCs w:val="16"/>
          <w:shd w:val="clear" w:color="auto" w:fill="auto"/>
          <w:lang w:val="fr-FR" w:eastAsia="fr-FR" w:bidi="fr-FR"/>
        </w:rPr>
        <w:t xml:space="preserve">Avant </w:t>
      </w:r>
      <w:r>
        <w:rPr>
          <w:i/>
          <w:iCs/>
          <w:color w:val="000000"/>
          <w:spacing w:val="0"/>
          <w:w w:val="100"/>
          <w:position w:val="0"/>
          <w:sz w:val="16"/>
          <w:szCs w:val="16"/>
          <w:shd w:val="clear" w:color="auto" w:fill="auto"/>
          <w:lang w:val="fr-FR" w:eastAsia="fr-FR" w:bidi="fr-FR"/>
        </w:rPr>
        <w:t xml:space="preserve">que </w:t>
      </w:r>
      <w:r>
        <w:rPr>
          <w:i/>
          <w:iCs/>
          <w:color w:val="000000"/>
          <w:spacing w:val="0"/>
          <w:w w:val="100"/>
          <w:position w:val="0"/>
          <w:sz w:val="16"/>
          <w:szCs w:val="16"/>
          <w:shd w:val="clear" w:color="auto" w:fill="auto"/>
          <w:lang w:val="fr-FR" w:eastAsia="fr-FR" w:bidi="fr-FR"/>
        </w:rPr>
        <w:t>le coq chante.</w:t>
      </w:r>
      <w:r>
        <w:rPr>
          <w:color w:val="000000"/>
          <w:spacing w:val="0"/>
          <w:w w:val="100"/>
          <w:position w:val="0"/>
          <w:shd w:val="clear" w:color="auto" w:fill="auto"/>
          <w:lang w:val="fr-FR" w:eastAsia="fr-FR" w:bidi="fr-FR"/>
        </w:rPr>
        <w:t xml:space="preserve"> Traduit de l’italien par </w:t>
      </w:r>
      <w:r>
        <w:rPr>
          <w:color w:val="000000"/>
          <w:spacing w:val="0"/>
          <w:w w:val="100"/>
          <w:position w:val="0"/>
          <w:shd w:val="clear" w:color="auto" w:fill="auto"/>
          <w:lang w:val="pl-PL" w:eastAsia="pl-PL" w:bidi="pl-PL"/>
        </w:rPr>
        <w:t>Ni</w:t>
        <w:softHyphen/>
        <w:t xml:space="preserve">no </w:t>
      </w:r>
      <w:r>
        <w:rPr>
          <w:color w:val="000000"/>
          <w:spacing w:val="0"/>
          <w:w w:val="100"/>
          <w:position w:val="0"/>
          <w:shd w:val="clear" w:color="auto" w:fill="auto"/>
          <w:lang w:val="fr-FR" w:eastAsia="fr-FR" w:bidi="fr-FR"/>
        </w:rPr>
        <w:t>Frank. Pp. 330. (Ed. Gallimard, Paris. 1953. frs. 750).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MILLER (H.). </w:t>
      </w:r>
      <w:r>
        <w:rPr>
          <w:i/>
          <w:iCs/>
          <w:color w:val="000000"/>
          <w:spacing w:val="0"/>
          <w:w w:val="100"/>
          <w:position w:val="0"/>
          <w:sz w:val="16"/>
          <w:szCs w:val="16"/>
          <w:shd w:val="clear" w:color="auto" w:fill="auto"/>
          <w:lang w:val="fr-FR" w:eastAsia="fr-FR" w:bidi="fr-FR"/>
        </w:rPr>
        <w:t xml:space="preserve">Souvenir souvenirs. </w:t>
      </w:r>
      <w:r>
        <w:rPr>
          <w:color w:val="000000"/>
          <w:spacing w:val="0"/>
          <w:w w:val="100"/>
          <w:position w:val="0"/>
          <w:shd w:val="clear" w:color="auto" w:fill="auto"/>
          <w:lang w:val="fr-FR" w:eastAsia="fr-FR" w:bidi="fr-FR"/>
        </w:rPr>
        <w:t xml:space="preserve">Traduit de </w:t>
      </w:r>
      <w:r>
        <w:rPr>
          <w:color w:val="000000"/>
          <w:spacing w:val="0"/>
          <w:w w:val="100"/>
          <w:position w:val="0"/>
          <w:shd w:val="clear" w:color="auto" w:fill="auto"/>
          <w:lang w:val="fr-FR" w:eastAsia="fr-FR" w:bidi="fr-FR"/>
        </w:rPr>
        <w:t xml:space="preserve">l’américain </w:t>
      </w:r>
      <w:r>
        <w:rPr>
          <w:color w:val="000000"/>
          <w:spacing w:val="0"/>
          <w:w w:val="100"/>
          <w:position w:val="0"/>
          <w:shd w:val="clear" w:color="auto" w:fill="auto"/>
          <w:lang w:val="fr-FR" w:eastAsia="fr-FR" w:bidi="fr-FR"/>
        </w:rPr>
        <w:t xml:space="preserve">par André Michel. Pp. 347. (Ed. Gallimard, Paris, 1953, </w:t>
      </w:r>
      <w:r>
        <w:rPr>
          <w:color w:val="000000"/>
          <w:spacing w:val="0"/>
          <w:w w:val="100"/>
          <w:position w:val="0"/>
          <w:shd w:val="clear" w:color="auto" w:fill="auto"/>
          <w:lang w:val="fr-FR" w:eastAsia="fr-FR" w:bidi="fr-FR"/>
        </w:rPr>
        <w:t xml:space="preserve">Collection </w:t>
      </w:r>
      <w:r>
        <w:rPr>
          <w:color w:val="000000"/>
          <w:spacing w:val="0"/>
          <w:w w:val="100"/>
          <w:position w:val="0"/>
          <w:shd w:val="clear" w:color="auto" w:fill="auto"/>
          <w:lang w:val="fr-FR" w:eastAsia="fr-FR" w:bidi="fr-FR"/>
        </w:rPr>
        <w:t>du Monde Entier, frs. 700).</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WEIL </w:t>
      </w:r>
      <w:r>
        <w:rPr>
          <w:color w:val="000000"/>
          <w:spacing w:val="0"/>
          <w:w w:val="100"/>
          <w:position w:val="0"/>
          <w:shd w:val="clear" w:color="auto" w:fill="auto"/>
          <w:lang w:val="fr-FR" w:eastAsia="fr-FR" w:bidi="fr-FR"/>
        </w:rPr>
        <w:t xml:space="preserve">(Simone). </w:t>
      </w:r>
      <w:r>
        <w:rPr>
          <w:i/>
          <w:iCs/>
          <w:color w:val="000000"/>
          <w:spacing w:val="0"/>
          <w:w w:val="100"/>
          <w:position w:val="0"/>
          <w:sz w:val="16"/>
          <w:szCs w:val="16"/>
          <w:shd w:val="clear" w:color="auto" w:fill="auto"/>
          <w:lang w:val="fr-FR" w:eastAsia="fr-FR" w:bidi="fr-FR"/>
        </w:rPr>
        <w:t>Cahiers.</w:t>
      </w:r>
      <w:r>
        <w:rPr>
          <w:color w:val="000000"/>
          <w:spacing w:val="0"/>
          <w:w w:val="100"/>
          <w:position w:val="0"/>
          <w:shd w:val="clear" w:color="auto" w:fill="auto"/>
          <w:lang w:val="fr-FR" w:eastAsia="fr-FR" w:bidi="fr-FR"/>
        </w:rPr>
        <w:t xml:space="preserve"> II. Pp. 429. (Ed. Plon, Collection ,,L’Epi”, Paris, 1953, frs. 720).</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FRANK (B.). </w:t>
      </w:r>
      <w:r>
        <w:rPr>
          <w:i/>
          <w:iCs/>
          <w:color w:val="000000"/>
          <w:spacing w:val="0"/>
          <w:w w:val="100"/>
          <w:position w:val="0"/>
          <w:sz w:val="16"/>
          <w:szCs w:val="16"/>
          <w:shd w:val="clear" w:color="auto" w:fill="auto"/>
          <w:lang w:val="fr-FR" w:eastAsia="fr-FR" w:bidi="fr-FR"/>
        </w:rPr>
        <w:t>Géographie univer</w:t>
        <w:softHyphen/>
        <w:t>selle.</w:t>
      </w:r>
      <w:r>
        <w:rPr>
          <w:color w:val="000000"/>
          <w:spacing w:val="0"/>
          <w:w w:val="100"/>
          <w:position w:val="0"/>
          <w:shd w:val="clear" w:color="auto" w:fill="auto"/>
          <w:lang w:val="fr-FR" w:eastAsia="fr-FR" w:bidi="fr-FR"/>
        </w:rPr>
        <w:t xml:space="preserve"> Pp. 224. (Ed. La Table Ron</w:t>
        <w:softHyphen/>
        <w:t>de, Paris, 1953)</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KAFKA (F.). </w:t>
      </w:r>
      <w:r>
        <w:rPr>
          <w:i/>
          <w:iCs/>
          <w:color w:val="000000"/>
          <w:spacing w:val="0"/>
          <w:w w:val="100"/>
          <w:position w:val="0"/>
          <w:sz w:val="16"/>
          <w:szCs w:val="16"/>
          <w:shd w:val="clear" w:color="auto" w:fill="auto"/>
          <w:lang w:val="fr-FR" w:eastAsia="fr-FR" w:bidi="fr-FR"/>
        </w:rPr>
        <w:t xml:space="preserve">Tentation au village </w:t>
      </w:r>
      <w:r>
        <w:rPr>
          <w:color w:val="000000"/>
          <w:spacing w:val="0"/>
          <w:w w:val="100"/>
          <w:position w:val="0"/>
          <w:shd w:val="clear" w:color="auto" w:fill="auto"/>
          <w:lang w:val="fr-FR" w:eastAsia="fr-FR" w:bidi="fr-FR"/>
        </w:rPr>
        <w:t>et autres récits extraits du Jour</w:t>
        <w:softHyphen/>
        <w:t>nal. Pp. 252. (Ed. Grasset, Paris, 1953, frs. 480).</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CHARDONNE (J.). </w:t>
      </w:r>
      <w:r>
        <w:rPr>
          <w:i/>
          <w:iCs/>
          <w:color w:val="000000"/>
          <w:spacing w:val="0"/>
          <w:w w:val="100"/>
          <w:position w:val="0"/>
          <w:sz w:val="16"/>
          <w:szCs w:val="16"/>
          <w:shd w:val="clear" w:color="auto" w:fill="auto"/>
          <w:lang w:val="fr-FR" w:eastAsia="fr-FR" w:bidi="fr-FR"/>
        </w:rPr>
        <w:t>Vivre à Ma</w:t>
        <w:softHyphen/>
        <w:t>dère.</w:t>
      </w:r>
      <w:r>
        <w:rPr>
          <w:color w:val="000000"/>
          <w:spacing w:val="0"/>
          <w:w w:val="100"/>
          <w:position w:val="0"/>
          <w:shd w:val="clear" w:color="auto" w:fill="auto"/>
          <w:lang w:val="fr-FR" w:eastAsia="fr-FR" w:bidi="fr-FR"/>
        </w:rPr>
        <w:t xml:space="preserve"> Pp. 238. (Ed. Grasset, Pa</w:t>
        <w:softHyphen/>
        <w:t>ns, 1953, frs. 480).</w:t>
      </w:r>
    </w:p>
    <w:p>
      <w:pPr>
        <w:pStyle w:val="Style38"/>
        <w:keepNext w:val="0"/>
        <w:keepLines w:val="0"/>
        <w:widowControl w:val="0"/>
        <w:shd w:val="clear" w:color="auto" w:fill="auto"/>
        <w:bidi w:val="0"/>
        <w:spacing w:before="0" w:after="40" w:line="209" w:lineRule="auto"/>
        <w:ind w:left="160" w:right="0" w:hanging="160"/>
        <w:jc w:val="both"/>
      </w:pPr>
      <w:r>
        <w:rPr>
          <w:color w:val="000000"/>
          <w:spacing w:val="0"/>
          <w:w w:val="100"/>
          <w:position w:val="0"/>
          <w:shd w:val="clear" w:color="auto" w:fill="auto"/>
          <w:lang w:val="fr-FR" w:eastAsia="fr-FR" w:bidi="fr-FR"/>
        </w:rPr>
        <w:t xml:space="preserve">NEMESIO (V.). </w:t>
      </w:r>
      <w:r>
        <w:rPr>
          <w:i/>
          <w:iCs/>
          <w:color w:val="000000"/>
          <w:spacing w:val="0"/>
          <w:w w:val="100"/>
          <w:position w:val="0"/>
          <w:sz w:val="16"/>
          <w:szCs w:val="16"/>
          <w:shd w:val="clear" w:color="auto" w:fill="auto"/>
          <w:lang w:val="fr-FR" w:eastAsia="fr-FR" w:bidi="fr-FR"/>
        </w:rPr>
        <w:t xml:space="preserve">Le serpent aveugle. </w:t>
      </w:r>
      <w:r>
        <w:rPr>
          <w:color w:val="000000"/>
          <w:spacing w:val="0"/>
          <w:w w:val="100"/>
          <w:position w:val="0"/>
          <w:shd w:val="clear" w:color="auto" w:fill="auto"/>
          <w:lang w:val="fr-FR" w:eastAsia="fr-FR" w:bidi="fr-FR"/>
        </w:rPr>
        <w:t>Pp. 386. (Ed. Plon, Collection „Feux Croisés”, Paris, 1953, frs. 750).</w:t>
      </w:r>
    </w:p>
    <w:p>
      <w:pPr>
        <w:pStyle w:val="Style38"/>
        <w:keepNext w:val="0"/>
        <w:keepLines w:val="0"/>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JOÜHANDEAU (M.). </w:t>
      </w:r>
      <w:r>
        <w:rPr>
          <w:i/>
          <w:iCs/>
          <w:color w:val="000000"/>
          <w:spacing w:val="0"/>
          <w:w w:val="100"/>
          <w:position w:val="0"/>
          <w:sz w:val="16"/>
          <w:szCs w:val="16"/>
          <w:shd w:val="clear" w:color="auto" w:fill="auto"/>
          <w:lang w:val="fr-FR" w:eastAsia="fr-FR" w:bidi="fr-FR"/>
        </w:rPr>
        <w:t>Galande ou convalescence au village.</w:t>
      </w:r>
      <w:r>
        <w:rPr>
          <w:color w:val="000000"/>
          <w:spacing w:val="0"/>
          <w:w w:val="100"/>
          <w:position w:val="0"/>
          <w:shd w:val="clear" w:color="auto" w:fill="auto"/>
          <w:lang w:val="fr-FR" w:eastAsia="fr-FR" w:bidi="fr-FR"/>
        </w:rPr>
        <w:t xml:space="preserve"> Pp. 254. (Ed. Grasset, Paris, 1953, frs. 450).</w:t>
      </w:r>
    </w:p>
    <w:p>
      <w:pPr>
        <w:pStyle w:val="Style38"/>
        <w:keepNext w:val="0"/>
        <w:keepLines w:val="0"/>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DROUET (Anne). </w:t>
      </w:r>
      <w:r>
        <w:rPr>
          <w:i/>
          <w:iCs/>
          <w:color w:val="000000"/>
          <w:spacing w:val="0"/>
          <w:w w:val="100"/>
          <w:position w:val="0"/>
          <w:sz w:val="16"/>
          <w:szCs w:val="16"/>
          <w:shd w:val="clear" w:color="auto" w:fill="auto"/>
          <w:lang w:val="fr-FR" w:eastAsia="fr-FR" w:bidi="fr-FR"/>
        </w:rPr>
        <w:t>Ces sacrées va</w:t>
        <w:softHyphen/>
        <w:t>cances.</w:t>
      </w:r>
      <w:r>
        <w:rPr>
          <w:color w:val="000000"/>
          <w:spacing w:val="0"/>
          <w:w w:val="100"/>
          <w:position w:val="0"/>
          <w:shd w:val="clear" w:color="auto" w:fill="auto"/>
          <w:lang w:val="fr-FR" w:eastAsia="fr-FR" w:bidi="fr-FR"/>
        </w:rPr>
        <w:t xml:space="preserve"> Pp. 188. (Ed. La Table Ronde, Paris, 1953, frs. 480).</w:t>
      </w:r>
    </w:p>
    <w:p>
      <w:pPr>
        <w:pStyle w:val="Style38"/>
        <w:keepNext w:val="0"/>
        <w:keepLines w:val="0"/>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BOURNAND (R.). </w:t>
      </w:r>
      <w:r>
        <w:rPr>
          <w:i/>
          <w:iCs/>
          <w:color w:val="000000"/>
          <w:spacing w:val="0"/>
          <w:w w:val="100"/>
          <w:position w:val="0"/>
          <w:sz w:val="16"/>
          <w:szCs w:val="16"/>
          <w:shd w:val="clear" w:color="auto" w:fill="auto"/>
          <w:lang w:val="fr-FR" w:eastAsia="fr-FR" w:bidi="fr-FR"/>
        </w:rPr>
        <w:t>Vie privée des déesses et des Dieux.</w:t>
      </w:r>
      <w:r>
        <w:rPr>
          <w:color w:val="000000"/>
          <w:spacing w:val="0"/>
          <w:w w:val="100"/>
          <w:position w:val="0"/>
          <w:shd w:val="clear" w:color="auto" w:fill="auto"/>
          <w:lang w:val="fr-FR" w:eastAsia="fr-FR" w:bidi="fr-FR"/>
        </w:rPr>
        <w:t xml:space="preserve"> Pp. 253. (Ed. Grasset, Paris, 1953, frs. 630).</w:t>
      </w:r>
    </w:p>
    <w:p>
      <w:pPr>
        <w:pStyle w:val="Style38"/>
        <w:keepNext w:val="0"/>
        <w:keepLines w:val="0"/>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JASIENCZYK (J.). </w:t>
      </w:r>
      <w:r>
        <w:rPr>
          <w:i/>
          <w:iCs/>
          <w:color w:val="000000"/>
          <w:spacing w:val="0"/>
          <w:w w:val="100"/>
          <w:position w:val="0"/>
          <w:sz w:val="16"/>
          <w:szCs w:val="16"/>
          <w:shd w:val="clear" w:color="auto" w:fill="auto"/>
          <w:lang w:val="pl-PL" w:eastAsia="pl-PL" w:bidi="pl-PL"/>
        </w:rPr>
        <w:t>Brunatne i czer</w:t>
        <w:softHyphen/>
        <w:t>wone.</w:t>
      </w:r>
      <w:r>
        <w:rPr>
          <w:color w:val="000000"/>
          <w:spacing w:val="0"/>
          <w:w w:val="100"/>
          <w:position w:val="0"/>
          <w:shd w:val="clear" w:color="auto" w:fill="auto"/>
          <w:lang w:val="pl-PL" w:eastAsia="pl-PL" w:bidi="pl-PL"/>
        </w:rPr>
        <w:t xml:space="preserve"> (Marek Korda). Powieść z cyklu „Ludzie i miasto”. Str. 217. (Nakl.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1953).</w:t>
      </w:r>
    </w:p>
    <w:p>
      <w:pPr>
        <w:pStyle w:val="Style38"/>
        <w:keepNext w:val="0"/>
        <w:keepLines w:val="0"/>
        <w:widowControl w:val="0"/>
        <w:shd w:val="clear" w:color="auto" w:fill="auto"/>
        <w:bidi w:val="0"/>
        <w:spacing w:before="0" w:after="180" w:line="209" w:lineRule="auto"/>
        <w:ind w:left="160" w:right="0" w:hanging="160"/>
        <w:jc w:val="both"/>
      </w:pPr>
      <w:r>
        <w:rPr>
          <w:color w:val="000000"/>
          <w:spacing w:val="0"/>
          <w:w w:val="100"/>
          <w:position w:val="0"/>
          <w:shd w:val="clear" w:color="auto" w:fill="auto"/>
          <w:lang w:val="fr-FR" w:eastAsia="fr-FR" w:bidi="fr-FR"/>
        </w:rPr>
        <w:t xml:space="preserve">GREEN (Julien). </w:t>
      </w:r>
      <w:r>
        <w:rPr>
          <w:i/>
          <w:iCs/>
          <w:color w:val="000000"/>
          <w:spacing w:val="0"/>
          <w:w w:val="100"/>
          <w:position w:val="0"/>
          <w:sz w:val="16"/>
          <w:szCs w:val="16"/>
          <w:shd w:val="clear" w:color="auto" w:fill="auto"/>
          <w:lang w:val="fr-FR" w:eastAsia="fr-FR" w:bidi="fr-FR"/>
        </w:rPr>
        <w:t>Sud.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245. (Ed. Plon,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1953, frs. 420).</w:t>
      </w:r>
    </w:p>
    <w:p>
      <w:pPr>
        <w:pStyle w:val="Style11"/>
        <w:keepNext w:val="0"/>
        <w:keepLines w:val="0"/>
        <w:widowControl w:val="0"/>
        <w:shd w:val="clear" w:color="auto" w:fill="auto"/>
        <w:bidi w:val="0"/>
        <w:spacing w:before="0" w:after="8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HISTORIA</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WEYGAND. </w:t>
      </w:r>
      <w:r>
        <w:rPr>
          <w:i/>
          <w:iCs/>
          <w:color w:val="000000"/>
          <w:spacing w:val="0"/>
          <w:w w:val="100"/>
          <w:position w:val="0"/>
          <w:sz w:val="16"/>
          <w:szCs w:val="16"/>
          <w:shd w:val="clear" w:color="auto" w:fill="auto"/>
          <w:lang w:val="fr-FR" w:eastAsia="fr-FR" w:bidi="fr-FR"/>
        </w:rPr>
        <w:t xml:space="preserve">Mémoires. Idéal vécu. </w:t>
      </w:r>
      <w:r>
        <w:rPr>
          <w:color w:val="000000"/>
          <w:spacing w:val="0"/>
          <w:w w:val="100"/>
          <w:position w:val="0"/>
          <w:shd w:val="clear" w:color="auto" w:fill="auto"/>
          <w:lang w:val="pl-PL" w:eastAsia="pl-PL" w:bidi="pl-PL"/>
        </w:rPr>
        <w:t xml:space="preserve">Pp. 650. (Ed. </w:t>
      </w:r>
      <w:r>
        <w:rPr>
          <w:color w:val="000000"/>
          <w:spacing w:val="0"/>
          <w:w w:val="100"/>
          <w:position w:val="0"/>
          <w:shd w:val="clear" w:color="auto" w:fill="auto"/>
          <w:lang w:val="fr-FR" w:eastAsia="fr-FR" w:bidi="fr-FR"/>
        </w:rPr>
        <w:t xml:space="preserve">Flammarion, Paris, </w:t>
      </w:r>
      <w:r>
        <w:rPr>
          <w:color w:val="000000"/>
          <w:spacing w:val="0"/>
          <w:w w:val="100"/>
          <w:position w:val="0"/>
          <w:shd w:val="clear" w:color="auto" w:fill="auto"/>
          <w:lang w:val="pl-PL" w:eastAsia="pl-PL" w:bidi="pl-PL"/>
        </w:rPr>
        <w:t>1953, frs. 975).</w:t>
      </w:r>
    </w:p>
    <w:p>
      <w:pPr>
        <w:pStyle w:val="Style38"/>
        <w:keepNext w:val="0"/>
        <w:keepLines w:val="0"/>
        <w:widowControl w:val="0"/>
        <w:shd w:val="clear" w:color="auto" w:fill="auto"/>
        <w:bidi w:val="0"/>
        <w:spacing w:before="0" w:after="180" w:line="214" w:lineRule="auto"/>
        <w:ind w:left="160" w:right="0" w:hanging="160"/>
        <w:jc w:val="both"/>
      </w:pPr>
      <w:r>
        <w:rPr>
          <w:color w:val="000000"/>
          <w:spacing w:val="0"/>
          <w:w w:val="100"/>
          <w:position w:val="0"/>
          <w:shd w:val="clear" w:color="auto" w:fill="auto"/>
          <w:lang w:val="pl-PL" w:eastAsia="pl-PL" w:bidi="pl-PL"/>
        </w:rPr>
        <w:t xml:space="preserve">WALTER </w:t>
      </w:r>
      <w:r>
        <w:rPr>
          <w:color w:val="000000"/>
          <w:spacing w:val="0"/>
          <w:w w:val="100"/>
          <w:position w:val="0"/>
          <w:shd w:val="clear" w:color="auto" w:fill="auto"/>
          <w:lang w:val="fr-FR" w:eastAsia="fr-FR" w:bidi="fr-FR"/>
        </w:rPr>
        <w:t xml:space="preserve">(G.). La </w:t>
      </w:r>
      <w:r>
        <w:rPr>
          <w:i/>
          <w:iCs/>
          <w:color w:val="000000"/>
          <w:spacing w:val="0"/>
          <w:w w:val="100"/>
          <w:position w:val="0"/>
          <w:sz w:val="16"/>
          <w:szCs w:val="16"/>
          <w:shd w:val="clear" w:color="auto" w:fill="auto"/>
          <w:lang w:val="fr-FR" w:eastAsia="fr-FR" w:bidi="fr-FR"/>
        </w:rPr>
        <w:t>guerre de Van- dée.</w:t>
      </w:r>
      <w:r>
        <w:rPr>
          <w:color w:val="000000"/>
          <w:spacing w:val="0"/>
          <w:w w:val="100"/>
          <w:position w:val="0"/>
          <w:shd w:val="clear" w:color="auto" w:fill="auto"/>
          <w:lang w:val="fr-FR" w:eastAsia="fr-FR" w:bidi="fr-FR"/>
        </w:rPr>
        <w:t xml:space="preserve"> Pp. 362. (Ed. Plon, Paris 1953, frs. 900).</w:t>
      </w:r>
    </w:p>
    <w:p>
      <w:pPr>
        <w:pStyle w:val="Style11"/>
        <w:keepNext w:val="0"/>
        <w:keepLines w:val="0"/>
        <w:widowControl w:val="0"/>
        <w:shd w:val="clear" w:color="auto" w:fill="auto"/>
        <w:bidi w:val="0"/>
        <w:spacing w:before="0" w:after="8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RÓ2NE</w:t>
      </w:r>
    </w:p>
    <w:p>
      <w:pPr>
        <w:pStyle w:val="Style38"/>
        <w:keepNext w:val="0"/>
        <w:keepLines w:val="0"/>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RUSSEL (B.). </w:t>
      </w:r>
      <w:r>
        <w:rPr>
          <w:i/>
          <w:iCs/>
          <w:color w:val="000000"/>
          <w:spacing w:val="0"/>
          <w:w w:val="100"/>
          <w:position w:val="0"/>
          <w:sz w:val="16"/>
          <w:szCs w:val="16"/>
          <w:shd w:val="clear" w:color="auto" w:fill="auto"/>
          <w:lang w:val="fr-FR" w:eastAsia="fr-FR" w:bidi="fr-FR"/>
        </w:rPr>
        <w:t>Histoire de la philo</w:t>
        <w:softHyphen/>
        <w:t>sophie occidentale</w:t>
      </w:r>
      <w:r>
        <w:rPr>
          <w:color w:val="000000"/>
          <w:spacing w:val="0"/>
          <w:w w:val="100"/>
          <w:position w:val="0"/>
          <w:shd w:val="clear" w:color="auto" w:fill="auto"/>
          <w:lang w:val="fr-FR" w:eastAsia="fr-FR" w:bidi="fr-FR"/>
        </w:rPr>
        <w:t xml:space="preserve"> en relation avec les événements politiques et so</w:t>
        <w:softHyphen/>
        <w:t>ciaux de l’Antiquité jusqu’à nos jours. Traduit de l’anglais par Hé</w:t>
        <w:softHyphen/>
        <w:t>lène Kern. Pp. 906. (Ed. Galli</w:t>
        <w:softHyphen/>
        <w:t>mard, Paris, 1953, frs. 1.800).</w:t>
      </w:r>
    </w:p>
    <w:p>
      <w:pPr>
        <w:pStyle w:val="Style38"/>
        <w:keepNext w:val="0"/>
        <w:keepLines w:val="0"/>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NIJINSKY. </w:t>
      </w:r>
      <w:r>
        <w:rPr>
          <w:i/>
          <w:iCs/>
          <w:color w:val="000000"/>
          <w:spacing w:val="0"/>
          <w:w w:val="100"/>
          <w:position w:val="0"/>
          <w:sz w:val="16"/>
          <w:szCs w:val="16"/>
          <w:shd w:val="clear" w:color="auto" w:fill="auto"/>
          <w:lang w:val="fr-FR" w:eastAsia="fr-FR" w:bidi="fr-FR"/>
        </w:rPr>
        <w:t>Journal.</w:t>
      </w:r>
      <w:r>
        <w:rPr>
          <w:color w:val="000000"/>
          <w:spacing w:val="0"/>
          <w:w w:val="100"/>
          <w:position w:val="0"/>
          <w:shd w:val="clear" w:color="auto" w:fill="auto"/>
          <w:lang w:val="fr-FR" w:eastAsia="fr-FR" w:bidi="fr-FR"/>
        </w:rPr>
        <w:t xml:space="preserve"> Traduit et pré</w:t>
        <w:softHyphen/>
        <w:t>facé par G. Solpray. Pp. 277. (Ed. Gallimard, Paris, 1953, frs. 650).</w:t>
      </w:r>
    </w:p>
    <w:p>
      <w:pPr>
        <w:pStyle w:val="Style38"/>
        <w:keepNext w:val="0"/>
        <w:keepLines w:val="0"/>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BLUM (P.). </w:t>
      </w:r>
      <w:r>
        <w:rPr>
          <w:i/>
          <w:iCs/>
          <w:color w:val="000000"/>
          <w:spacing w:val="0"/>
          <w:w w:val="100"/>
          <w:position w:val="0"/>
          <w:sz w:val="16"/>
          <w:szCs w:val="16"/>
          <w:shd w:val="clear" w:color="auto" w:fill="auto"/>
          <w:lang w:val="fr-FR" w:eastAsia="fr-FR" w:bidi="fr-FR"/>
        </w:rPr>
        <w:t>La peau.</w:t>
      </w:r>
      <w:r>
        <w:rPr>
          <w:color w:val="000000"/>
          <w:spacing w:val="0"/>
          <w:w w:val="100"/>
          <w:position w:val="0"/>
          <w:shd w:val="clear" w:color="auto" w:fill="auto"/>
          <w:lang w:val="fr-FR" w:eastAsia="fr-FR" w:bidi="fr-FR"/>
        </w:rPr>
        <w:t xml:space="preserve"> Pp. 126. (Ed. Presses Universitaires de France, Paris, 1953, frs. 150).</w:t>
      </w:r>
    </w:p>
    <w:p>
      <w:pPr>
        <w:pStyle w:val="Style38"/>
        <w:keepNext w:val="0"/>
        <w:keepLines w:val="0"/>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fr-FR" w:eastAsia="fr-FR" w:bidi="fr-FR"/>
        </w:rPr>
        <w:t xml:space="preserve">DONCOW (D.). </w:t>
      </w:r>
      <w:r>
        <w:rPr>
          <w:i/>
          <w:iCs/>
          <w:color w:val="000000"/>
          <w:spacing w:val="0"/>
          <w:w w:val="100"/>
          <w:position w:val="0"/>
          <w:sz w:val="16"/>
          <w:szCs w:val="16"/>
          <w:shd w:val="clear" w:color="auto" w:fill="auto"/>
          <w:lang w:val="pl-PL" w:eastAsia="pl-PL" w:bidi="pl-PL"/>
        </w:rPr>
        <w:t xml:space="preserve">Poetka </w:t>
      </w:r>
      <w:r>
        <w:rPr>
          <w:i/>
          <w:iCs/>
          <w:color w:val="000000"/>
          <w:spacing w:val="0"/>
          <w:w w:val="100"/>
          <w:position w:val="0"/>
          <w:sz w:val="16"/>
          <w:szCs w:val="16"/>
          <w:shd w:val="clear" w:color="auto" w:fill="auto"/>
          <w:lang w:val="fr-FR" w:eastAsia="fr-FR" w:bidi="fr-FR"/>
        </w:rPr>
        <w:t xml:space="preserve">wohnennich </w:t>
      </w:r>
      <w:r>
        <w:rPr>
          <w:i/>
          <w:iCs/>
          <w:color w:val="000000"/>
          <w:spacing w:val="0"/>
          <w:w w:val="100"/>
          <w:position w:val="0"/>
          <w:sz w:val="16"/>
          <w:szCs w:val="16"/>
          <w:shd w:val="clear" w:color="auto" w:fill="auto"/>
          <w:lang w:val="pl-PL" w:eastAsia="pl-PL" w:bidi="pl-PL"/>
        </w:rPr>
        <w:t xml:space="preserve">meż </w:t>
      </w:r>
      <w:r>
        <w:rPr>
          <w:i/>
          <w:iCs/>
          <w:color w:val="000000"/>
          <w:spacing w:val="0"/>
          <w:w w:val="100"/>
          <w:position w:val="0"/>
          <w:sz w:val="16"/>
          <w:szCs w:val="16"/>
          <w:shd w:val="clear" w:color="auto" w:fill="auto"/>
          <w:lang w:val="fr-FR" w:eastAsia="fr-FR" w:bidi="fr-FR"/>
        </w:rPr>
        <w:t>Olena Teliha.</w:t>
      </w:r>
      <w:r>
        <w:rPr>
          <w:color w:val="000000"/>
          <w:spacing w:val="0"/>
          <w:w w:val="100"/>
          <w:position w:val="0"/>
          <w:shd w:val="clear" w:color="auto" w:fill="auto"/>
          <w:lang w:val="fr-FR" w:eastAsia="fr-FR" w:bidi="fr-FR"/>
        </w:rPr>
        <w:t xml:space="preserve"> Str. 95. (Wyd. </w:t>
      </w:r>
      <w:r>
        <w:rPr>
          <w:color w:val="000000"/>
          <w:spacing w:val="0"/>
          <w:w w:val="100"/>
          <w:position w:val="0"/>
          <w:shd w:val="clear" w:color="auto" w:fill="auto"/>
          <w:lang w:val="pl-PL" w:eastAsia="pl-PL" w:bidi="pl-PL"/>
        </w:rPr>
        <w:t xml:space="preserve">nakładem Oleksy Tjażkoho, </w:t>
      </w:r>
      <w:r>
        <w:rPr>
          <w:color w:val="000000"/>
          <w:spacing w:val="0"/>
          <w:w w:val="100"/>
          <w:position w:val="0"/>
          <w:shd w:val="clear" w:color="auto" w:fill="auto"/>
          <w:lang w:val="fr-FR" w:eastAsia="fr-FR" w:bidi="fr-FR"/>
        </w:rPr>
        <w:t>Toron</w:t>
        <w:softHyphen/>
        <w:t xml:space="preserve">to, </w:t>
      </w:r>
      <w:r>
        <w:rPr>
          <w:color w:val="000000"/>
          <w:spacing w:val="0"/>
          <w:w w:val="100"/>
          <w:position w:val="0"/>
          <w:shd w:val="clear" w:color="auto" w:fill="auto"/>
          <w:lang w:val="pl-PL" w:eastAsia="pl-PL" w:bidi="pl-PL"/>
        </w:rPr>
        <w:t xml:space="preserve">Kanada, </w:t>
      </w:r>
      <w:r>
        <w:rPr>
          <w:color w:val="000000"/>
          <w:spacing w:val="0"/>
          <w:w w:val="100"/>
          <w:position w:val="0"/>
          <w:shd w:val="clear" w:color="auto" w:fill="auto"/>
          <w:lang w:val="fr-FR" w:eastAsia="fr-FR" w:bidi="fr-FR"/>
        </w:rPr>
        <w:t>1953.</w:t>
      </w:r>
    </w:p>
    <w:p>
      <w:pPr>
        <w:pStyle w:val="Style38"/>
        <w:keepNext w:val="0"/>
        <w:keepLines w:val="0"/>
        <w:widowControl w:val="0"/>
        <w:shd w:val="clear" w:color="auto" w:fill="auto"/>
        <w:bidi w:val="0"/>
        <w:spacing w:before="0" w:after="40" w:line="214" w:lineRule="auto"/>
        <w:ind w:left="160" w:right="0" w:hanging="160"/>
        <w:jc w:val="both"/>
        <w:sectPr>
          <w:footnotePr>
            <w:pos w:val="pageBottom"/>
            <w:numFmt w:val="decimal"/>
            <w:numRestart w:val="continuous"/>
            <w15:footnoteColumns w:val="1"/>
          </w:footnotePr>
          <w:type w:val="continuous"/>
          <w:pgSz w:w="7127" w:h="11954"/>
          <w:pgMar w:top="700" w:left="675" w:right="679" w:bottom="700" w:header="0" w:footer="3" w:gutter="0"/>
          <w:cols w:num="2" w:space="100"/>
          <w:noEndnote/>
          <w:rtlGutter w:val="0"/>
          <w:docGrid w:linePitch="360"/>
        </w:sectPr>
      </w:pPr>
      <w:r>
        <w:rPr>
          <w:color w:val="000000"/>
          <w:spacing w:val="0"/>
          <w:w w:val="100"/>
          <w:position w:val="0"/>
          <w:shd w:val="clear" w:color="auto" w:fill="auto"/>
          <w:lang w:val="pl-PL" w:eastAsia="pl-PL" w:bidi="pl-PL"/>
        </w:rPr>
        <w:t xml:space="preserve">CZUCHNOWSKI (M.). </w:t>
      </w:r>
      <w:r>
        <w:rPr>
          <w:i/>
          <w:iCs/>
          <w:color w:val="000000"/>
          <w:spacing w:val="0"/>
          <w:w w:val="100"/>
          <w:position w:val="0"/>
          <w:sz w:val="16"/>
          <w:szCs w:val="16"/>
          <w:shd w:val="clear" w:color="auto" w:fill="auto"/>
          <w:lang w:val="pl-PL" w:eastAsia="pl-PL" w:bidi="pl-PL"/>
        </w:rPr>
        <w:t>Motyl i za</w:t>
        <w:softHyphen/>
        <w:t>konnica.</w:t>
      </w:r>
      <w:r>
        <w:rPr>
          <w:color w:val="000000"/>
          <w:spacing w:val="0"/>
          <w:w w:val="100"/>
          <w:position w:val="0"/>
          <w:shd w:val="clear" w:color="auto" w:fill="auto"/>
          <w:lang w:val="pl-PL" w:eastAsia="pl-PL" w:bidi="pl-PL"/>
        </w:rPr>
        <w:t xml:space="preserve"> Poematy. Str. 39. (Nakł. autora, Londyn, 1953).</w:t>
      </w:r>
    </w:p>
    <w:p>
      <w:pPr>
        <w:pStyle w:val="Style8"/>
        <w:keepNext w:val="0"/>
        <w:keepLines w:val="0"/>
        <w:widowControl w:val="0"/>
        <w:shd w:val="clear" w:color="auto" w:fill="auto"/>
        <w:bidi w:val="0"/>
        <w:spacing w:before="2240" w:after="620" w:line="240" w:lineRule="auto"/>
        <w:ind w:left="0" w:right="0" w:firstLine="0"/>
        <w:jc w:val="right"/>
      </w:pPr>
      <w:r>
        <w:rPr>
          <w:color w:val="000000"/>
          <w:spacing w:val="0"/>
          <w:w w:val="100"/>
          <w:position w:val="0"/>
          <w:shd w:val="clear" w:color="auto" w:fill="auto"/>
          <w:lang w:val="pl-PL" w:eastAsia="pl-PL" w:bidi="pl-PL"/>
        </w:rPr>
        <w:t>Kronika kulturalna</w:t>
      </w:r>
    </w:p>
    <w:p>
      <w:pPr>
        <w:pStyle w:val="Style15"/>
        <w:keepNext/>
        <w:keepLines/>
        <w:widowControl w:val="0"/>
        <w:shd w:val="clear" w:color="auto" w:fill="auto"/>
        <w:bidi w:val="0"/>
        <w:spacing w:before="0" w:after="360" w:line="240" w:lineRule="auto"/>
        <w:ind w:left="0" w:right="0" w:firstLine="0"/>
        <w:jc w:val="left"/>
        <w:rPr>
          <w:sz w:val="44"/>
          <w:szCs w:val="44"/>
        </w:rPr>
      </w:pPr>
      <w:bookmarkStart w:id="77" w:name="bookmark77"/>
      <w:bookmarkStart w:id="78" w:name="bookmark7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Refleksje z pokazu</w:t>
      </w:r>
      <w:bookmarkEnd w:id="77"/>
      <w:bookmarkEnd w:id="78"/>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połowie maja br. odbył się w Londynie pokaz słuchaczy Studium Teatralnego Związku Artystów Scen Polskich. Należy podkreślić słowo : pokaz użyte w miejsce zwyczajowego termi</w:t>
        <w:softHyphen/>
        <w:t>nu : popis. Na popisy wychowanków szkół teatralnych składa</w:t>
        <w:softHyphen/>
        <w:t>ją się zwykle wyjątki sztuk dobrane do ich indywidualności, naj</w:t>
        <w:softHyphen/>
        <w:t>pełniej, najkorzystniej ukazujące ich możliwości aktorskie. W tym przypadku posłużono się pełnym tekstem jednego utworu — „Moralności pani Dulskiej”. Sztuka jest genialna, promieniu</w:t>
        <w:softHyphen/>
        <w:t>je tą aurą, którą wytwarza zwycięskie zmaganie się dzieł sztuki z czasem. Mimo to można mieć wątpliwości czy wybór był sto</w:t>
        <w:softHyphen/>
        <w:t>sowny.</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„Moralność pani Dulskiej” jest jedną ze sztandarowych sztuk dzisiejszego niewolnego teatru w Polsce, wystawia się ją od początku i ciągle, aż do przesytu i mdłości — „dla celów de</w:t>
        <w:softHyphen/>
        <w:t>maskatorskich”. Nie jest ona poza dwiema, trzema rolami, szcze</w:t>
        <w:softHyphen/>
        <w:t>gólnie podatnym materiałem dla adeptów aktorskich ; trudno so</w:t>
        <w:softHyphen/>
        <w:t>bie praktycznie wyobrazić młodą dziewczynę, która by mogła w pełni udźwignąć rolę tytułową. Całość nie daje jednakich moż</w:t>
        <w:softHyphen/>
        <w:t>liwości, „równego startu” wszystkim kandydatom. I wreszcie : skrajny naturalizm nie jest ani stylem literackim ani stylem sce</w:t>
        <w:softHyphen/>
        <w:t>nicznym, w który należałoby przede wszystkim wdrażać począt</w:t>
        <w:softHyphen/>
        <w:t>kujących aktorów. Ale mniejsza o to — są to sprawy do sporu raczej akademickiego.</w:t>
      </w:r>
    </w:p>
    <w:p>
      <w:pPr>
        <w:pStyle w:val="Style30"/>
        <w:keepNext w:val="0"/>
        <w:keepLines w:val="0"/>
        <w:widowControl w:val="0"/>
        <w:shd w:val="clear" w:color="auto" w:fill="auto"/>
        <w:bidi w:val="0"/>
        <w:spacing w:before="0" w:after="0" w:line="204" w:lineRule="auto"/>
        <w:ind w:left="0" w:right="0" w:firstLine="440"/>
        <w:jc w:val="both"/>
        <w:sectPr>
          <w:footnotePr>
            <w:pos w:val="pageBottom"/>
            <w:numFmt w:val="decimal"/>
            <w:numRestart w:val="continuous"/>
            <w15:footnoteColumns w:val="1"/>
          </w:footnotePr>
          <w:pgSz w:w="7127" w:h="11954"/>
          <w:pgMar w:top="1191" w:left="646" w:right="657" w:bottom="932" w:header="763" w:footer="504" w:gutter="0"/>
          <w:cols w:space="720"/>
          <w:noEndnote/>
          <w:rtlGutter w:val="0"/>
          <w:docGrid w:linePitch="360"/>
        </w:sectPr>
      </w:pPr>
      <w:r>
        <w:rPr>
          <w:color w:val="000000"/>
          <w:spacing w:val="0"/>
          <w:w w:val="100"/>
          <w:position w:val="0"/>
          <w:shd w:val="clear" w:color="auto" w:fill="auto"/>
          <w:lang w:val="pl-PL" w:eastAsia="pl-PL" w:bidi="pl-PL"/>
        </w:rPr>
        <w:t>Istotniejsza jest rzecz inna. O wyborze komedii Zapolskiej — poza sugestią idącą z kraju — rozstrzygnął stosunek ról ko</w:t>
        <w:softHyphen/>
        <w:t>biecych i męskich. Na pokazie ten stosunek jeszcze się zaostrzył, bo trzy role kobiece były obsadzone podwójnie. Ostatecznie wy</w:t>
        <w:softHyphen/>
        <w:t>raża się on cyframi : 9:3 na korzyść pań, oznacza ich aż trzy</w:t>
        <w:softHyphen/>
        <w:t>krotną przewagę w składzie Studium.</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Jest to dosyć zastanawiające, że nieurodzaj na amantów, któ</w:t>
        <w:softHyphen/>
        <w:t>ry był zmorą teatru polskiego w ostatnich dziesiątkach lat, prze</w:t>
        <w:softHyphen/>
        <w:t>dłuża się na wychodżtwie. Jak to wytłumaczyć u narodu, który w przekonaniu swoich i obcych uchodzi za jeden z najbardziej męskich, kochliwych, „amantowskich” ? Czy wyżywa się on w rzeczywistości do tego stopnia że już nic nie zostaje na teatr, że nie ma żadnej nadwyżki, która by szukała ujścia w artystycz</w:t>
        <w:softHyphen/>
        <w:t>nym zmyśleniu ? W życiu emigracyjnym najpewniej działają prze</w:t>
        <w:softHyphen/>
        <w:t>de wszystkim względy gospodarcze — dla młodych mężczyzn teatr nie jest „karierą”.</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Tak czy owak, ta duża dysproporcja ilościowa kobiet w sto</w:t>
        <w:softHyphen/>
        <w:t>sunku do mężczyzn jest organiczną słabością Studium i słabo</w:t>
        <w:softHyphen/>
        <w:t>ścią tzw. narybku, który usiłuje ono przygotować. Jest to stu</w:t>
        <w:softHyphen/>
        <w:t>dium teatralne i teatr kobiet. Górują one nad mężczyznami nie tylko liczebnie ale i rzeczowo. Wybrana sztuka dawała im zre</w:t>
        <w:softHyphen/>
        <w:t>sztą większe pole do popisu czy pokazu.</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Ogólnie biorąc jest to materiał bardzo surowy, zielony ale w wielu przypadkach obiecujący. Ujemną cechą, wspólną wszy</w:t>
        <w:softHyphen/>
        <w:t>stkim wychowankom Studium — poza jednym lub dwoma wy</w:t>
        <w:softHyphen/>
        <w:t>jątkami — jest to że nie umieją mówić na scenie. Gubią wyrazy w otchłaniach ust i gardeł, nie wytrzymują pauz, nie potrafią „podawać” tekstu. Wypowiadanym słowom i zdaniom brak wy</w:t>
        <w:softHyphen/>
        <w:t>razistości, nośności, celności. Chwilami odnosi się dość niepo</w:t>
        <w:softHyphen/>
        <w:t>kojące wrażenie teatru prawie mimicznego, aktorstwa, jakby na</w:t>
        <w:softHyphen/>
        <w:t>łożonego z zewnątrz. To wrażenie wskazuje na przedwczesność pokazu, zdradza w nim pozorowanie gry bez istotnego działania aktorskiego ; zaczyna się od poruszenia całej osobowości i wień</w:t>
        <w:softHyphen/>
        <w:t>czy się pełnym, wszystko zamykającym, uskrzydlonym słowem, słowem — przeżyciem.</w:t>
      </w:r>
    </w:p>
    <w:p>
      <w:pPr>
        <w:pStyle w:val="Style30"/>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pojedyńczych ról za najdojrzalszą, najbliższą teatrowi za</w:t>
        <w:softHyphen/>
        <w:t>wodowemu należy bodaj uznać Juliasiewiczową p. Mroczkow</w:t>
        <w:softHyphen/>
        <w:t>skiej. Warunki zewnętrzne, wyczucie stylu, umiejętność nosze</w:t>
        <w:softHyphen/>
        <w:t>nia kostiumu, stosunkowo duża wyrazistość słowa, gestu i mi</w:t>
        <w:softHyphen/>
        <w:t>miki, żywa wyobraźnia aktorska — wszystko to każę dobrze ro</w:t>
        <w:softHyphen/>
        <w:t>kować tej młodej aktorce. Niestety zawiodła ona całkowicie w wielkiej scenie ze Zbyszkiem w akcie III ; odpowiedzialność za to obciąża również reżysera, p. Kielanowskiego, który „puścił” ten akt w przeciwieństwie do dwu pierwszych, bardzo starannie przygotowanych. Panna Starnawska jako Hesia pokazała wro</w:t>
        <w:softHyphen/>
        <w:t xml:space="preserve">dzoną sugestywną </w:t>
      </w:r>
      <w:r>
        <w:rPr>
          <w:color w:val="000000"/>
          <w:spacing w:val="0"/>
          <w:w w:val="100"/>
          <w:position w:val="0"/>
          <w:shd w:val="clear" w:color="auto" w:fill="auto"/>
          <w:lang w:val="la-001" w:eastAsia="la-001" w:bidi="la-001"/>
        </w:rPr>
        <w:t xml:space="preserve">vis comica </w:t>
      </w:r>
      <w:r>
        <w:rPr>
          <w:color w:val="000000"/>
          <w:spacing w:val="0"/>
          <w:w w:val="100"/>
          <w:position w:val="0"/>
          <w:shd w:val="clear" w:color="auto" w:fill="auto"/>
          <w:lang w:val="pl-PL" w:eastAsia="pl-PL" w:bidi="pl-PL"/>
        </w:rPr>
        <w:t>(chwilami wydawała się córką Mi</w:t>
        <w:softHyphen/>
        <w:t>ry Zimińskiej), ale osiągnęła rekord w zacieraniu tekstu, skleja</w:t>
        <w:softHyphen/>
        <w:t>niu słów, zabijaniu żywcem odkrywczych fraz Zapolskiej. Obie odtwórczynie Meli (p. Sobieniewska i p. Suzinówna) stanowią dobry materiał na „naiwne”, szkoda źe naiwność była tu przy</w:t>
        <w:softHyphen/>
        <w:t xml:space="preserve">rządzona na słodko, pieszczotliwie, wywierała wrażenie mino- derii. Panna Nowacka porała się mężnie z przerastającą jej siły arcyrolą mamy Dulskiej, ale </w:t>
      </w:r>
      <w:r>
        <w:rPr>
          <w:color w:val="000000"/>
          <w:spacing w:val="0"/>
          <w:w w:val="100"/>
          <w:position w:val="0"/>
          <w:shd w:val="clear" w:color="auto" w:fill="auto"/>
          <w:lang w:val="fr-FR" w:eastAsia="fr-FR" w:bidi="fr-FR"/>
        </w:rPr>
        <w:t xml:space="preserve">ta tour de force </w:t>
      </w:r>
      <w:r>
        <w:rPr>
          <w:color w:val="000000"/>
          <w:spacing w:val="0"/>
          <w:w w:val="100"/>
          <w:position w:val="0"/>
          <w:shd w:val="clear" w:color="auto" w:fill="auto"/>
          <w:lang w:val="pl-PL" w:eastAsia="pl-PL" w:bidi="pl-PL"/>
        </w:rPr>
        <w:t>stanowi sprawdzian jej możliwości. Poprawnie prosto, czysto zagrała lokatorkę p. Bu- ras-McGregor. Bardzo słabe były obie Hanki, Tadrachowa bar</w:t>
        <w:softHyphen/>
        <w:t>dziej kroiła na chłopkę z wodewilu, z „Krakowiaków i górali”</w:t>
        <w:br w:type="page"/>
      </w:r>
      <w:r>
        <w:rPr>
          <w:color w:val="000000"/>
          <w:spacing w:val="0"/>
          <w:w w:val="100"/>
          <w:position w:val="0"/>
          <w:shd w:val="clear" w:color="auto" w:fill="auto"/>
          <w:lang w:val="pl-PL" w:eastAsia="pl-PL" w:bidi="pl-PL"/>
        </w:rPr>
        <w:t>niż z tej drapieżnej, naturalistyczncj „tragikomedii kołtuńskiej”., Z mniejszości męskiej tylko p. Dybowski jako Zbyszek Dul</w:t>
        <w:softHyphen/>
        <w:t>ski miał możność pokazania siebie. Warunki nie przeznaczają go na klasycznego amanta ale w tej roli, nie najwdzięczniejszej, pokazał prawdę i siłę wyrazu, potrafił jej nawet nadać ton ory</w:t>
        <w:softHyphen/>
        <w:t>ginalny jakby kalekiego, rachitycznego romantyzmu, bezwiednie spokrewnił ją z „szaloną Julką”. Najważniejsze jest że ten słu</w:t>
        <w:softHyphen/>
        <w:t>chacz Studium trzyma pierwsze miejsce pod względem przygo</w:t>
        <w:softHyphen/>
        <w:t>towania wokalnego, przyrodzona czysta dykcja łączy się u nie</w:t>
        <w:softHyphen/>
        <w:t>go z nabytą umiejętnością posługiwania się głosem i słowem. Odtwórcy niemej roli Dulskiego-ojca (pp. Musik i Ozdoba) są niewiadomymi, o których nie można nic powiedzieć.</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Pokaz Studium odbył się w okolicznościach szczególnych — w chwili całkowitego zamarcia teatru na emigracji. Właśnie do</w:t>
        <w:softHyphen/>
        <w:t>biegł końca proces, który ludzi przytomnych już od wielu lat niepokoił i alarmował. W całej Wielkiej Brytanii jest w tym momencie czynny jeden kabaret czteroosobowy. Zniknęły liczne, w niektórych okresach zbyt liczne, współzawodniczące ze sobą i wzajemnie się unicestwiające, zespoły dramatyczne, które prze</w:t>
        <w:softHyphen/>
        <w:t>biegały ten kraj, łączyły oddalone od siebie, zagubione w obco</w:t>
        <w:softHyphen/>
        <w:t>ści ośrodki polskie niewidzialną więzią. Aktorzy zdarli siły, zniechęcili się, poszli do innych zawodów, rozproszyli się po świę</w:t>
        <w:softHyphen/>
        <w:t>cie. Stoimy wobec ruiny i próżni.</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to wynik wyjątkowo zgodnego współdziałania dwu bez</w:t>
        <w:softHyphen/>
        <w:t>władów : bezwładu społeczeństwa emigracyjnego i bezwładu zbio</w:t>
        <w:softHyphen/>
        <w:t>rowości aktorskiej.</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Ludzie teatru wykazali brak poczucia rzeczywistości, brak dyscypliny. Ich organizacja zawodowa, która w przedwojennej Polsce składała dowody odpowiedzialności i sprężystości, na ob</w:t>
        <w:softHyphen/>
        <w:t>czyźnie dopuściła do obniżenia poziomu, do zacierania granicy między teatrem zawodowym i teatrem amatorskim, do grasowa</w:t>
        <w:softHyphen/>
        <w:t>nia jednostek artystycznych nieodpowiedzialnych, do marnotra</w:t>
        <w:softHyphen/>
        <w:t>wienia możliwości materialnych i moralnych, do przegrania wy</w:t>
        <w:softHyphen/>
        <w:t>jątkowej pozycji, jakiej teatr nie miał w żadnym wychodztwie polskim i niepolskim, nie miał i nie ma w żadnym innym kraju naszego osiedlenia.</w:t>
      </w:r>
    </w:p>
    <w:p>
      <w:pPr>
        <w:pStyle w:val="Style30"/>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jeszcze większa wina obciąża społeczeństwo emigracyj</w:t>
        <w:softHyphen/>
        <w:t>ne. Przyglądało się ono najzupełniej biernie wszystkiemu co się działo w tej dziedzinie., Z równą obojętnością kwitowało bohater</w:t>
        <w:softHyphen/>
        <w:t>skie wysiłki jak słabości, poślizgnięcia, staczanie się po równi pochyłej, jedno i drugie przyjmowało jako rzecz naturalną. W ciągu ośmiu lat od zakończenia wojny i zdjęcia teatru z etatu wojskowego, żadna instancja oficjalna, żadna organizacja spo</w:t>
        <w:softHyphen/>
        <w:t>łeczna nie wystąpiła z zaofiarowaniem stałej pomocy, opieki, ra</w:t>
        <w:softHyphen/>
        <w:t>dy. Zabiegi o zainteresowanie rozmaitych stowarzyszeń i zjedno</w:t>
        <w:softHyphen/>
        <w:t>czeń, stworzenie tzw. teatru społecznego, zbudowanie domu ak</w:t>
        <w:softHyphen/>
        <w:t>tora spełzły na niczym. Były to Syzyfowe prace teatralne.</w:t>
      </w:r>
    </w:p>
    <w:p>
      <w:pPr>
        <w:pStyle w:val="Style30"/>
        <w:keepNext w:val="0"/>
        <w:keepLines w:val="0"/>
        <w:widowControl w:val="0"/>
        <w:shd w:val="clear" w:color="auto" w:fill="auto"/>
        <w:bidi w:val="0"/>
        <w:spacing w:before="0" w:after="0" w:line="204" w:lineRule="auto"/>
        <w:ind w:left="0" w:right="0" w:firstLine="420"/>
        <w:jc w:val="both"/>
        <w:sectPr>
          <w:headerReference w:type="default" r:id="rId218"/>
          <w:footerReference w:type="default" r:id="rId219"/>
          <w:headerReference w:type="even" r:id="rId220"/>
          <w:footerReference w:type="even" r:id="rId221"/>
          <w:headerReference w:type="first" r:id="rId222"/>
          <w:footerReference w:type="first" r:id="rId223"/>
          <w:footnotePr>
            <w:pos w:val="pageBottom"/>
            <w:numFmt w:val="decimal"/>
            <w:numRestart w:val="continuous"/>
            <w15:footnoteColumns w:val="1"/>
          </w:footnotePr>
          <w:pgSz w:w="7127" w:h="11954"/>
          <w:pgMar w:top="1191" w:left="646" w:right="657" w:bottom="932" w:header="0" w:footer="3" w:gutter="0"/>
          <w:pgNumType w:start="142"/>
          <w:cols w:space="720"/>
          <w:noEndnote/>
          <w:titlePg/>
          <w:rtlGutter w:val="0"/>
          <w:docGrid w:linePitch="360"/>
        </w:sectPr>
      </w:pPr>
      <w:r>
        <w:rPr>
          <w:color w:val="000000"/>
          <w:spacing w:val="0"/>
          <w:w w:val="100"/>
          <w:position w:val="0"/>
          <w:shd w:val="clear" w:color="auto" w:fill="auto"/>
          <w:lang w:val="pl-PL" w:eastAsia="pl-PL" w:bidi="pl-PL"/>
        </w:rPr>
        <w:t>W tym stanie rzeczy pokaz Studium nie upoważnia do po</w:t>
        <w:softHyphen/>
        <w:t>chopnego optymizmu. Pokazano nam kilkoro młodych ludzi, któ</w:t>
        <w:softHyphen/>
        <w:t xml:space="preserve">rzy często z wielką ofiarnością, z samozaparciem się osobistym </w:t>
      </w:r>
    </w:p>
    <w:p>
      <w:pPr>
        <w:pStyle w:val="Style3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odbyli dwuletnią naukę, stojącą grubo poniżej poziomu szkolnic</w:t>
        <w:softHyphen/>
        <w:t>twa teatralnego w Polsce przed wojną i poziomu na tych wys</w:t>
        <w:softHyphen/>
        <w:t>pach. Po wyjściu ze szkoły znajdą się oni w pustce, w ziemi ni</w:t>
        <w:softHyphen/>
        <w:t>czyjej, na zapuszczonym ugorze. To prawda że nie ma teatru bez dopływu świeżych sił, ale nie ma też teatru z samego na</w:t>
        <w:softHyphen/>
        <w:t>rybku, nie ma teatru bez ciągłości, bez atmosfery, która sprzyja rozwojowi młodych talentów. Nie ma teatru bez gruntu społecz</w:t>
        <w:softHyphen/>
        <w:t>nego, bez zapotrzebowania społecznego.</w:t>
      </w:r>
    </w:p>
    <w:p>
      <w:pPr>
        <w:pStyle w:val="Style30"/>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Z tej gromadki uzdolnionej, pełnej zapału ale jeszcze dale</w:t>
        <w:softHyphen/>
        <w:t>kiej od technicznego przygotowania mogą wyrosnąć aktorzy al</w:t>
        <w:softHyphen/>
        <w:t>bo pod-aktorzy, pseudo-aktorzy, ludzie z pretensjami, którym brak rzeczowego pokrycia.</w:t>
      </w:r>
    </w:p>
    <w:p>
      <w:pPr>
        <w:pStyle w:val="Style30"/>
        <w:keepNext w:val="0"/>
        <w:keepLines w:val="0"/>
        <w:widowControl w:val="0"/>
        <w:shd w:val="clear" w:color="auto" w:fill="auto"/>
        <w:bidi w:val="0"/>
        <w:spacing w:before="0" w:after="160" w:line="204" w:lineRule="auto"/>
        <w:ind w:left="0" w:right="0" w:firstLine="500"/>
        <w:jc w:val="both"/>
      </w:pPr>
      <w:r>
        <w:rPr>
          <w:color w:val="000000"/>
          <w:spacing w:val="0"/>
          <w:w w:val="100"/>
          <w:position w:val="0"/>
          <w:shd w:val="clear" w:color="auto" w:fill="auto"/>
          <w:lang w:val="pl-PL" w:eastAsia="pl-PL" w:bidi="pl-PL"/>
        </w:rPr>
        <w:t>Kto weźmie za nich odpowiedzialność ? Kto wreszcie poczu- je się do odpowiedzialności za teatr na emigracji ?</w:t>
      </w:r>
    </w:p>
    <w:p>
      <w:pPr>
        <w:pStyle w:val="Style30"/>
        <w:keepNext w:val="0"/>
        <w:keepLines w:val="0"/>
        <w:widowControl w:val="0"/>
        <w:shd w:val="clear" w:color="auto" w:fill="auto"/>
        <w:bidi w:val="0"/>
        <w:spacing w:before="0" w:after="920" w:line="206" w:lineRule="auto"/>
        <w:ind w:left="0" w:right="0" w:firstLine="3600"/>
        <w:jc w:val="both"/>
      </w:pPr>
      <w:r>
        <w:rPr>
          <w:i/>
          <w:iCs/>
          <w:color w:val="000000"/>
          <w:spacing w:val="0"/>
          <w:w w:val="100"/>
          <w:position w:val="0"/>
          <w:shd w:val="clear" w:color="auto" w:fill="auto"/>
          <w:lang w:val="pl-PL" w:eastAsia="pl-PL" w:bidi="pl-PL"/>
        </w:rPr>
        <w:t xml:space="preserve">Tymon TERLECKI </w:t>
      </w:r>
      <w:r>
        <w:rPr>
          <w:color w:val="000000"/>
          <w:spacing w:val="0"/>
          <w:w w:val="100"/>
          <w:position w:val="0"/>
          <w:shd w:val="clear" w:color="auto" w:fill="auto"/>
          <w:lang w:val="pl-PL" w:eastAsia="pl-PL" w:bidi="pl-PL"/>
        </w:rPr>
        <w:t>Londyn, 14.5.1953.</w:t>
      </w:r>
    </w:p>
    <w:p>
      <w:pPr>
        <w:pStyle w:val="Style15"/>
        <w:keepNext/>
        <w:keepLines/>
        <w:widowControl w:val="0"/>
        <w:shd w:val="clear" w:color="auto" w:fill="auto"/>
        <w:bidi w:val="0"/>
        <w:spacing w:before="0" w:after="480" w:line="240" w:lineRule="auto"/>
        <w:ind w:left="0" w:right="0" w:firstLine="0"/>
        <w:jc w:val="left"/>
        <w:rPr>
          <w:sz w:val="44"/>
          <w:szCs w:val="44"/>
        </w:rPr>
      </w:pPr>
      <w:bookmarkStart w:id="79" w:name="bookmark79"/>
      <w:bookmarkStart w:id="80" w:name="bookmark8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Film francuski prowadzi</w:t>
      </w:r>
      <w:bookmarkEnd w:id="79"/>
      <w:bookmarkEnd w:id="80"/>
    </w:p>
    <w:p>
      <w:pPr>
        <w:pStyle w:val="Style30"/>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Dotychczas byłem zdania, że film, choć jest potężną synte</w:t>
        <w:softHyphen/>
        <w:t>zą wszystkich sztuk, nie jest w stanie przekazywać widzowi tre</w:t>
        <w:softHyphen/>
        <w:t xml:space="preserve">ści metafizycznych. Po obejrzeniu wielkiego dzieła Roberta Bres- son </w:t>
      </w:r>
      <w:r>
        <w:rPr>
          <w:i/>
          <w:iCs/>
          <w:color w:val="000000"/>
          <w:spacing w:val="0"/>
          <w:w w:val="100"/>
          <w:position w:val="0"/>
          <w:shd w:val="clear" w:color="auto" w:fill="auto"/>
          <w:lang w:val="fr-FR" w:eastAsia="fr-FR" w:bidi="fr-FR"/>
        </w:rPr>
        <w:t>Journal d’un curé de campagne,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będącego filmową adapta</w:t>
        <w:softHyphen/>
        <w:t xml:space="preserve">cją powieści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Bernanosa, jestem zmuszony zrewidować ten pogląd. Nagrodzony wielką nagrodą kinematografii francuskiej w roku 1951, a przedtem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Louis Delluc, filmowy „Pamiętnik wiejskiego proboszcza” na pewno przekazuje widzowi nastrój mistyczno-religijny, a zatem metafizyczny, a także komunikuje części treści myślowych arcydzieła Bernanosa.</w:t>
      </w:r>
    </w:p>
    <w:p>
      <w:pPr>
        <w:pStyle w:val="Style30"/>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Nie łatwo dociec na czym polega siła tego ascetycznie pro</w:t>
        <w:softHyphen/>
        <w:t>stego filmu, który idąc wiernie za pierwowzorem literackim, bez żadnych tricków, bez chwytów wyrafinowanej reżyserii foto</w:t>
        <w:softHyphen/>
        <w:t>grafiki filmowej — pokazuje główne wydarzenia krótkiej działal</w:t>
        <w:softHyphen/>
        <w:t>ności świętego z Ambricourt i główne myśli, zanotowane w je</w:t>
        <w:softHyphen/>
        <w:t>go pamiętniku. Proste, przeważnie krótkie sekwencje fotografii ruchomej, nieliczne dialogi, raczej skąpa, ale celna muzyka i snu- jący się przez cały film mówiony monolog wewnętrzny, przepla</w:t>
        <w:softHyphen/>
        <w:t>tany — zdawałoby się monotonnie — zbliżeniami piszącej ręki księdza — oto rejestr środków artystycznych, użytych przez re</w:t>
        <w:softHyphen/>
        <w:t xml:space="preserve">żysera. Dodać trzeba grę aktorów, głównie </w:t>
      </w:r>
      <w:r>
        <w:rPr>
          <w:color w:val="000000"/>
          <w:spacing w:val="0"/>
          <w:w w:val="100"/>
          <w:position w:val="0"/>
          <w:shd w:val="clear" w:color="auto" w:fill="auto"/>
          <w:lang w:val="fr-FR" w:eastAsia="fr-FR" w:bidi="fr-FR"/>
        </w:rPr>
        <w:t xml:space="preserve">Claude </w:t>
      </w:r>
      <w:r>
        <w:rPr>
          <w:color w:val="000000"/>
          <w:spacing w:val="0"/>
          <w:w w:val="100"/>
          <w:position w:val="0"/>
          <w:shd w:val="clear" w:color="auto" w:fill="auto"/>
          <w:lang w:val="pl-PL" w:eastAsia="pl-PL" w:bidi="pl-PL"/>
        </w:rPr>
        <w:t>Laydu w ro</w:t>
        <w:softHyphen/>
        <w:t>li tytułowej, która dominuje nad całym dziełem. O ascezie stylu Bressona świadczy np. fakt, że nawet w dialogach nie zawsze</w:t>
        <w:br w:type="page"/>
      </w:r>
      <w:r>
        <w:rPr>
          <w:color w:val="000000"/>
          <w:spacing w:val="0"/>
          <w:w w:val="100"/>
          <w:position w:val="0"/>
          <w:shd w:val="clear" w:color="auto" w:fill="auto"/>
          <w:lang w:val="pl-PL" w:eastAsia="pl-PL" w:bidi="pl-PL"/>
        </w:rPr>
        <w:t>ustaje glos wewnętrzny proboszcza z Ambricourt. W niektórych sekwencjach partnerzy jego pozostają poza ekranem wchodząc nań tylko na krótkie momenty, a słowa (czy ubrane w wyrazy myśli) nie pochodzą z zamkniętych ust Laydu, lecz płyną jak akompaniament muzyczny obok, a raczej spod obrazów, jak gdyby z innego wymiaru.</w:t>
      </w:r>
    </w:p>
    <w:p>
      <w:pPr>
        <w:pStyle w:val="Style30"/>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Myślę, źe głównym źródłem siły filmowego „Pamiętnika wiejskiego proboszcza” jest przedziwna prostota. Pozorna mo</w:t>
        <w:softHyphen/>
        <w:t>notonia faktury oddaje spokojny na zewnątrz, choć naładowany duchowymi przygodami nurt tragicznie smutnego i świętobli</w:t>
        <w:softHyphen/>
        <w:t>wego życia. Film jest w równej mierze utworem wizualnym, co poetyckim i muzycznym — powracające rytmicznie obrazy frag</w:t>
        <w:softHyphen/>
        <w:t>mentów rękopisu to klamry, oddzielające poszczególne frazy. Kreacja tytułowa wyróżnia się także niebywałą prostotą i wy</w:t>
        <w:softHyphen/>
        <w:t>kracza poza styl najlepszych realizacji scenicznych i filmowych aktorstwa francuskiego i światowego. Żadnych gierek, żadnych gestów na efekt, częste chwile nieruchomości — nawet nie ma gry twarzą. A mimo to, czy raczej dlatego aktor ewokuje jeśli nie pełnię świętości, to tajemniczą wielkość człowieka idącego ku świętości — stwarza przejmującą indywidualność ewangelicz</w:t>
        <w:softHyphen/>
        <w:t>nie pokornego, szarego, niezdarnego, niepraktycznego i śmiertel</w:t>
        <w:softHyphen/>
        <w:t>nie chorego księżyka, którego parafia zupełnie nie rozumie, a na</w:t>
        <w:softHyphen/>
        <w:t>wet uważa za alkoholika i półidiotę. Wydaje mi się, że zasto</w:t>
        <w:softHyphen/>
        <w:t>sowanie tego jedynie słusznego stylu gry jest w pierwszym rzędzie zasługą reżysera, który z pewnością czytał „Pamiętniki” Stani</w:t>
        <w:softHyphen/>
        <w:t>sławskiego, mówiące o konieczności zupełnego zaniechania przez aktora gestów w celu skupienia całej uwagi wrażliwości widza na przeżyciu wewnętrznym. Styl ten, jak wiadomo, szeroko sto</w:t>
        <w:softHyphen/>
        <w:t xml:space="preserve">sował Pudowkin (np. w </w:t>
      </w:r>
      <w:r>
        <w:rPr>
          <w:i/>
          <w:iCs/>
          <w:color w:val="000000"/>
          <w:spacing w:val="0"/>
          <w:w w:val="100"/>
          <w:position w:val="0"/>
          <w:shd w:val="clear" w:color="auto" w:fill="auto"/>
          <w:lang w:val="pl-PL" w:eastAsia="pl-PL" w:bidi="pl-PL"/>
        </w:rPr>
        <w:t>Matce).</w:t>
      </w:r>
    </w:p>
    <w:p>
      <w:pPr>
        <w:pStyle w:val="Style30"/>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I jeszcze jedno. Nie będąc wcale ilustracją do dzieła literac</w:t>
        <w:softHyphen/>
        <w:t>kiego, lecz dziełem samodzielnym, film Bressona w pewnym sen</w:t>
        <w:softHyphen/>
        <w:t>sie przybliża i humanizuje powieść Bernanosa. Czytając tę książ</w:t>
        <w:softHyphen/>
        <w:t>kę naładowaną ogromem myśli, chwilami traci się obraz boha</w:t>
        <w:softHyphen/>
        <w:t>tera — autora pamiętnika — mnie osobiście zdarzało się to czę</w:t>
        <w:softHyphen/>
        <w:t>sto. W filmie przeciwnie : choć spowity w tajemnicę, człowiek góruje nad pamiętnikiem, człowiek wzrusza, człowiek każę się zamyślać nad problemami. W tym sensie (i tylko w tym sensie) film zdaje się nawet przewyższać komunikatywność powieści, choć przekazuje tylko część jej myślowego ładunku.</w:t>
      </w:r>
    </w:p>
    <w:p>
      <w:pPr>
        <w:pStyle w:val="Style30"/>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Ale wszystkie te rozważania me wiele nas zbliżają do istoty osiągnięcia Bressona. Nie ulega kwestii, że film jest zupełnie wyjątkowy w kinematografii światowej i niepojęty jak każde wielkie dzieło sztuki. Powolny, bez ciekawej akcji, nieefektow</w:t>
        <w:softHyphen/>
        <w:t>ny — wciąga i przykuwa zarówno myśl jak uczuciowość wi</w:t>
        <w:softHyphen/>
        <w:t>dza, o czym świadczą najlepiej pochlebne (i czasem zakłopotane) recenzje protestanckiej i pogańskiej krytyki angielskiej. Dlacze</w:t>
        <w:softHyphen/>
        <w:t>go tak się dzieje — dokładnie nie wiadomo i moim zdaniem po</w:t>
        <w:softHyphen/>
        <w:t>zostanie to tajemnicą sztuki Bressona i Bernanosa. W każdvm razie zgadzam się ze znanym krytykiem francuskim Michel Au-</w:t>
        <w:br w:type="page"/>
      </w:r>
      <w:r>
        <w:rPr>
          <w:color w:val="000000"/>
          <w:spacing w:val="0"/>
          <w:w w:val="100"/>
          <w:position w:val="0"/>
          <w:shd w:val="clear" w:color="auto" w:fill="auto"/>
          <w:lang w:val="pl-PL" w:eastAsia="pl-PL" w:bidi="pl-PL"/>
        </w:rPr>
        <w:t>briantem, który napisał : „Że odważył się na to reżyser, że zna</w:t>
        <w:softHyphen/>
        <w:t>lazł się producent, który mu zaufał — oto powód do chwały na</w:t>
        <w:softHyphen/>
        <w:t>szej kinematografii”.</w:t>
      </w:r>
    </w:p>
    <w:p>
      <w:pPr>
        <w:pStyle w:val="Style28"/>
        <w:keepNext w:val="0"/>
        <w:keepLines w:val="0"/>
        <w:widowControl w:val="0"/>
        <w:shd w:val="clear" w:color="auto" w:fill="auto"/>
        <w:bidi w:val="0"/>
        <w:spacing w:before="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Odbyty w Londynie Festiwal Filmów Francuskich dał nie</w:t>
        <w:softHyphen/>
        <w:t>zły przekrój ostatniej twórczości francuskiej. Pokazano szereg dzieł różnorodnych — od bajki, poprzez komedię historyczną i współczesną komedię muzyczną z wypadami w historię — do filmów o tematyce współczesnej : obyczajowej, psychologicz</w:t>
        <w:softHyphen/>
        <w:t>nej i polityczno-problemowej. Połowa tych filmów wyrasta z utworów literackich.</w:t>
      </w:r>
    </w:p>
    <w:p>
      <w:pPr>
        <w:pStyle w:val="Style30"/>
        <w:keepNext w:val="0"/>
        <w:keepLines w:val="0"/>
        <w:widowControl w:val="0"/>
        <w:shd w:val="clear" w:color="auto" w:fill="auto"/>
        <w:bidi w:val="0"/>
        <w:spacing w:before="0" w:after="180" w:line="204" w:lineRule="auto"/>
        <w:ind w:left="0" w:right="0" w:firstLine="460"/>
        <w:jc w:val="both"/>
      </w:pPr>
      <w:r>
        <w:rPr>
          <w:i/>
          <w:iCs/>
          <w:color w:val="000000"/>
          <w:spacing w:val="0"/>
          <w:w w:val="100"/>
          <w:position w:val="0"/>
          <w:shd w:val="clear" w:color="auto" w:fill="auto"/>
          <w:lang w:val="fr-FR" w:eastAsia="fr-FR" w:bidi="fr-FR"/>
        </w:rPr>
        <w:t xml:space="preserve">Barbe Bleu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jedyny na festiwalu film kolorowy — to dow</w:t>
        <w:softHyphen/>
        <w:t xml:space="preserve">cipnie i pomysłowo wyreżyserowana przez Christian </w:t>
      </w:r>
      <w:r>
        <w:rPr>
          <w:color w:val="000000"/>
          <w:spacing w:val="0"/>
          <w:w w:val="100"/>
          <w:position w:val="0"/>
          <w:shd w:val="clear" w:color="auto" w:fill="auto"/>
          <w:lang w:val="fr-FR" w:eastAsia="fr-FR" w:bidi="fr-FR"/>
        </w:rPr>
        <w:t xml:space="preserve">Jaque’a </w:t>
      </w:r>
      <w:r>
        <w:rPr>
          <w:color w:val="000000"/>
          <w:spacing w:val="0"/>
          <w:w w:val="100"/>
          <w:position w:val="0"/>
          <w:shd w:val="clear" w:color="auto" w:fill="auto"/>
          <w:lang w:val="pl-PL" w:eastAsia="pl-PL" w:bidi="pl-PL"/>
        </w:rPr>
        <w:t xml:space="preserve">(według utworu A.P. </w:t>
      </w:r>
      <w:r>
        <w:rPr>
          <w:color w:val="000000"/>
          <w:spacing w:val="0"/>
          <w:w w:val="100"/>
          <w:position w:val="0"/>
          <w:shd w:val="clear" w:color="auto" w:fill="auto"/>
          <w:lang w:val="fr-FR" w:eastAsia="fr-FR" w:bidi="fr-FR"/>
        </w:rPr>
        <w:t xml:space="preserve">Antoine’a) </w:t>
      </w:r>
      <w:r>
        <w:rPr>
          <w:color w:val="000000"/>
          <w:spacing w:val="0"/>
          <w:w w:val="100"/>
          <w:position w:val="0"/>
          <w:shd w:val="clear" w:color="auto" w:fill="auto"/>
          <w:lang w:val="pl-PL" w:eastAsia="pl-PL" w:bidi="pl-PL"/>
        </w:rPr>
        <w:t>historia sinobrodego feudała, który udawał, że morduje swe liczne żony, a naprawdę zamykał je w wieży, gdzie wiodły życie niewolne, ale nie pozba</w:t>
        <w:softHyphen/>
        <w:t>wione rozkoszy stołu, plotkarstwa i licznych strojów, dostarcza</w:t>
        <w:softHyphen/>
        <w:t xml:space="preserve">nych przez pseudookrutnika. </w:t>
      </w:r>
      <w:r>
        <w:rPr>
          <w:color w:val="000000"/>
          <w:spacing w:val="0"/>
          <w:w w:val="100"/>
          <w:position w:val="0"/>
          <w:shd w:val="clear" w:color="auto" w:fill="auto"/>
          <w:lang w:val="fr-FR" w:eastAsia="fr-FR" w:bidi="fr-FR"/>
        </w:rPr>
        <w:t xml:space="preserve">Antoine </w:t>
      </w:r>
      <w:r>
        <w:rPr>
          <w:color w:val="000000"/>
          <w:spacing w:val="0"/>
          <w:w w:val="100"/>
          <w:position w:val="0"/>
          <w:shd w:val="clear" w:color="auto" w:fill="auto"/>
          <w:lang w:val="pl-PL" w:eastAsia="pl-PL" w:bidi="pl-PL"/>
        </w:rPr>
        <w:t xml:space="preserve">postawił na głowie baśń Perraulta, </w:t>
      </w:r>
      <w:r>
        <w:rPr>
          <w:color w:val="000000"/>
          <w:spacing w:val="0"/>
          <w:w w:val="100"/>
          <w:position w:val="0"/>
          <w:shd w:val="clear" w:color="auto" w:fill="auto"/>
          <w:lang w:val="fr-FR" w:eastAsia="fr-FR" w:bidi="fr-FR"/>
        </w:rPr>
        <w:t xml:space="preserve">a Jaque </w:t>
      </w:r>
      <w:r>
        <w:rPr>
          <w:color w:val="000000"/>
          <w:spacing w:val="0"/>
          <w:w w:val="100"/>
          <w:position w:val="0"/>
          <w:shd w:val="clear" w:color="auto" w:fill="auto"/>
          <w:lang w:val="pl-PL" w:eastAsia="pl-PL" w:bidi="pl-PL"/>
        </w:rPr>
        <w:t xml:space="preserve">z kolei przeniósł ją w medium filmowe tworząc przezabawną komedię nie tylko sytuacji, ale i charakterów. </w:t>
      </w:r>
      <w:r>
        <w:rPr>
          <w:color w:val="000000"/>
          <w:spacing w:val="0"/>
          <w:w w:val="100"/>
          <w:position w:val="0"/>
          <w:shd w:val="clear" w:color="auto" w:fill="auto"/>
          <w:lang w:val="fr-FR" w:eastAsia="fr-FR" w:bidi="fr-FR"/>
        </w:rPr>
        <w:t xml:space="preserve">Pierre Brasseur </w:t>
      </w:r>
      <w:r>
        <w:rPr>
          <w:color w:val="000000"/>
          <w:spacing w:val="0"/>
          <w:w w:val="100"/>
          <w:position w:val="0"/>
          <w:shd w:val="clear" w:color="auto" w:fill="auto"/>
          <w:lang w:val="pl-PL" w:eastAsia="pl-PL" w:bidi="pl-PL"/>
        </w:rPr>
        <w:t>bowiem stworzył w tym filmie niecodzienną w sztuce postać bezbrzeżnie próżnego kabotyna, który będąc na dnie wcale łagodnym człowiekiem i bodaj niezbyt jurnym męż</w:t>
        <w:softHyphen/>
        <w:t>czyzną ponosi chętnie znaczne ofiary, aby uchodzić za demona okrucieństwa i zmysłowości. Ostatnią jego pseudoofiarą, a zara</w:t>
        <w:softHyphen/>
        <w:t xml:space="preserve">zem demaskatorką oszustwa staje się uroczo naiwna Cecile </w:t>
      </w:r>
      <w:r>
        <w:rPr>
          <w:color w:val="000000"/>
          <w:spacing w:val="0"/>
          <w:w w:val="100"/>
          <w:position w:val="0"/>
          <w:shd w:val="clear" w:color="auto" w:fill="auto"/>
          <w:lang w:val="fr-FR" w:eastAsia="fr-FR" w:bidi="fr-FR"/>
        </w:rPr>
        <w:t xml:space="preserve">Aubry. </w:t>
      </w:r>
      <w:r>
        <w:rPr>
          <w:color w:val="000000"/>
          <w:spacing w:val="0"/>
          <w:w w:val="100"/>
          <w:position w:val="0"/>
          <w:shd w:val="clear" w:color="auto" w:fill="auto"/>
          <w:lang w:val="pl-PL" w:eastAsia="pl-PL" w:bidi="pl-PL"/>
        </w:rPr>
        <w:t>Jedyną, niemałą wadą tego filmu jest nieprzyjemny ko</w:t>
        <w:softHyphen/>
        <w:t>lor.</w:t>
      </w:r>
    </w:p>
    <w:p>
      <w:pPr>
        <w:pStyle w:val="Style30"/>
        <w:keepNext w:val="0"/>
        <w:keepLines w:val="0"/>
        <w:widowControl w:val="0"/>
        <w:shd w:val="clear" w:color="auto" w:fill="auto"/>
        <w:bidi w:val="0"/>
        <w:spacing w:before="0" w:after="160" w:line="204" w:lineRule="auto"/>
        <w:ind w:left="0" w:right="0" w:firstLine="460"/>
        <w:jc w:val="both"/>
        <w:sectPr>
          <w:headerReference w:type="default" r:id="rId224"/>
          <w:footerReference w:type="default" r:id="rId225"/>
          <w:headerReference w:type="even" r:id="rId226"/>
          <w:footerReference w:type="even" r:id="rId227"/>
          <w:footnotePr>
            <w:pos w:val="pageBottom"/>
            <w:numFmt w:val="decimal"/>
            <w:numRestart w:val="continuous"/>
            <w15:footnoteColumns w:val="1"/>
          </w:footnotePr>
          <w:pgSz w:w="7127" w:h="11954"/>
          <w:pgMar w:top="1191" w:left="646" w:right="657" w:bottom="932" w:header="0" w:footer="3" w:gutter="0"/>
          <w:cols w:space="720"/>
          <w:noEndnote/>
          <w:rtlGutter w:val="0"/>
          <w:docGrid w:linePitch="360"/>
        </w:sectPr>
      </w:pPr>
      <w:r>
        <w:rPr>
          <w:color w:val="000000"/>
          <w:spacing w:val="0"/>
          <w:w w:val="100"/>
          <w:position w:val="0"/>
          <w:shd w:val="clear" w:color="auto" w:fill="auto"/>
          <w:lang w:val="pl-PL" w:eastAsia="pl-PL" w:bidi="pl-PL"/>
        </w:rPr>
        <w:t xml:space="preserve">Cieszący się w Polsce wielkim powodzeniem </w:t>
      </w:r>
      <w:r>
        <w:rPr>
          <w:i/>
          <w:iCs/>
          <w:color w:val="000000"/>
          <w:spacing w:val="0"/>
          <w:w w:val="100"/>
          <w:position w:val="0"/>
          <w:shd w:val="clear" w:color="auto" w:fill="auto"/>
          <w:lang w:val="pl-PL" w:eastAsia="pl-PL" w:bidi="pl-PL"/>
        </w:rPr>
        <w:t xml:space="preserve">Fanfan </w:t>
      </w:r>
      <w:r>
        <w:rPr>
          <w:i/>
          <w:iCs/>
          <w:color w:val="000000"/>
          <w:spacing w:val="0"/>
          <w:w w:val="100"/>
          <w:position w:val="0"/>
          <w:shd w:val="clear" w:color="auto" w:fill="auto"/>
          <w:lang w:val="fr-FR" w:eastAsia="fr-FR" w:bidi="fr-FR"/>
        </w:rPr>
        <w:t>la Tu</w:t>
        <w:softHyphen/>
        <w:t>lipe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również dziełem Christian </w:t>
      </w:r>
      <w:r>
        <w:rPr>
          <w:color w:val="000000"/>
          <w:spacing w:val="0"/>
          <w:w w:val="100"/>
          <w:position w:val="0"/>
          <w:shd w:val="clear" w:color="auto" w:fill="auto"/>
          <w:lang w:val="fr-FR" w:eastAsia="fr-FR" w:bidi="fr-FR"/>
        </w:rPr>
        <w:t xml:space="preserve">Jaque’a, </w:t>
      </w:r>
      <w:r>
        <w:rPr>
          <w:color w:val="000000"/>
          <w:spacing w:val="0"/>
          <w:w w:val="100"/>
          <w:position w:val="0"/>
          <w:shd w:val="clear" w:color="auto" w:fill="auto"/>
          <w:lang w:val="pl-PL" w:eastAsia="pl-PL" w:bidi="pl-PL"/>
        </w:rPr>
        <w:t>podejmującym le</w:t>
        <w:softHyphen/>
        <w:t xml:space="preserve">gendarny wątek bohatera ludowych piosenek gaskońskich — rycerzyka-zabijaki gotowego zawsze walczyć w obronie dobrej (albo i gorszej) sprawy. Scenarzyści </w:t>
      </w:r>
      <w:r>
        <w:rPr>
          <w:color w:val="000000"/>
          <w:spacing w:val="0"/>
          <w:w w:val="100"/>
          <w:position w:val="0"/>
          <w:shd w:val="clear" w:color="auto" w:fill="auto"/>
          <w:lang w:val="la-001" w:eastAsia="la-001" w:bidi="la-001"/>
        </w:rPr>
        <w:t xml:space="preserve">Rene </w:t>
      </w:r>
      <w:r>
        <w:rPr>
          <w:color w:val="000000"/>
          <w:spacing w:val="0"/>
          <w:w w:val="100"/>
          <w:position w:val="0"/>
          <w:shd w:val="clear" w:color="auto" w:fill="auto"/>
          <w:lang w:val="pl-PL" w:eastAsia="pl-PL" w:bidi="pl-PL"/>
        </w:rPr>
        <w:t xml:space="preserve">Wheeler i Rene </w:t>
      </w:r>
      <w:r>
        <w:rPr>
          <w:color w:val="000000"/>
          <w:spacing w:val="0"/>
          <w:w w:val="100"/>
          <w:position w:val="0"/>
          <w:shd w:val="clear" w:color="auto" w:fill="auto"/>
          <w:lang w:val="fr-FR" w:eastAsia="fr-FR" w:bidi="fr-FR"/>
        </w:rPr>
        <w:t>Fal</w:t>
        <w:softHyphen/>
        <w:t xml:space="preserve">let </w:t>
      </w:r>
      <w:r>
        <w:rPr>
          <w:color w:val="000000"/>
          <w:spacing w:val="0"/>
          <w:w w:val="100"/>
          <w:position w:val="0"/>
          <w:shd w:val="clear" w:color="auto" w:fill="auto"/>
          <w:lang w:val="pl-PL" w:eastAsia="pl-PL" w:bidi="pl-PL"/>
        </w:rPr>
        <w:t xml:space="preserve">osadzili Fanfana w wojsku Ludwika XV i rozwijając motyw piosenki o </w:t>
      </w:r>
      <w:r>
        <w:rPr>
          <w:i/>
          <w:iCs/>
          <w:color w:val="000000"/>
          <w:spacing w:val="0"/>
          <w:w w:val="100"/>
          <w:position w:val="0"/>
          <w:shd w:val="clear" w:color="auto" w:fill="auto"/>
          <w:lang w:val="fr-FR" w:eastAsia="fr-FR" w:bidi="fr-FR"/>
        </w:rPr>
        <w:t>Joli Tambour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(której melodia przewija się w ilustra</w:t>
        <w:softHyphen/>
        <w:t>cji muzycznej) — kazali mu przeżywać najdziksze, najbardziej nieprawdopodobne, a jednak pasjonujące widza, a przy tym prze</w:t>
        <w:softHyphen/>
        <w:t>zabawne przygody. Grający tę rolę Gerard Philipe jeździ konno, pojedynkuje się, skacze i kocha lepiej od amerykańskich kow</w:t>
        <w:softHyphen/>
        <w:t>bojów. Czyni to wszystko z uśmiechem, czego nie potrafią akto</w:t>
        <w:softHyphen/>
        <w:t>rzy amerykańscy, traktujący swe junackie wyczyny ze śmiertel</w:t>
        <w:softHyphen/>
        <w:t xml:space="preserve">ną powagą. Tu inaczej : wszystko jest żartem, zabawą, a nawet, gdy przechodzi w tendencję </w:t>
      </w:r>
      <w:r>
        <w:rPr>
          <w:color w:val="000000"/>
          <w:spacing w:val="0"/>
          <w:w w:val="100"/>
          <w:position w:val="0"/>
          <w:shd w:val="clear" w:color="auto" w:fill="auto"/>
          <w:lang w:val="fr-FR" w:eastAsia="fr-FR" w:bidi="fr-FR"/>
        </w:rPr>
        <w:t xml:space="preserve">(Jaque </w:t>
      </w:r>
      <w:r>
        <w:rPr>
          <w:color w:val="000000"/>
          <w:spacing w:val="0"/>
          <w:w w:val="100"/>
          <w:position w:val="0"/>
          <w:shd w:val="clear" w:color="auto" w:fill="auto"/>
          <w:lang w:val="pl-PL" w:eastAsia="pl-PL" w:bidi="pl-PL"/>
        </w:rPr>
        <w:t>wykpiwa zabójczo „koron</w:t>
        <w:softHyphen/>
        <w:t xml:space="preserve">kową” wojnę wodzów XVIII wieku, a zwłaszcza Anglików) — nie sposób traktować jej na serio. Uśmiech prześwietla cały film, a śmiech — gdy wybucha na widowni — nie dusi, lecz odpręża. </w:t>
      </w:r>
      <w:r>
        <w:rPr>
          <w:i/>
          <w:iCs/>
          <w:color w:val="000000"/>
          <w:spacing w:val="0"/>
          <w:w w:val="100"/>
          <w:position w:val="0"/>
          <w:shd w:val="clear" w:color="auto" w:fill="auto"/>
          <w:lang w:val="pl-PL" w:eastAsia="pl-PL" w:bidi="pl-PL"/>
        </w:rPr>
        <w:t>Fanfan</w:t>
      </w:r>
      <w:r>
        <w:rPr>
          <w:color w:val="000000"/>
          <w:spacing w:val="0"/>
          <w:w w:val="100"/>
          <w:position w:val="0"/>
          <w:shd w:val="clear" w:color="auto" w:fill="auto"/>
          <w:lang w:val="pl-PL" w:eastAsia="pl-PL" w:bidi="pl-PL"/>
        </w:rPr>
        <w:t xml:space="preserve"> jest czymś więcej niż rozrywką — reżyser dał tu pokaz </w:t>
      </w:r>
    </w:p>
    <w:p>
      <w:pPr>
        <w:pStyle w:val="Style30"/>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tak wysokiego kunsztu, że dzieło swe przeniósł w wymiar praw</w:t>
        <w:softHyphen/>
        <w:t>dziwej sztuki udowadniając zarazem, że w gatunku awanturni- czo-sensacyjnym Francuzi potrafią być lepsi od Amerykanów.</w:t>
      </w:r>
    </w:p>
    <w:p>
      <w:pPr>
        <w:pStyle w:val="Style30"/>
        <w:keepNext w:val="0"/>
        <w:keepLines w:val="0"/>
        <w:widowControl w:val="0"/>
        <w:shd w:val="clear" w:color="auto" w:fill="auto"/>
        <w:bidi w:val="0"/>
        <w:spacing w:before="0" w:after="160" w:line="204" w:lineRule="auto"/>
        <w:ind w:left="0" w:right="0" w:firstLine="500"/>
        <w:jc w:val="both"/>
      </w:pPr>
      <w:r>
        <w:rPr>
          <w:color w:val="000000"/>
          <w:spacing w:val="0"/>
          <w:w w:val="100"/>
          <w:position w:val="0"/>
          <w:shd w:val="clear" w:color="auto" w:fill="auto"/>
          <w:lang w:val="pl-PL" w:eastAsia="pl-PL" w:bidi="pl-PL"/>
        </w:rPr>
        <w:t xml:space="preserve">Osiągnięciem formalnym wielkiej klasy są </w:t>
      </w:r>
      <w:r>
        <w:rPr>
          <w:i/>
          <w:iCs/>
          <w:color w:val="000000"/>
          <w:spacing w:val="0"/>
          <w:w w:val="100"/>
          <w:position w:val="0"/>
          <w:shd w:val="clear" w:color="auto" w:fill="auto"/>
          <w:lang w:val="fr-FR" w:eastAsia="fr-FR" w:bidi="fr-FR"/>
        </w:rPr>
        <w:t xml:space="preserve">Les belles de </w:t>
      </w:r>
      <w:r>
        <w:rPr>
          <w:i/>
          <w:iCs/>
          <w:color w:val="000000"/>
          <w:spacing w:val="0"/>
          <w:w w:val="100"/>
          <w:position w:val="0"/>
          <w:shd w:val="clear" w:color="auto" w:fill="auto"/>
          <w:lang w:val="la-001" w:eastAsia="la-001" w:bidi="la-001"/>
        </w:rPr>
        <w:t>nuit</w:t>
      </w:r>
      <w:r>
        <w:rPr>
          <w:color w:val="000000"/>
          <w:spacing w:val="0"/>
          <w:w w:val="100"/>
          <w:position w:val="0"/>
          <w:shd w:val="clear" w:color="auto" w:fill="auto"/>
          <w:lang w:val="la-001" w:eastAsia="la-001" w:bidi="la-001"/>
        </w:rPr>
        <w:t xml:space="preserve"> Rene </w:t>
      </w:r>
      <w:r>
        <w:rPr>
          <w:color w:val="000000"/>
          <w:spacing w:val="0"/>
          <w:w w:val="100"/>
          <w:position w:val="0"/>
          <w:shd w:val="clear" w:color="auto" w:fill="auto"/>
          <w:lang w:val="pl-PL" w:eastAsia="pl-PL" w:bidi="pl-PL"/>
        </w:rPr>
        <w:t>Claira. Czyniąc bohaterem swego filmu współczesne</w:t>
        <w:softHyphen/>
        <w:t>go muzyka (Gerard Philipe), rozpoczynającego karierę w ubo</w:t>
        <w:softHyphen/>
        <w:t>giej dzielnicy prowincjonalnego miasteczka, hałaśliwego w co</w:t>
        <w:softHyphen/>
        <w:t>dziennym życiu i w dodatku w nadmiarze korzystającego z radio</w:t>
        <w:softHyphen/>
        <w:t>fonii — reżyser zręcznie skontrastował nurt poetycko-muzyczny ze świdrującą uszy codziennością. Mało tego. Chcąc rozszerzyć skalę dźwiękową swego dzieła kazał muzykowi być neurotycz</w:t>
        <w:softHyphen/>
        <w:t>nym wrażliwcem, oddanym najdzikszym marzeniom sennym, w których dowcipnymi skokami cofa się w początki XX wieku, po</w:t>
        <w:softHyphen/>
        <w:t>tem w lata czterdzieste XlX-go wieku, do Rewolucji Francus</w:t>
        <w:softHyphen/>
        <w:t>kiej i dalej — aż do epoki kamiennej, gdy brodate dzikusy bie</w:t>
        <w:softHyphen/>
        <w:t>gały po świecie z olbrzymimi pałami. Każdy z tych celowo po</w:t>
        <w:softHyphen/>
        <w:t>plątanych obrazów historycznych dodaje istotne elementy do wachlarza dźwiękowego filmu, a pogoń przyjaciół, ścigających poprzez wieki biednego muzyka — najpierw wabionego, a po</w:t>
        <w:softHyphen/>
        <w:t xml:space="preserve">tem wciąganego w koszmar przez piękne kobiety — należy do najzabawniejszych w kinematografii światowej. W </w:t>
      </w:r>
      <w:r>
        <w:rPr>
          <w:i/>
          <w:iCs/>
          <w:color w:val="000000"/>
          <w:spacing w:val="0"/>
          <w:w w:val="100"/>
          <w:position w:val="0"/>
          <w:shd w:val="clear" w:color="auto" w:fill="auto"/>
          <w:lang w:val="la-001" w:eastAsia="la-001" w:bidi="la-001"/>
        </w:rPr>
        <w:t xml:space="preserve">Belles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la-001" w:eastAsia="la-001" w:bidi="la-001"/>
        </w:rPr>
        <w:t>nuit</w:t>
      </w:r>
      <w:r>
        <w:rPr>
          <w:color w:val="000000"/>
          <w:spacing w:val="0"/>
          <w:w w:val="100"/>
          <w:position w:val="0"/>
          <w:shd w:val="clear" w:color="auto" w:fill="auto"/>
          <w:lang w:val="la-001" w:eastAsia="la-001" w:bidi="la-001"/>
        </w:rPr>
        <w:t xml:space="preserve"> Rene </w:t>
      </w:r>
      <w:r>
        <w:rPr>
          <w:color w:val="000000"/>
          <w:spacing w:val="0"/>
          <w:w w:val="100"/>
          <w:position w:val="0"/>
          <w:shd w:val="clear" w:color="auto" w:fill="auto"/>
          <w:lang w:val="pl-PL" w:eastAsia="pl-PL" w:bidi="pl-PL"/>
        </w:rPr>
        <w:t xml:space="preserve">Clair powrócił do znanej nam z innych jego dzieł — zwłaszcza z </w:t>
      </w:r>
      <w:r>
        <w:rPr>
          <w:i/>
          <w:iCs/>
          <w:color w:val="000000"/>
          <w:spacing w:val="0"/>
          <w:w w:val="100"/>
          <w:position w:val="0"/>
          <w:shd w:val="clear" w:color="auto" w:fill="auto"/>
          <w:lang w:val="fr-FR" w:eastAsia="fr-FR" w:bidi="fr-FR"/>
        </w:rPr>
        <w:t xml:space="preserve">Le voyage imaginaire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krainy marzeń sennych, w której porusza się ze swobodą freudowskiego psychologa i z ekspresją wielkiego artysty, znającego wszystkie tajniki obra</w:t>
        <w:softHyphen/>
        <w:t>zowego języka filmowego. Ale tym razem Clair przestylizował swą wizję w określonym kierunku. Trochę wbrew rzeczywistości (bo zjawiska słuchowe w snach zdarzają się bardzo rzadko) ka</w:t>
        <w:softHyphen/>
        <w:t>zał swemu bohaterowi śnić jednocześnie oczami i uszami, a od</w:t>
        <w:softHyphen/>
        <w:t>biorcom filmu wędrować wraz z G. Philipem — doskonałym na</w:t>
        <w:softHyphen/>
        <w:t>rzędziem reżysera — po wielkiej krainie dźwięku, nigdy dotąd nie zrelacjonowanej na ekranie tak bogato i wymownie. Pięk</w:t>
        <w:softHyphen/>
        <w:t xml:space="preserve">nościami ze snów są </w:t>
      </w:r>
      <w:r>
        <w:rPr>
          <w:color w:val="000000"/>
          <w:spacing w:val="0"/>
          <w:w w:val="100"/>
          <w:position w:val="0"/>
          <w:shd w:val="clear" w:color="auto" w:fill="auto"/>
          <w:lang w:val="fr-FR" w:eastAsia="fr-FR" w:bidi="fr-FR"/>
        </w:rPr>
        <w:t xml:space="preserve">tu Martine </w:t>
      </w:r>
      <w:r>
        <w:rPr>
          <w:color w:val="000000"/>
          <w:spacing w:val="0"/>
          <w:w w:val="100"/>
          <w:position w:val="0"/>
          <w:shd w:val="clear" w:color="auto" w:fill="auto"/>
          <w:lang w:val="pl-PL" w:eastAsia="pl-PL" w:bidi="pl-PL"/>
        </w:rPr>
        <w:t xml:space="preserve">Carol, Giną Lolobrigida i Ma- gali </w:t>
      </w:r>
      <w:r>
        <w:rPr>
          <w:color w:val="000000"/>
          <w:spacing w:val="0"/>
          <w:w w:val="100"/>
          <w:position w:val="0"/>
          <w:shd w:val="clear" w:color="auto" w:fill="auto"/>
          <w:lang w:val="fr-FR" w:eastAsia="fr-FR" w:bidi="fr-FR"/>
        </w:rPr>
        <w:t xml:space="preserve">Vendeuil. </w:t>
      </w:r>
      <w:r>
        <w:rPr>
          <w:color w:val="000000"/>
          <w:spacing w:val="0"/>
          <w:w w:val="100"/>
          <w:position w:val="0"/>
          <w:shd w:val="clear" w:color="auto" w:fill="auto"/>
          <w:lang w:val="pl-PL" w:eastAsia="pl-PL" w:bidi="pl-PL"/>
        </w:rPr>
        <w:t xml:space="preserve">Muzykę skomponował </w:t>
      </w:r>
      <w:r>
        <w:rPr>
          <w:color w:val="000000"/>
          <w:spacing w:val="0"/>
          <w:w w:val="100"/>
          <w:position w:val="0"/>
          <w:shd w:val="clear" w:color="auto" w:fill="auto"/>
          <w:lang w:val="fr-FR" w:eastAsia="fr-FR" w:bidi="fr-FR"/>
        </w:rPr>
        <w:t xml:space="preserve">Georges Van </w:t>
      </w:r>
      <w:r>
        <w:rPr>
          <w:color w:val="000000"/>
          <w:spacing w:val="0"/>
          <w:w w:val="100"/>
          <w:position w:val="0"/>
          <w:shd w:val="clear" w:color="auto" w:fill="auto"/>
          <w:lang w:val="pl-PL" w:eastAsia="pl-PL" w:bidi="pl-PL"/>
        </w:rPr>
        <w:t>Parys, w sce</w:t>
        <w:softHyphen/>
        <w:t xml:space="preserve">nopisie pomagali Clairowi </w:t>
      </w:r>
      <w:r>
        <w:rPr>
          <w:color w:val="000000"/>
          <w:spacing w:val="0"/>
          <w:w w:val="100"/>
          <w:position w:val="0"/>
          <w:shd w:val="clear" w:color="auto" w:fill="auto"/>
          <w:lang w:val="fr-FR" w:eastAsia="fr-FR" w:bidi="fr-FR"/>
        </w:rPr>
        <w:t xml:space="preserve">Pierre Barillet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Jean-Pierre </w:t>
      </w:r>
      <w:r>
        <w:rPr>
          <w:color w:val="000000"/>
          <w:spacing w:val="0"/>
          <w:w w:val="100"/>
          <w:position w:val="0"/>
          <w:shd w:val="clear" w:color="auto" w:fill="auto"/>
          <w:lang w:val="pl-PL" w:eastAsia="pl-PL" w:bidi="pl-PL"/>
        </w:rPr>
        <w:t>Gredy.</w:t>
      </w:r>
    </w:p>
    <w:p>
      <w:pPr>
        <w:pStyle w:val="Style30"/>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Poprzez igrającą z czasem, dźwiękowo-psychologiczną fan</w:t>
        <w:softHyphen/>
        <w:t xml:space="preserve">tastykę Claira przechodzimy od bajki i kostiumowej historii do współczesności. </w:t>
      </w:r>
      <w:r>
        <w:rPr>
          <w:i/>
          <w:iCs/>
          <w:color w:val="000000"/>
          <w:spacing w:val="0"/>
          <w:w w:val="100"/>
          <w:position w:val="0"/>
          <w:shd w:val="clear" w:color="auto" w:fill="auto"/>
          <w:lang w:val="fr-FR" w:eastAsia="fr-FR" w:bidi="fr-FR"/>
        </w:rPr>
        <w:t>La table aux crevés</w:t>
      </w:r>
      <w:r>
        <w:rPr>
          <w:color w:val="000000"/>
          <w:spacing w:val="0"/>
          <w:w w:val="100"/>
          <w:position w:val="0"/>
          <w:shd w:val="clear" w:color="auto" w:fill="auto"/>
          <w:lang w:val="fr-FR" w:eastAsia="fr-FR" w:bidi="fr-FR"/>
        </w:rPr>
        <w:t xml:space="preserve"> Henri Verneuila </w:t>
      </w:r>
      <w:r>
        <w:rPr>
          <w:color w:val="000000"/>
          <w:spacing w:val="0"/>
          <w:w w:val="100"/>
          <w:position w:val="0"/>
          <w:shd w:val="clear" w:color="auto" w:fill="auto"/>
          <w:lang w:val="pl-PL" w:eastAsia="pl-PL" w:bidi="pl-PL"/>
        </w:rPr>
        <w:t xml:space="preserve">(według powieści Marcela </w:t>
      </w:r>
      <w:r>
        <w:rPr>
          <w:color w:val="000000"/>
          <w:spacing w:val="0"/>
          <w:w w:val="100"/>
          <w:position w:val="0"/>
          <w:shd w:val="clear" w:color="auto" w:fill="auto"/>
          <w:lang w:val="fr-FR" w:eastAsia="fr-FR" w:bidi="fr-FR"/>
        </w:rPr>
        <w:t xml:space="preserve">Aymé) </w:t>
      </w:r>
      <w:r>
        <w:rPr>
          <w:color w:val="000000"/>
          <w:spacing w:val="0"/>
          <w:w w:val="100"/>
          <w:position w:val="0"/>
          <w:shd w:val="clear" w:color="auto" w:fill="auto"/>
          <w:lang w:val="pl-PL" w:eastAsia="pl-PL" w:bidi="pl-PL"/>
        </w:rPr>
        <w:t>daje ostrą, epicką charakterystykę dzi</w:t>
        <w:softHyphen/>
        <w:t>siejszej wsi prowansalskiej z chciwością i pracowitością jej chło</w:t>
        <w:softHyphen/>
        <w:t>pów, z ich kłótliwością, materializmem i swoistym katolicyzmem, rozbrajającym — nie bez wielkiego trudu — twarde, zawzięte dusze. Akcja filmu jest tylko pretekstem do pokazania szero</w:t>
        <w:softHyphen/>
        <w:t xml:space="preserve">kiego obrazu i trafnie uchwyconej atmosfery. Fotografia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Germaina przenosi nas do bogatego, pełnego słońca kraju i wier</w:t>
        <w:softHyphen/>
        <w:t>nie, a zarazem twórczo chwyta prawdziwych ludzi, naturę, zwie</w:t>
        <w:softHyphen/>
        <w:t>rzęta i przedmioty — wszystko, co potrzebne jest do syntetyczne</w:t>
        <w:softHyphen/>
        <w:t>go spojrzenia na Prowansję. Geniusz sceny i filmu francuskiego</w:t>
        <w:br w:type="page"/>
      </w:r>
      <w:r>
        <w:rPr>
          <w:color w:val="000000"/>
          <w:spacing w:val="0"/>
          <w:w w:val="100"/>
          <w:position w:val="0"/>
          <w:shd w:val="clear" w:color="auto" w:fill="auto"/>
          <w:lang w:val="pl-PL" w:eastAsia="pl-PL" w:bidi="pl-PL"/>
        </w:rPr>
        <w:t>Ferńandel wcielił się tu w postać prowansalskiego chłopa, który natychmiast po samobójczej śmierci swej jędzowatej żony z prze</w:t>
        <w:softHyphen/>
        <w:t>rażającym realizmem organizuje sobie następne, korzystniejsze małżeństwo z Marią Mauban.</w:t>
      </w:r>
    </w:p>
    <w:p>
      <w:pPr>
        <w:pStyle w:val="Style28"/>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Jeśli do scharakteryzowanych powyżej filmów francuskich dodamy tuzin innych — jak </w:t>
      </w:r>
      <w:r>
        <w:rPr>
          <w:i/>
          <w:iCs/>
          <w:color w:val="000000"/>
          <w:spacing w:val="0"/>
          <w:w w:val="100"/>
          <w:position w:val="0"/>
          <w:shd w:val="clear" w:color="auto" w:fill="auto"/>
          <w:lang w:val="fr-FR" w:eastAsia="fr-FR" w:bidi="fr-FR"/>
        </w:rPr>
        <w:t>Le plaisir</w:t>
      </w:r>
      <w:r>
        <w:rPr>
          <w:color w:val="000000"/>
          <w:spacing w:val="0"/>
          <w:w w:val="100"/>
          <w:position w:val="0"/>
          <w:shd w:val="clear" w:color="auto" w:fill="auto"/>
          <w:lang w:val="fr-FR" w:eastAsia="fr-FR" w:bidi="fr-FR"/>
        </w:rPr>
        <w:t xml:space="preserve"> Maxa </w:t>
      </w:r>
      <w:r>
        <w:rPr>
          <w:color w:val="000000"/>
          <w:spacing w:val="0"/>
          <w:w w:val="100"/>
          <w:position w:val="0"/>
          <w:shd w:val="clear" w:color="auto" w:fill="auto"/>
          <w:lang w:val="pl-PL" w:eastAsia="pl-PL" w:bidi="pl-PL"/>
        </w:rPr>
        <w:t>Ophulsa (trzy sfil</w:t>
        <w:softHyphen/>
        <w:t xml:space="preserve">mowane artystycznie nowele Maupasanta), </w:t>
      </w:r>
      <w:r>
        <w:rPr>
          <w:i/>
          <w:iCs/>
          <w:color w:val="000000"/>
          <w:spacing w:val="0"/>
          <w:w w:val="100"/>
          <w:position w:val="0"/>
          <w:shd w:val="clear" w:color="auto" w:fill="auto"/>
          <w:lang w:val="fr-FR" w:eastAsia="fr-FR" w:bidi="fr-FR"/>
        </w:rPr>
        <w:t xml:space="preserve">Souvenirs Perdus </w:t>
      </w:r>
      <w:r>
        <w:rPr>
          <w:color w:val="000000"/>
          <w:spacing w:val="0"/>
          <w:w w:val="100"/>
          <w:position w:val="0"/>
          <w:shd w:val="clear" w:color="auto" w:fill="auto"/>
          <w:lang w:val="pl-PL" w:eastAsia="pl-PL" w:bidi="pl-PL"/>
        </w:rPr>
        <w:t xml:space="preserve">Christian </w:t>
      </w:r>
      <w:r>
        <w:rPr>
          <w:color w:val="000000"/>
          <w:spacing w:val="0"/>
          <w:w w:val="100"/>
          <w:position w:val="0"/>
          <w:shd w:val="clear" w:color="auto" w:fill="auto"/>
          <w:lang w:val="fr-FR" w:eastAsia="fr-FR" w:bidi="fr-FR"/>
        </w:rPr>
        <w:t xml:space="preserve">Jaque’a, </w:t>
      </w:r>
      <w:r>
        <w:rPr>
          <w:color w:val="000000"/>
          <w:spacing w:val="0"/>
          <w:w w:val="100"/>
          <w:position w:val="0"/>
          <w:shd w:val="clear" w:color="auto" w:fill="auto"/>
          <w:lang w:val="pl-PL" w:eastAsia="pl-PL" w:bidi="pl-PL"/>
        </w:rPr>
        <w:t xml:space="preserve">znakomite </w:t>
      </w:r>
      <w:r>
        <w:rPr>
          <w:i/>
          <w:iCs/>
          <w:color w:val="000000"/>
          <w:spacing w:val="0"/>
          <w:w w:val="100"/>
          <w:position w:val="0"/>
          <w:shd w:val="clear" w:color="auto" w:fill="auto"/>
          <w:lang w:val="fr-FR" w:eastAsia="fr-FR" w:bidi="fr-FR"/>
        </w:rPr>
        <w:t>Les jeux interdits</w:t>
      </w:r>
      <w:r>
        <w:rPr>
          <w:color w:val="000000"/>
          <w:spacing w:val="0"/>
          <w:w w:val="100"/>
          <w:position w:val="0"/>
          <w:shd w:val="clear" w:color="auto" w:fill="auto"/>
          <w:lang w:val="fr-FR" w:eastAsia="fr-FR" w:bidi="fr-FR"/>
        </w:rPr>
        <w:t xml:space="preserve"> René Clementa, </w:t>
      </w:r>
      <w:r>
        <w:rPr>
          <w:i/>
          <w:iCs/>
          <w:color w:val="000000"/>
          <w:spacing w:val="0"/>
          <w:w w:val="100"/>
          <w:position w:val="0"/>
          <w:shd w:val="clear" w:color="auto" w:fill="auto"/>
          <w:lang w:val="fr-FR" w:eastAsia="fr-FR" w:bidi="fr-FR"/>
        </w:rPr>
        <w:t>L’amour, madame</w:t>
      </w:r>
      <w:r>
        <w:rPr>
          <w:color w:val="000000"/>
          <w:spacing w:val="0"/>
          <w:w w:val="100"/>
          <w:position w:val="0"/>
          <w:shd w:val="clear" w:color="auto" w:fill="auto"/>
          <w:lang w:val="fr-FR" w:eastAsia="fr-FR" w:bidi="fr-FR"/>
        </w:rPr>
        <w:t xml:space="preserve"> G. Grangiera, </w:t>
      </w:r>
      <w:r>
        <w:rPr>
          <w:i/>
          <w:iCs/>
          <w:color w:val="000000"/>
          <w:spacing w:val="0"/>
          <w:w w:val="100"/>
          <w:position w:val="0"/>
          <w:shd w:val="clear" w:color="auto" w:fill="auto"/>
          <w:lang w:val="fr-FR" w:eastAsia="fr-FR" w:bidi="fr-FR"/>
        </w:rPr>
        <w:t>Casque d’Or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inne filmy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Beckera, </w:t>
      </w:r>
      <w:r>
        <w:rPr>
          <w:i/>
          <w:iCs/>
          <w:color w:val="000000"/>
          <w:spacing w:val="0"/>
          <w:w w:val="100"/>
          <w:position w:val="0"/>
          <w:shd w:val="clear" w:color="auto" w:fill="auto"/>
          <w:lang w:val="fr-FR" w:eastAsia="fr-FR" w:bidi="fr-FR"/>
        </w:rPr>
        <w:t>Dédée</w:t>
      </w:r>
      <w:r>
        <w:rPr>
          <w:color w:val="000000"/>
          <w:spacing w:val="0"/>
          <w:w w:val="100"/>
          <w:position w:val="0"/>
          <w:shd w:val="clear" w:color="auto" w:fill="auto"/>
          <w:lang w:val="fr-FR" w:eastAsia="fr-FR" w:bidi="fr-FR"/>
        </w:rPr>
        <w:t xml:space="preserve"> Yves Allcgreta, </w:t>
      </w:r>
      <w:r>
        <w:rPr>
          <w:i/>
          <w:iCs/>
          <w:color w:val="000000"/>
          <w:spacing w:val="0"/>
          <w:w w:val="100"/>
          <w:position w:val="0"/>
          <w:shd w:val="clear" w:color="auto" w:fill="auto"/>
          <w:lang w:val="fr-FR" w:eastAsia="fr-FR" w:bidi="fr-FR"/>
        </w:rPr>
        <w:t>Les enfants terribles</w:t>
      </w:r>
      <w:r>
        <w:rPr>
          <w:color w:val="000000"/>
          <w:spacing w:val="0"/>
          <w:w w:val="100"/>
          <w:position w:val="0"/>
          <w:shd w:val="clear" w:color="auto" w:fill="auto"/>
          <w:lang w:val="fr-FR" w:eastAsia="fr-FR" w:bidi="fr-FR"/>
        </w:rPr>
        <w:t xml:space="preserve"> Cocteau- Melville’a — </w:t>
      </w:r>
      <w:r>
        <w:rPr>
          <w:color w:val="000000"/>
          <w:spacing w:val="0"/>
          <w:w w:val="100"/>
          <w:position w:val="0"/>
          <w:shd w:val="clear" w:color="auto" w:fill="auto"/>
          <w:lang w:val="pl-PL" w:eastAsia="pl-PL" w:bidi="pl-PL"/>
        </w:rPr>
        <w:t>wówczas moglibyśmy pokusić się o próbę ostroż</w:t>
        <w:softHyphen/>
        <w:t>nej syntezy. Wydaje się, że powojenna kinematografia francu</w:t>
        <w:softHyphen/>
        <w:t>ska zaczyna — po włoskiej — przejmować prym w filmie świa</w:t>
        <w:softHyphen/>
        <w:t>towym, rozumianym jako sztuka. Zawdzięcza to przede wszyst</w:t>
        <w:softHyphen/>
        <w:t xml:space="preserve">kim swym inteligentnym, wrażliwym i wysoce utalentowanym reżyserom oraz znakomitym aktorom, wychodzącym ze szkoły aktorstwa charakterystycznego (żaden kraj nie ma tylu artystów dramatycznych o tak rozległej skali jak Fernandel lub Gerard Philipe). Pracę filmu francuskiego wyróżnia i charakteryzuje nastawienie estetyczne : świadczy o tym m. in. duża ilość dzieł poetyckich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i rozrywkowych np. poziomie artystycznym. Tematycznie film francuski lubi sięgać do neutralnych dzieł lite</w:t>
        <w:softHyphen/>
        <w:t>rackich — historycznych, rzadziej współczesnych, przy czym adaptacje te są najlepsze i najwierniejsze w kinematografii świa</w:t>
        <w:softHyphen/>
        <w:t>towej. Komedie przeważają nad filmami problemowymi. Nurt społeczny, reformatorsko-demaskatorski — tak charakterystycz</w:t>
        <w:softHyphen/>
        <w:t>ny dla renesansu filmu włoskiego — jest prawie nieobecny w ki</w:t>
        <w:softHyphen/>
        <w:t xml:space="preserve">nematografii francuskiej, posiada ona natomiast poważny nurt religijny </w:t>
      </w:r>
      <w:r>
        <w:rPr>
          <w:i/>
          <w:iCs/>
          <w:color w:val="000000"/>
          <w:spacing w:val="0"/>
          <w:w w:val="100"/>
          <w:position w:val="0"/>
          <w:shd w:val="clear" w:color="auto" w:fill="auto"/>
          <w:lang w:val="fr-FR" w:eastAsia="fr-FR" w:bidi="fr-FR"/>
        </w:rPr>
        <w:t>(Journal d’un curé de campagne, Dieu a besoin des hommes</w:t>
      </w:r>
      <w:r>
        <w:rPr>
          <w:color w:val="000000"/>
          <w:spacing w:val="0"/>
          <w:w w:val="100"/>
          <w:position w:val="0"/>
          <w:shd w:val="clear" w:color="auto" w:fill="auto"/>
          <w:lang w:val="fr-FR" w:eastAsia="fr-FR" w:bidi="fr-FR"/>
        </w:rPr>
        <w:t xml:space="preserve"> i in.).</w:t>
      </w:r>
    </w:p>
    <w:p>
      <w:pPr>
        <w:pStyle w:val="Style30"/>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Opinię o przodownictwie filmu francuskiego, sformułowaną przeze mnie przed tegorocznym festiwalem filmowym w Cannes, zdaje się potwierdzać orzeczenie międzynarodowego jury tego festiwalu, przyznając pierwszą nagrodę nieznanemu mi jeszcze filmowi </w:t>
      </w:r>
      <w:r>
        <w:rPr>
          <w:color w:val="000000"/>
          <w:spacing w:val="0"/>
          <w:w w:val="100"/>
          <w:position w:val="0"/>
          <w:shd w:val="clear" w:color="auto" w:fill="auto"/>
          <w:lang w:val="fr-FR" w:eastAsia="fr-FR" w:bidi="fr-FR"/>
        </w:rPr>
        <w:t xml:space="preserve">Henri Georges </w:t>
      </w:r>
      <w:r>
        <w:rPr>
          <w:color w:val="000000"/>
          <w:spacing w:val="0"/>
          <w:w w:val="100"/>
          <w:position w:val="0"/>
          <w:shd w:val="clear" w:color="auto" w:fill="auto"/>
          <w:lang w:val="pl-PL" w:eastAsia="pl-PL" w:bidi="pl-PL"/>
        </w:rPr>
        <w:t xml:space="preserve">Cluzota </w:t>
      </w:r>
      <w:r>
        <w:rPr>
          <w:i/>
          <w:iCs/>
          <w:color w:val="000000"/>
          <w:spacing w:val="0"/>
          <w:w w:val="100"/>
          <w:position w:val="0"/>
          <w:shd w:val="clear" w:color="auto" w:fill="auto"/>
          <w:lang w:val="fr-FR" w:eastAsia="fr-FR" w:bidi="fr-FR"/>
        </w:rPr>
        <w:t>Le salaire de la peur,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 donoszą korespondenci angielscy) — ma być ,,real strong meat”, a zarazem najlepszym dziełem autora </w:t>
      </w:r>
      <w:r>
        <w:rPr>
          <w:i/>
          <w:iCs/>
          <w:color w:val="000000"/>
          <w:spacing w:val="0"/>
          <w:w w:val="100"/>
          <w:position w:val="0"/>
          <w:shd w:val="clear" w:color="auto" w:fill="auto"/>
          <w:lang w:val="fr-FR" w:eastAsia="fr-FR" w:bidi="fr-FR"/>
        </w:rPr>
        <w:t>Manon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Le cor</w:t>
        <w:softHyphen/>
        <w:t>beau.</w:t>
      </w:r>
    </w:p>
    <w:p>
      <w:pPr>
        <w:pStyle w:val="Style30"/>
        <w:keepNext w:val="0"/>
        <w:keepLines w:val="0"/>
        <w:widowControl w:val="0"/>
        <w:shd w:val="clear" w:color="auto" w:fill="auto"/>
        <w:bidi w:val="0"/>
        <w:spacing w:before="0" w:after="160" w:line="240" w:lineRule="auto"/>
        <w:ind w:left="0" w:right="480" w:firstLine="0"/>
        <w:jc w:val="right"/>
        <w:sectPr>
          <w:headerReference w:type="default" r:id="rId228"/>
          <w:footerReference w:type="default" r:id="rId229"/>
          <w:headerReference w:type="even" r:id="rId230"/>
          <w:footerReference w:type="even" r:id="rId231"/>
          <w:headerReference w:type="first" r:id="rId232"/>
          <w:footerReference w:type="first" r:id="rId233"/>
          <w:footnotePr>
            <w:pos w:val="pageBottom"/>
            <w:numFmt w:val="decimal"/>
            <w:numRestart w:val="continuous"/>
            <w15:footnoteColumns w:val="1"/>
          </w:footnotePr>
          <w:pgSz w:w="7127" w:h="11954"/>
          <w:pgMar w:top="1191" w:left="646" w:right="657" w:bottom="932" w:header="0" w:footer="3" w:gutter="0"/>
          <w:cols w:space="720"/>
          <w:noEndnote/>
          <w:titlePg/>
          <w:rtlGutter w:val="0"/>
          <w:docGrid w:linePitch="360"/>
        </w:sectPr>
      </w:pPr>
      <w:r>
        <w:rPr>
          <w:b/>
          <w:bCs/>
          <w:i/>
          <w:iCs/>
          <w:color w:val="000000"/>
          <w:spacing w:val="0"/>
          <w:w w:val="100"/>
          <w:position w:val="0"/>
          <w:shd w:val="clear" w:color="auto" w:fill="auto"/>
          <w:lang w:val="pl-PL" w:eastAsia="pl-PL" w:bidi="pl-PL"/>
        </w:rPr>
        <w:t>KRYTYK</w:t>
      </w:r>
    </w:p>
    <w:p>
      <w:pPr>
        <w:pStyle w:val="Style15"/>
        <w:keepNext/>
        <w:keepLines/>
        <w:widowControl w:val="0"/>
        <w:shd w:val="clear" w:color="auto" w:fill="auto"/>
        <w:bidi w:val="0"/>
        <w:spacing w:before="0" w:after="280" w:line="240" w:lineRule="auto"/>
        <w:ind w:left="0" w:right="0" w:firstLine="0"/>
        <w:jc w:val="left"/>
        <w:rPr>
          <w:sz w:val="44"/>
          <w:szCs w:val="44"/>
        </w:rPr>
      </w:pPr>
      <w:bookmarkStart w:id="81" w:name="bookmark81"/>
      <w:bookmarkStart w:id="82" w:name="bookmark8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Wystawy paryskie</w:t>
      </w:r>
      <w:bookmarkEnd w:id="81"/>
      <w:bookmarkEnd w:id="82"/>
    </w:p>
    <w:p>
      <w:pPr>
        <w:pStyle w:val="Style38"/>
        <w:keepNext w:val="0"/>
        <w:keepLines w:val="0"/>
        <w:widowControl w:val="0"/>
        <w:shd w:val="clear" w:color="auto" w:fill="auto"/>
        <w:bidi w:val="0"/>
        <w:spacing w:before="0" w:after="40" w:line="211" w:lineRule="auto"/>
        <w:ind w:left="0" w:right="0" w:firstLine="380"/>
        <w:jc w:val="both"/>
      </w:pPr>
      <w:r>
        <w:rPr>
          <w:color w:val="000000"/>
          <w:spacing w:val="0"/>
          <w:w w:val="100"/>
          <w:position w:val="0"/>
          <w:shd w:val="clear" w:color="auto" w:fill="auto"/>
          <w:lang w:val="pl-PL" w:eastAsia="pl-PL" w:bidi="pl-PL"/>
        </w:rPr>
        <w:t>Wystawa sztuki tureckiej nie wydaje się nam, Polakom, bardzo intere</w:t>
        <w:softHyphen/>
        <w:t xml:space="preserve">sująca.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jednej strony pociągają nas wystawy „wielkiej” uznanej sztuki Zachodu, Flamandów, Włochów, Francuzów,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drugiej wystawy egzotycz</w:t>
        <w:softHyphen/>
        <w:t xml:space="preserve">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sztuka Meksyku, Indii, Chin. Turcja jest za mało egzotyczna, aby zali</w:t>
        <w:softHyphen/>
        <w:t>czyć ją do tej kategorii, a za mało znana i uznana, aby należeć do katego</w:t>
        <w:softHyphen/>
      </w:r>
      <w:r>
        <w:rPr>
          <w:color w:val="000000"/>
          <w:spacing w:val="0"/>
          <w:w w:val="100"/>
          <w:position w:val="0"/>
          <w:shd w:val="clear" w:color="auto" w:fill="auto"/>
          <w:lang w:val="pl-PL" w:eastAsia="pl-PL" w:bidi="pl-PL"/>
        </w:rPr>
        <w:t xml:space="preserve">rii </w:t>
      </w:r>
      <w:r>
        <w:rPr>
          <w:color w:val="000000"/>
          <w:spacing w:val="0"/>
          <w:w w:val="100"/>
          <w:position w:val="0"/>
          <w:shd w:val="clear" w:color="auto" w:fill="auto"/>
          <w:lang w:val="pl-PL" w:eastAsia="pl-PL" w:bidi="pl-PL"/>
        </w:rPr>
        <w:t xml:space="preserve">pierwszej. Toteż gdy ogląda się wystawę sztuki tureckiej w Paryżu </w:t>
      </w:r>
      <w:r>
        <w:rPr>
          <w:i/>
          <w:iCs/>
          <w:color w:val="000000"/>
          <w:spacing w:val="0"/>
          <w:w w:val="100"/>
          <w:position w:val="0"/>
          <w:sz w:val="16"/>
          <w:szCs w:val="16"/>
          <w:shd w:val="clear" w:color="auto" w:fill="auto"/>
          <w:lang w:val="fr-FR" w:eastAsia="fr-FR" w:bidi="fr-FR"/>
        </w:rPr>
        <w:t>(Splendeur de l'art turque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Musée des Arts Décoratifs) </w:t>
      </w:r>
      <w:r>
        <w:rPr>
          <w:color w:val="000000"/>
          <w:spacing w:val="0"/>
          <w:w w:val="100"/>
          <w:position w:val="0"/>
          <w:shd w:val="clear" w:color="auto" w:fill="auto"/>
          <w:lang w:val="pl-PL" w:eastAsia="pl-PL" w:bidi="pl-PL"/>
        </w:rPr>
        <w:t xml:space="preserve">ogarnia nas miłe zdumienie. Egzotyczność sztuki tureckiej leży bowiem dla nas najwyżej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czasie, ale nie w </w:t>
      </w:r>
      <w:r>
        <w:rPr>
          <w:color w:val="000000"/>
          <w:spacing w:val="0"/>
          <w:w w:val="100"/>
          <w:position w:val="0"/>
          <w:shd w:val="clear" w:color="auto" w:fill="auto"/>
          <w:lang w:val="pl-PL" w:eastAsia="pl-PL" w:bidi="pl-PL"/>
        </w:rPr>
        <w:t xml:space="preserve">przestrzeni. Wchodzimy </w:t>
      </w:r>
      <w:r>
        <w:rPr>
          <w:color w:val="000000"/>
          <w:spacing w:val="0"/>
          <w:w w:val="100"/>
          <w:position w:val="0"/>
          <w:shd w:val="clear" w:color="auto" w:fill="auto"/>
          <w:lang w:val="pl-PL" w:eastAsia="pl-PL" w:bidi="pl-PL"/>
        </w:rPr>
        <w:t xml:space="preserve">w tę wystawę tak jak w świat </w:t>
      </w:r>
      <w:r>
        <w:rPr>
          <w:color w:val="000000"/>
          <w:spacing w:val="0"/>
          <w:w w:val="100"/>
          <w:position w:val="0"/>
          <w:shd w:val="clear" w:color="auto" w:fill="auto"/>
          <w:lang w:val="pl-PL" w:eastAsia="pl-PL" w:bidi="pl-PL"/>
        </w:rPr>
        <w:t xml:space="preserve">bohaterów </w:t>
      </w:r>
      <w:r>
        <w:rPr>
          <w:i/>
          <w:iCs/>
          <w:color w:val="000000"/>
          <w:spacing w:val="0"/>
          <w:w w:val="100"/>
          <w:position w:val="0"/>
          <w:sz w:val="16"/>
          <w:szCs w:val="16"/>
          <w:shd w:val="clear" w:color="auto" w:fill="auto"/>
          <w:lang w:val="pl-PL" w:eastAsia="pl-PL" w:bidi="pl-PL"/>
        </w:rPr>
        <w:t>Trylogii,</w:t>
      </w:r>
      <w:r>
        <w:rPr>
          <w:color w:val="000000"/>
          <w:spacing w:val="0"/>
          <w:w w:val="100"/>
          <w:position w:val="0"/>
          <w:shd w:val="clear" w:color="auto" w:fill="auto"/>
          <w:lang w:val="pl-PL" w:eastAsia="pl-PL" w:bidi="pl-PL"/>
        </w:rPr>
        <w:t xml:space="preserve"> tak jak otwiera się </w:t>
      </w:r>
      <w:r>
        <w:rPr>
          <w:color w:val="000000"/>
          <w:spacing w:val="0"/>
          <w:w w:val="100"/>
          <w:position w:val="0"/>
          <w:shd w:val="clear" w:color="auto" w:fill="auto"/>
          <w:lang w:val="pl-PL" w:eastAsia="pl-PL" w:bidi="pl-PL"/>
        </w:rPr>
        <w:t xml:space="preserve">księgę </w:t>
      </w:r>
      <w:r>
        <w:rPr>
          <w:color w:val="000000"/>
          <w:spacing w:val="0"/>
          <w:w w:val="100"/>
          <w:position w:val="0"/>
          <w:shd w:val="clear" w:color="auto" w:fill="auto"/>
          <w:lang w:val="pl-PL" w:eastAsia="pl-PL" w:bidi="pl-PL"/>
        </w:rPr>
        <w:t xml:space="preserve">Łozińskiego </w:t>
      </w:r>
      <w:r>
        <w:rPr>
          <w:i/>
          <w:iCs/>
          <w:color w:val="000000"/>
          <w:spacing w:val="0"/>
          <w:w w:val="100"/>
          <w:position w:val="0"/>
          <w:sz w:val="16"/>
          <w:szCs w:val="16"/>
          <w:shd w:val="clear" w:color="auto" w:fill="auto"/>
          <w:lang w:val="pl-PL" w:eastAsia="pl-PL" w:bidi="pl-PL"/>
        </w:rPr>
        <w:t xml:space="preserve">Życie </w:t>
      </w:r>
      <w:r>
        <w:rPr>
          <w:i/>
          <w:iCs/>
          <w:color w:val="000000"/>
          <w:spacing w:val="0"/>
          <w:w w:val="100"/>
          <w:position w:val="0"/>
          <w:sz w:val="16"/>
          <w:szCs w:val="16"/>
          <w:shd w:val="clear" w:color="auto" w:fill="auto"/>
          <w:lang w:val="pl-PL" w:eastAsia="pl-PL" w:bidi="pl-PL"/>
        </w:rPr>
        <w:t xml:space="preserve">polskie </w:t>
      </w:r>
      <w:r>
        <w:rPr>
          <w:i/>
          <w:iCs/>
          <w:color w:val="000000"/>
          <w:spacing w:val="0"/>
          <w:w w:val="100"/>
          <w:position w:val="0"/>
          <w:sz w:val="16"/>
          <w:szCs w:val="16"/>
          <w:shd w:val="clear" w:color="auto" w:fill="auto"/>
          <w:lang w:val="pl-PL" w:eastAsia="pl-PL" w:bidi="pl-PL"/>
        </w:rPr>
        <w:t xml:space="preserve">w </w:t>
      </w:r>
      <w:r>
        <w:rPr>
          <w:i/>
          <w:iCs/>
          <w:color w:val="000000"/>
          <w:spacing w:val="0"/>
          <w:w w:val="100"/>
          <w:position w:val="0"/>
          <w:sz w:val="16"/>
          <w:szCs w:val="16"/>
          <w:shd w:val="clear" w:color="auto" w:fill="auto"/>
          <w:lang w:val="pl-PL" w:eastAsia="pl-PL" w:bidi="pl-PL"/>
        </w:rPr>
        <w:t>dawnych wiekach.</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ścian </w:t>
      </w:r>
      <w:r>
        <w:rPr>
          <w:color w:val="000000"/>
          <w:spacing w:val="0"/>
          <w:w w:val="100"/>
          <w:position w:val="0"/>
          <w:shd w:val="clear" w:color="auto" w:fill="auto"/>
          <w:lang w:val="pl-PL" w:eastAsia="pl-PL" w:bidi="pl-PL"/>
        </w:rPr>
        <w:t xml:space="preserve">spoglądają na nas pasy słuckie </w:t>
      </w:r>
      <w:r>
        <w:rPr>
          <w:color w:val="000000"/>
          <w:spacing w:val="0"/>
          <w:w w:val="100"/>
          <w:position w:val="0"/>
          <w:shd w:val="clear" w:color="auto" w:fill="auto"/>
          <w:lang w:val="pl-PL" w:eastAsia="pl-PL" w:bidi="pl-PL"/>
        </w:rPr>
        <w:t xml:space="preserve">(jest nawet </w:t>
      </w:r>
      <w:r>
        <w:rPr>
          <w:color w:val="000000"/>
          <w:spacing w:val="0"/>
          <w:w w:val="100"/>
          <w:position w:val="0"/>
          <w:shd w:val="clear" w:color="auto" w:fill="auto"/>
          <w:lang w:val="pl-PL" w:eastAsia="pl-PL" w:bidi="pl-PL"/>
        </w:rPr>
        <w:t xml:space="preserve">kilka </w:t>
      </w:r>
      <w:r>
        <w:rPr>
          <w:color w:val="000000"/>
          <w:spacing w:val="0"/>
          <w:w w:val="100"/>
          <w:position w:val="0"/>
          <w:shd w:val="clear" w:color="auto" w:fill="auto"/>
          <w:lang w:val="pl-PL" w:eastAsia="pl-PL" w:bidi="pl-PL"/>
        </w:rPr>
        <w:t xml:space="preserve">pasów, </w:t>
      </w:r>
      <w:r>
        <w:rPr>
          <w:color w:val="000000"/>
          <w:spacing w:val="0"/>
          <w:w w:val="100"/>
          <w:position w:val="0"/>
          <w:shd w:val="clear" w:color="auto" w:fill="auto"/>
          <w:lang w:val="pl-PL" w:eastAsia="pl-PL" w:bidi="pl-PL"/>
        </w:rPr>
        <w:t xml:space="preserve">przy których </w:t>
      </w:r>
      <w:r>
        <w:rPr>
          <w:color w:val="000000"/>
          <w:spacing w:val="0"/>
          <w:w w:val="100"/>
          <w:position w:val="0"/>
          <w:shd w:val="clear" w:color="auto" w:fill="auto"/>
          <w:lang w:val="pl-PL" w:eastAsia="pl-PL" w:bidi="pl-PL"/>
        </w:rPr>
        <w:t xml:space="preserve">zaznaczono, </w:t>
      </w:r>
      <w:r>
        <w:rPr>
          <w:color w:val="000000"/>
          <w:spacing w:val="0"/>
          <w:w w:val="100"/>
          <w:position w:val="0"/>
          <w:shd w:val="clear" w:color="auto" w:fill="auto"/>
          <w:lang w:val="pl-PL" w:eastAsia="pl-PL" w:bidi="pl-PL"/>
        </w:rPr>
        <w:t>że to pasy polskie), „polskie” maka</w:t>
        <w:softHyphen/>
        <w:t xml:space="preserve">ty </w:t>
      </w:r>
      <w:r>
        <w:rPr>
          <w:color w:val="000000"/>
          <w:spacing w:val="0"/>
          <w:w w:val="100"/>
          <w:position w:val="0"/>
          <w:shd w:val="clear" w:color="auto" w:fill="auto"/>
          <w:lang w:val="pl-PL" w:eastAsia="pl-PL" w:bidi="pl-PL"/>
        </w:rPr>
        <w:t xml:space="preserve">(polskie dzięki </w:t>
      </w:r>
      <w:r>
        <w:rPr>
          <w:color w:val="000000"/>
          <w:spacing w:val="0"/>
          <w:w w:val="100"/>
          <w:position w:val="0"/>
          <w:shd w:val="clear" w:color="auto" w:fill="auto"/>
          <w:lang w:val="pl-PL" w:eastAsia="pl-PL" w:bidi="pl-PL"/>
        </w:rPr>
        <w:t xml:space="preserve">temu, </w:t>
      </w:r>
      <w:r>
        <w:rPr>
          <w:color w:val="000000"/>
          <w:spacing w:val="0"/>
          <w:w w:val="100"/>
          <w:position w:val="0"/>
          <w:shd w:val="clear" w:color="auto" w:fill="auto"/>
          <w:lang w:val="pl-PL" w:eastAsia="pl-PL" w:bidi="pl-PL"/>
        </w:rPr>
        <w:t xml:space="preserve">że je nasi pradziadowie zrabowali </w:t>
      </w:r>
      <w:r>
        <w:rPr>
          <w:color w:val="000000"/>
          <w:spacing w:val="0"/>
          <w:w w:val="100"/>
          <w:position w:val="0"/>
          <w:shd w:val="clear" w:color="auto" w:fill="auto"/>
          <w:lang w:val="pl-PL" w:eastAsia="pl-PL" w:bidi="pl-PL"/>
        </w:rPr>
        <w:t xml:space="preserve">na Turkach).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środku olbrzymi </w:t>
      </w:r>
      <w:r>
        <w:rPr>
          <w:color w:val="000000"/>
          <w:spacing w:val="0"/>
          <w:w w:val="100"/>
          <w:position w:val="0"/>
          <w:shd w:val="clear" w:color="auto" w:fill="auto"/>
          <w:lang w:val="pl-PL" w:eastAsia="pl-PL" w:bidi="pl-PL"/>
        </w:rPr>
        <w:t xml:space="preserve">namiot sułtański przypomina namioty wezyra spod </w:t>
      </w:r>
      <w:r>
        <w:rPr>
          <w:color w:val="000000"/>
          <w:spacing w:val="0"/>
          <w:w w:val="100"/>
          <w:position w:val="0"/>
          <w:shd w:val="clear" w:color="auto" w:fill="auto"/>
          <w:lang w:val="pl-PL" w:eastAsia="pl-PL" w:bidi="pl-PL"/>
        </w:rPr>
        <w:t>Wie</w:t>
        <w:softHyphen/>
        <w:t xml:space="preserve">dnia czy Chocimia w </w:t>
      </w:r>
      <w:r>
        <w:rPr>
          <w:color w:val="000000"/>
          <w:spacing w:val="0"/>
          <w:w w:val="100"/>
          <w:position w:val="0"/>
          <w:shd w:val="clear" w:color="auto" w:fill="auto"/>
          <w:lang w:val="pl-PL" w:eastAsia="pl-PL" w:bidi="pl-PL"/>
        </w:rPr>
        <w:t xml:space="preserve">naszych muzeach.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talerzy i półmisków wychylają się </w:t>
      </w:r>
      <w:r>
        <w:rPr>
          <w:color w:val="000000"/>
          <w:spacing w:val="0"/>
          <w:w w:val="100"/>
          <w:position w:val="0"/>
          <w:shd w:val="clear" w:color="auto" w:fill="auto"/>
          <w:lang w:val="pl-PL" w:eastAsia="pl-PL" w:bidi="pl-PL"/>
        </w:rPr>
        <w:t xml:space="preserve">postacie kozaków i </w:t>
      </w:r>
      <w:r>
        <w:rPr>
          <w:color w:val="000000"/>
          <w:spacing w:val="0"/>
          <w:w w:val="100"/>
          <w:position w:val="0"/>
          <w:shd w:val="clear" w:color="auto" w:fill="auto"/>
          <w:lang w:val="pl-PL" w:eastAsia="pl-PL" w:bidi="pl-PL"/>
        </w:rPr>
        <w:t xml:space="preserve">szlachciców </w:t>
      </w:r>
      <w:r>
        <w:rPr>
          <w:color w:val="000000"/>
          <w:spacing w:val="0"/>
          <w:w w:val="100"/>
          <w:position w:val="0"/>
          <w:shd w:val="clear" w:color="auto" w:fill="auto"/>
          <w:lang w:val="pl-PL" w:eastAsia="pl-PL" w:bidi="pl-PL"/>
        </w:rPr>
        <w:t xml:space="preserve">z XVII </w:t>
      </w:r>
      <w:r>
        <w:rPr>
          <w:color w:val="000000"/>
          <w:spacing w:val="0"/>
          <w:w w:val="100"/>
          <w:position w:val="0"/>
          <w:shd w:val="clear" w:color="auto" w:fill="auto"/>
          <w:lang w:val="pl-PL" w:eastAsia="pl-PL" w:bidi="pl-PL"/>
        </w:rPr>
        <w:t xml:space="preserve">wieku, szarawary, </w:t>
      </w:r>
      <w:r>
        <w:rPr>
          <w:color w:val="000000"/>
          <w:spacing w:val="0"/>
          <w:w w:val="100"/>
          <w:position w:val="0"/>
          <w:shd w:val="clear" w:color="auto" w:fill="auto"/>
          <w:lang w:val="pl-PL" w:eastAsia="pl-PL" w:bidi="pl-PL"/>
        </w:rPr>
        <w:t xml:space="preserve">karabele, pod- gokme łby. Dzisiaj </w:t>
      </w:r>
      <w:r>
        <w:rPr>
          <w:color w:val="000000"/>
          <w:spacing w:val="0"/>
          <w:w w:val="100"/>
          <w:position w:val="0"/>
          <w:shd w:val="clear" w:color="auto" w:fill="auto"/>
          <w:lang w:val="pl-PL" w:eastAsia="pl-PL" w:bidi="pl-PL"/>
        </w:rPr>
        <w:t xml:space="preserve">gdy Turcja jest </w:t>
      </w:r>
      <w:r>
        <w:rPr>
          <w:color w:val="000000"/>
          <w:spacing w:val="0"/>
          <w:w w:val="100"/>
          <w:position w:val="0"/>
          <w:shd w:val="clear" w:color="auto" w:fill="auto"/>
          <w:lang w:val="pl-PL" w:eastAsia="pl-PL" w:bidi="pl-PL"/>
        </w:rPr>
        <w:t xml:space="preserve">od nas tak daleko, </w:t>
      </w:r>
      <w:r>
        <w:rPr>
          <w:color w:val="000000"/>
          <w:spacing w:val="0"/>
          <w:w w:val="100"/>
          <w:position w:val="0"/>
          <w:shd w:val="clear" w:color="auto" w:fill="auto"/>
          <w:lang w:val="pl-PL" w:eastAsia="pl-PL" w:bidi="pl-PL"/>
        </w:rPr>
        <w:t>zapominamy o usta</w:t>
        <w:softHyphen/>
      </w:r>
      <w:r>
        <w:rPr>
          <w:color w:val="000000"/>
          <w:spacing w:val="0"/>
          <w:w w:val="100"/>
          <w:position w:val="0"/>
          <w:shd w:val="clear" w:color="auto" w:fill="auto"/>
          <w:lang w:val="pl-PL" w:eastAsia="pl-PL" w:bidi="pl-PL"/>
        </w:rPr>
        <w:t xml:space="preserve">wicznym z </w:t>
      </w:r>
      <w:r>
        <w:rPr>
          <w:color w:val="000000"/>
          <w:spacing w:val="0"/>
          <w:w w:val="100"/>
          <w:position w:val="0"/>
          <w:shd w:val="clear" w:color="auto" w:fill="auto"/>
          <w:lang w:val="pl-PL" w:eastAsia="pl-PL" w:bidi="pl-PL"/>
        </w:rPr>
        <w:t xml:space="preserve">nią </w:t>
      </w:r>
      <w:r>
        <w:rPr>
          <w:color w:val="000000"/>
          <w:spacing w:val="0"/>
          <w:w w:val="100"/>
          <w:position w:val="0"/>
          <w:shd w:val="clear" w:color="auto" w:fill="auto"/>
          <w:lang w:val="pl-PL" w:eastAsia="pl-PL" w:bidi="pl-PL"/>
        </w:rPr>
        <w:t xml:space="preserve">kontakcie od XV aż po koniec XVIII wieku. Wojny </w:t>
      </w:r>
      <w:r>
        <w:rPr>
          <w:color w:val="000000"/>
          <w:spacing w:val="0"/>
          <w:w w:val="100"/>
          <w:position w:val="0"/>
          <w:shd w:val="clear" w:color="auto" w:fill="auto"/>
          <w:lang w:val="pl-PL" w:eastAsia="pl-PL" w:bidi="pl-PL"/>
        </w:rPr>
        <w:t>widocz</w:t>
        <w:softHyphen/>
      </w:r>
      <w:r>
        <w:rPr>
          <w:color w:val="000000"/>
          <w:spacing w:val="0"/>
          <w:w w:val="100"/>
          <w:position w:val="0"/>
          <w:shd w:val="clear" w:color="auto" w:fill="auto"/>
          <w:lang w:val="pl-PL" w:eastAsia="pl-PL" w:bidi="pl-PL"/>
        </w:rPr>
        <w:t xml:space="preserve">nie także sprzyjają kontaktom kulturalnym, a zresztą obok wojen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dłu</w:t>
        <w:softHyphen/>
      </w:r>
      <w:r>
        <w:rPr>
          <w:color w:val="000000"/>
          <w:spacing w:val="0"/>
          <w:w w:val="100"/>
          <w:position w:val="0"/>
          <w:shd w:val="clear" w:color="auto" w:fill="auto"/>
          <w:lang w:val="pl-PL" w:eastAsia="pl-PL" w:bidi="pl-PL"/>
        </w:rPr>
        <w:t xml:space="preserve">gie lata pokoju, </w:t>
      </w:r>
      <w:r>
        <w:rPr>
          <w:color w:val="000000"/>
          <w:spacing w:val="0"/>
          <w:w w:val="100"/>
          <w:position w:val="0"/>
          <w:shd w:val="clear" w:color="auto" w:fill="auto"/>
          <w:lang w:val="pl-PL" w:eastAsia="pl-PL" w:bidi="pl-PL"/>
        </w:rPr>
        <w:t xml:space="preserve">stosunków </w:t>
      </w:r>
      <w:r>
        <w:rPr>
          <w:color w:val="000000"/>
          <w:spacing w:val="0"/>
          <w:w w:val="100"/>
          <w:position w:val="0"/>
          <w:shd w:val="clear" w:color="auto" w:fill="auto"/>
          <w:lang w:val="pl-PL" w:eastAsia="pl-PL" w:bidi="pl-PL"/>
        </w:rPr>
        <w:t xml:space="preserve">handlowych dzięki Wołochom i Ormianom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darmo to właśnie Ormianie wyiabiali pasy i kilimy, zarówno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Turcji jak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Polsce).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wszystkim tym oczywiście specjaliści wiedzieli od dawna. Wy</w:t>
        <w:softHyphen/>
        <w:t xml:space="preserve">stawa </w:t>
      </w:r>
      <w:r>
        <w:rPr>
          <w:color w:val="000000"/>
          <w:spacing w:val="0"/>
          <w:w w:val="100"/>
          <w:position w:val="0"/>
          <w:shd w:val="clear" w:color="auto" w:fill="auto"/>
          <w:lang w:val="pl-PL" w:eastAsia="pl-PL" w:bidi="pl-PL"/>
        </w:rPr>
        <w:t xml:space="preserve">ma tę </w:t>
      </w:r>
      <w:r>
        <w:rPr>
          <w:color w:val="000000"/>
          <w:spacing w:val="0"/>
          <w:w w:val="100"/>
          <w:position w:val="0"/>
          <w:shd w:val="clear" w:color="auto" w:fill="auto"/>
          <w:lang w:val="pl-PL" w:eastAsia="pl-PL" w:bidi="pl-PL"/>
        </w:rPr>
        <w:t xml:space="preserve">zaletę, źe uwidocznia to także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niespecjalistom.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przede wszystkim', iż dowodzi w sposób namacalny, źe w Europie (i to jak widzimy </w:t>
      </w:r>
      <w:r>
        <w:rPr>
          <w:color w:val="000000"/>
          <w:spacing w:val="0"/>
          <w:w w:val="100"/>
          <w:position w:val="0"/>
          <w:shd w:val="clear" w:color="auto" w:fill="auto"/>
          <w:lang w:val="pl-PL" w:eastAsia="pl-PL" w:bidi="pl-PL"/>
        </w:rPr>
        <w:t xml:space="preserve">w bardzo </w:t>
      </w:r>
      <w:r>
        <w:rPr>
          <w:color w:val="000000"/>
          <w:spacing w:val="0"/>
          <w:w w:val="100"/>
          <w:position w:val="0"/>
          <w:shd w:val="clear" w:color="auto" w:fill="auto"/>
          <w:lang w:val="pl-PL" w:eastAsia="pl-PL" w:bidi="pl-PL"/>
        </w:rPr>
        <w:t xml:space="preserve">szerokim znaczeniu) granice kulturalne nie </w:t>
      </w:r>
      <w:r>
        <w:rPr>
          <w:color w:val="000000"/>
          <w:spacing w:val="0"/>
          <w:w w:val="100"/>
          <w:position w:val="0"/>
          <w:shd w:val="clear" w:color="auto" w:fill="auto"/>
          <w:lang w:val="pl-PL" w:eastAsia="pl-PL" w:bidi="pl-PL"/>
        </w:rPr>
        <w:t xml:space="preserve">istnieją, </w:t>
      </w:r>
      <w:r>
        <w:rPr>
          <w:color w:val="000000"/>
          <w:spacing w:val="0"/>
          <w:w w:val="100"/>
          <w:position w:val="0"/>
          <w:shd w:val="clear" w:color="auto" w:fill="auto"/>
          <w:lang w:val="pl-PL" w:eastAsia="pl-PL" w:bidi="pl-PL"/>
        </w:rPr>
        <w:t>że nawet prze</w:t>
        <w:softHyphen/>
      </w:r>
      <w:r>
        <w:rPr>
          <w:color w:val="000000"/>
          <w:spacing w:val="0"/>
          <w:w w:val="100"/>
          <w:position w:val="0"/>
          <w:shd w:val="clear" w:color="auto" w:fill="auto"/>
          <w:lang w:val="pl-PL" w:eastAsia="pl-PL" w:bidi="pl-PL"/>
        </w:rPr>
        <w:t xml:space="preserve">paść </w:t>
      </w:r>
      <w:r>
        <w:rPr>
          <w:color w:val="000000"/>
          <w:spacing w:val="0"/>
          <w:w w:val="100"/>
          <w:position w:val="0"/>
          <w:shd w:val="clear" w:color="auto" w:fill="auto"/>
          <w:lang w:val="pl-PL" w:eastAsia="pl-PL" w:bidi="pl-PL"/>
        </w:rPr>
        <w:t xml:space="preserve">religijna między Islamem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Chrześcijaństwem nie przeszkadzała sze</w:t>
        <w:softHyphen/>
      </w:r>
      <w:r>
        <w:rPr>
          <w:color w:val="000000"/>
          <w:spacing w:val="0"/>
          <w:w w:val="100"/>
          <w:position w:val="0"/>
          <w:shd w:val="clear" w:color="auto" w:fill="auto"/>
          <w:lang w:val="pl-PL" w:eastAsia="pl-PL" w:bidi="pl-PL"/>
        </w:rPr>
        <w:t xml:space="preserve">rzeniu </w:t>
      </w:r>
      <w:r>
        <w:rPr>
          <w:color w:val="000000"/>
          <w:spacing w:val="0"/>
          <w:w w:val="100"/>
          <w:position w:val="0"/>
          <w:shd w:val="clear" w:color="auto" w:fill="auto"/>
          <w:lang w:val="pl-PL" w:eastAsia="pl-PL" w:bidi="pl-PL"/>
        </w:rPr>
        <w:t>się wpływów kulturalnych. Dodatkową zaletą wystawy jest to, iż po</w:t>
        <w:softHyphen/>
        <w:t xml:space="preserve">kazuje nam naocznie, że naszą kulturę łączy tak wiele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Wschodem. Gdy oglądamy miniatury indyjskie uderza nas nieraz jakaś postać niby to kozaka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szlachcica </w:t>
      </w:r>
      <w:r>
        <w:rPr>
          <w:color w:val="000000"/>
          <w:spacing w:val="0"/>
          <w:w w:val="100"/>
          <w:position w:val="0"/>
          <w:shd w:val="clear" w:color="auto" w:fill="auto"/>
          <w:lang w:val="pl-PL" w:eastAsia="pl-PL" w:bidi="pl-PL"/>
        </w:rPr>
        <w:t xml:space="preserve">z XVII </w:t>
      </w:r>
      <w:r>
        <w:rPr>
          <w:color w:val="000000"/>
          <w:spacing w:val="0"/>
          <w:w w:val="100"/>
          <w:position w:val="0"/>
          <w:shd w:val="clear" w:color="auto" w:fill="auto"/>
          <w:lang w:val="pl-PL" w:eastAsia="pl-PL" w:bidi="pl-PL"/>
        </w:rPr>
        <w:t xml:space="preserve">wieku.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Islam zaniósł aż do Indii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same wpływy cywilizacyjne,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odeń zapożyczyli nasi przodkowie. Ale są też rzeczy być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 xml:space="preserve">starsze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niektóre motywy dekoracyjne kilimów czy ceramiki są ude</w:t>
        <w:softHyphen/>
      </w:r>
      <w:r>
        <w:rPr>
          <w:color w:val="000000"/>
          <w:spacing w:val="0"/>
          <w:w w:val="100"/>
          <w:position w:val="0"/>
          <w:shd w:val="clear" w:color="auto" w:fill="auto"/>
          <w:lang w:val="pl-PL" w:eastAsia="pl-PL" w:bidi="pl-PL"/>
        </w:rPr>
        <w:t xml:space="preserve">rzająco </w:t>
      </w:r>
      <w:r>
        <w:rPr>
          <w:color w:val="000000"/>
          <w:spacing w:val="0"/>
          <w:w w:val="100"/>
          <w:position w:val="0"/>
          <w:shd w:val="clear" w:color="auto" w:fill="auto"/>
          <w:lang w:val="pl-PL" w:eastAsia="pl-PL" w:bidi="pl-PL"/>
        </w:rPr>
        <w:t xml:space="preserve">podobne w Turcji </w:t>
      </w:r>
      <w:r>
        <w:rPr>
          <w:color w:val="000000"/>
          <w:spacing w:val="0"/>
          <w:w w:val="100"/>
          <w:position w:val="0"/>
          <w:shd w:val="clear" w:color="auto" w:fill="auto"/>
          <w:lang w:val="pl-PL" w:eastAsia="pl-PL" w:bidi="pl-PL"/>
        </w:rPr>
        <w:t xml:space="preserve">i na </w:t>
      </w:r>
      <w:r>
        <w:rPr>
          <w:color w:val="000000"/>
          <w:spacing w:val="0"/>
          <w:w w:val="100"/>
          <w:position w:val="0"/>
          <w:shd w:val="clear" w:color="auto" w:fill="auto"/>
          <w:lang w:val="pl-PL" w:eastAsia="pl-PL" w:bidi="pl-PL"/>
        </w:rPr>
        <w:t>Ukrainie, już mniej w Rumunii, choć zdawa</w:t>
        <w:softHyphen/>
      </w:r>
      <w:r>
        <w:rPr>
          <w:color w:val="000000"/>
          <w:spacing w:val="0"/>
          <w:w w:val="100"/>
          <w:position w:val="0"/>
          <w:shd w:val="clear" w:color="auto" w:fill="auto"/>
          <w:lang w:val="pl-PL" w:eastAsia="pl-PL" w:bidi="pl-PL"/>
        </w:rPr>
        <w:t xml:space="preserve">łoby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że to przez </w:t>
      </w:r>
      <w:r>
        <w:rPr>
          <w:color w:val="000000"/>
          <w:spacing w:val="0"/>
          <w:w w:val="100"/>
          <w:position w:val="0"/>
          <w:shd w:val="clear" w:color="auto" w:fill="auto"/>
          <w:lang w:val="pl-PL" w:eastAsia="pl-PL" w:bidi="pl-PL"/>
        </w:rPr>
        <w:t xml:space="preserve">nią powinien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 xml:space="preserve">iść wpływ turecki.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mamy tu do </w:t>
      </w:r>
      <w:r>
        <w:rPr>
          <w:color w:val="000000"/>
          <w:spacing w:val="0"/>
          <w:w w:val="100"/>
          <w:position w:val="0"/>
          <w:shd w:val="clear" w:color="auto" w:fill="auto"/>
          <w:lang w:val="pl-PL" w:eastAsia="pl-PL" w:bidi="pl-PL"/>
        </w:rPr>
        <w:t xml:space="preserve">czynienia z </w:t>
      </w:r>
      <w:r>
        <w:rPr>
          <w:color w:val="000000"/>
          <w:spacing w:val="0"/>
          <w:w w:val="100"/>
          <w:position w:val="0"/>
          <w:shd w:val="clear" w:color="auto" w:fill="auto"/>
          <w:lang w:val="pl-PL" w:eastAsia="pl-PL" w:bidi="pl-PL"/>
        </w:rPr>
        <w:t xml:space="preserve">bezpośrednim wpływem </w:t>
      </w:r>
      <w:r>
        <w:rPr>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Ukrainę ?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jest to wykluczone, ale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starsze pokrewieństwa lokalne. Toteż wielka szkoda, że wystawa </w:t>
      </w:r>
      <w:r>
        <w:rPr>
          <w:color w:val="000000"/>
          <w:spacing w:val="0"/>
          <w:w w:val="100"/>
          <w:position w:val="0"/>
          <w:shd w:val="clear" w:color="auto" w:fill="auto"/>
          <w:lang w:val="pl-PL" w:eastAsia="pl-PL" w:bidi="pl-PL"/>
        </w:rPr>
        <w:t xml:space="preserve">ta nie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oglądana w Krakowie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jeszcze lepiej we Lwowie.</w:t>
      </w:r>
    </w:p>
    <w:p>
      <w:pPr>
        <w:pStyle w:val="Style28"/>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 galerii Haim-Gairac (13.. </w:t>
      </w:r>
      <w:r>
        <w:rPr>
          <w:color w:val="000000"/>
          <w:spacing w:val="0"/>
          <w:w w:val="100"/>
          <w:position w:val="0"/>
          <w:shd w:val="clear" w:color="auto" w:fill="auto"/>
          <w:lang w:val="fr-FR" w:eastAsia="fr-FR" w:bidi="fr-FR"/>
        </w:rPr>
        <w:t xml:space="preserve">rue de la </w:t>
      </w:r>
      <w:r>
        <w:rPr>
          <w:color w:val="000000"/>
          <w:spacing w:val="0"/>
          <w:w w:val="100"/>
          <w:position w:val="0"/>
          <w:shd w:val="clear" w:color="auto" w:fill="auto"/>
          <w:lang w:val="fr-FR" w:eastAsia="fr-FR" w:bidi="fr-FR"/>
        </w:rPr>
        <w:t xml:space="preserve">Seine)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 xml:space="preserve">miejsce skromna ale </w:t>
      </w:r>
      <w:r>
        <w:rPr>
          <w:color w:val="000000"/>
          <w:spacing w:val="0"/>
          <w:w w:val="100"/>
          <w:position w:val="0"/>
          <w:shd w:val="clear" w:color="auto" w:fill="auto"/>
          <w:lang w:val="pl-PL" w:eastAsia="pl-PL" w:bidi="pl-PL"/>
        </w:rPr>
        <w:t xml:space="preserve">dobrze zorganizowana i ciekawa </w:t>
      </w:r>
      <w:r>
        <w:rPr>
          <w:color w:val="000000"/>
          <w:spacing w:val="0"/>
          <w:w w:val="100"/>
          <w:position w:val="0"/>
          <w:shd w:val="clear" w:color="auto" w:fill="auto"/>
          <w:lang w:val="pl-PL" w:eastAsia="pl-PL" w:bidi="pl-PL"/>
        </w:rPr>
        <w:t xml:space="preserve">wystawa krajobrazów flamandzkich </w:t>
      </w:r>
      <w:r>
        <w:rPr>
          <w:color w:val="000000"/>
          <w:spacing w:val="0"/>
          <w:w w:val="100"/>
          <w:position w:val="0"/>
          <w:shd w:val="clear" w:color="auto" w:fill="auto"/>
          <w:lang w:val="pl-PL" w:eastAsia="pl-PL" w:bidi="pl-PL"/>
        </w:rPr>
        <w:t xml:space="preserve">XVI wieku. Wszystko to są krajobrazy drugorzędnych </w:t>
      </w:r>
      <w:r>
        <w:rPr>
          <w:color w:val="000000"/>
          <w:spacing w:val="0"/>
          <w:w w:val="100"/>
          <w:position w:val="0"/>
          <w:shd w:val="clear" w:color="auto" w:fill="auto"/>
          <w:lang w:val="pl-PL" w:eastAsia="pl-PL" w:bidi="pl-PL"/>
        </w:rPr>
        <w:t xml:space="preserve">mistrzów (oprócz jednego </w:t>
      </w:r>
      <w:r>
        <w:rPr>
          <w:color w:val="000000"/>
          <w:spacing w:val="0"/>
          <w:w w:val="100"/>
          <w:position w:val="0"/>
          <w:shd w:val="clear" w:color="auto" w:fill="auto"/>
          <w:lang w:val="pl-PL" w:eastAsia="pl-PL" w:bidi="pl-PL"/>
        </w:rPr>
        <w:t xml:space="preserve">Patinira, którego też umieszczono konsekwentnie </w:t>
      </w:r>
      <w:r>
        <w:rPr>
          <w:i/>
          <w:iCs/>
          <w:color w:val="000000"/>
          <w:spacing w:val="0"/>
          <w:w w:val="100"/>
          <w:position w:val="0"/>
          <w:sz w:val="16"/>
          <w:szCs w:val="16"/>
          <w:shd w:val="clear" w:color="auto" w:fill="auto"/>
          <w:lang w:val="fr-FR" w:eastAsia="fr-FR" w:bidi="fr-FR"/>
        </w:rPr>
        <w:t>hors catalogue).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Zadano sobie trud pozbierania tego wszystkiego z kolekcji prywatnych, rzeczy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nieznane a pouczające, bo stanowią to co utarło się </w:t>
      </w:r>
      <w:r>
        <w:rPr>
          <w:color w:val="000000"/>
          <w:spacing w:val="0"/>
          <w:w w:val="100"/>
          <w:position w:val="0"/>
          <w:shd w:val="clear" w:color="auto" w:fill="auto"/>
          <w:lang w:val="pl-PL" w:eastAsia="pl-PL" w:bidi="pl-PL"/>
        </w:rPr>
        <w:t xml:space="preserve">nazywać </w:t>
      </w:r>
      <w:r>
        <w:rPr>
          <w:color w:val="000000"/>
          <w:spacing w:val="0"/>
          <w:w w:val="100"/>
          <w:position w:val="0"/>
          <w:shd w:val="clear" w:color="auto" w:fill="auto"/>
          <w:lang w:val="pl-PL" w:eastAsia="pl-PL" w:bidi="pl-PL"/>
        </w:rPr>
        <w:t>„kręgiem wiel</w:t>
        <w:softHyphen/>
        <w:t xml:space="preserve">kich mistrzów” (głównie zresztą Breughela). Interesujące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zwłaszcza krajobrazy młodszych Breughelów wzorujących się wyraźnie na starym ; obaj to jest Piotr i Jan </w:t>
      </w:r>
      <w:r>
        <w:rPr>
          <w:i/>
          <w:iCs/>
          <w:color w:val="000000"/>
          <w:spacing w:val="0"/>
          <w:w w:val="100"/>
          <w:position w:val="0"/>
          <w:sz w:val="16"/>
          <w:szCs w:val="16"/>
          <w:shd w:val="clear" w:color="auto" w:fill="auto"/>
          <w:lang w:val="fr-FR" w:eastAsia="fr-FR" w:bidi="fr-FR"/>
        </w:rPr>
        <w:t>(de Velours)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zawodzą najbardziej w umieszczaniu postaci w krajobrazie; krajobraz wychodzi a postać jest tylko plamą, nie ma</w:t>
        <w:br w:type="page"/>
      </w:r>
      <w:r>
        <w:rPr>
          <w:color w:val="000000"/>
          <w:spacing w:val="0"/>
          <w:w w:val="100"/>
          <w:position w:val="0"/>
          <w:shd w:val="clear" w:color="auto" w:fill="auto"/>
          <w:lang w:val="pl-PL" w:eastAsia="pl-PL" w:bidi="pl-PL"/>
        </w:rPr>
        <w:t>tego człowieczeństwa właściwego ludziom starego Breughela. Ale przegląd całości zgromadzonych krajobrazów (czy raczej krajobrazików, bo format prawie wszystkich niewielki) jest pouczające, zarówno dlatego, że pokazuje poziom do jakiego doszli drugorzędni malarze jak i to do czego dojść nie byli w stanie.</w:t>
      </w:r>
    </w:p>
    <w:p>
      <w:pPr>
        <w:pStyle w:val="Style28"/>
        <w:keepNext w:val="0"/>
        <w:keepLines w:val="0"/>
        <w:widowControl w:val="0"/>
        <w:shd w:val="clear" w:color="auto" w:fill="auto"/>
        <w:bidi w:val="0"/>
        <w:spacing w:before="0" w:after="80" w:line="180" w:lineRule="auto"/>
        <w:ind w:left="2820" w:right="0" w:firstLine="0"/>
        <w:jc w:val="both"/>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 muzeum sztuki ludowej </w:t>
      </w:r>
      <w:r>
        <w:rPr>
          <w:color w:val="000000"/>
          <w:spacing w:val="0"/>
          <w:w w:val="100"/>
          <w:position w:val="0"/>
          <w:shd w:val="clear" w:color="auto" w:fill="auto"/>
          <w:lang w:val="fr-FR" w:eastAsia="fr-FR" w:bidi="fr-FR"/>
        </w:rPr>
        <w:t xml:space="preserve">(Arts et traditions populaires) </w:t>
      </w:r>
      <w:r>
        <w:rPr>
          <w:color w:val="000000"/>
          <w:spacing w:val="0"/>
          <w:w w:val="100"/>
          <w:position w:val="0"/>
          <w:shd w:val="clear" w:color="auto" w:fill="auto"/>
          <w:lang w:val="pl-PL" w:eastAsia="pl-PL" w:bidi="pl-PL"/>
        </w:rPr>
        <w:t>ma miejsce wielka wystawa sprzętu ludowego. Sprzęt ów pojęto dość szeroko, bo poka</w:t>
        <w:softHyphen/>
        <w:t>zano nie tylko stoły, krzesła i szafy, ale też sprzęt, który można by nazwać technicznym : żarna, przybory do pieczenia chleba, sprzęt kuchenny. Oczy</w:t>
        <w:softHyphen/>
        <w:t>wiście wystawa nie pretenduje bynajmniej do oddania całego, zamierającego już zresztą, bogactwa folkloru francuskiego. Trudno było pokazać więcej niż 20 lamp oliwnych (dziedzictwa po Rzymianach) czy więcej niż kilka dzież na ciasto. Co uderza tutaj, to nie tyle postęp, jaki zrobiła ostatnio wieś francuska, zelektryfikowana dziś w prawie 100 procentach, jak właśnie brak postępu niemal do ostatnich lat XIX wieku. Wieś bretońska uparcie świe</w:t>
        <w:softHyphen/>
        <w:t>ciła łuczywem aż do chwili kiedy ją zelektryfikowano, podobnie jak gdzie indziej znów nigdy nie osiągnięto wynalazku cepów i młócili kijem aż dopóki nie wprowadzono młocarek elektrycznych.</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Dla Polaka wystawa ta będzie z pewnością o wiele mniej egzotyczna niż dla większości Paryżan. U nas wszystkie te (lub prawie wszystkie, bo są i różnice) narzędzia i sprzęty były w najlepsze używane i pewno są w du</w:t>
        <w:softHyphen/>
        <w:t>żej mierze do dzisiaj. Wieś francuska podlegała wpływom miasta o wiele wcześniej niż nasza, ale mimo wszystko całość jej cywilizacji technicznej datuje się z czasów kiedy w Europie jeszcze żadnych miast nie było, i to sprawia, że nasza cywilizacja chłopska i cywilizacja chłopska francuska sta</w:t>
        <w:softHyphen/>
        <w:t>nowią jedną całość, bo mają to samo pochodzenie poprzedzające wszelkie późniejsze nawarstwienia kultur miejskich, mniej lub więcej napływowych; są one niejako najniższym fundamentem jedności europejskiej.</w:t>
      </w:r>
    </w:p>
    <w:p>
      <w:pPr>
        <w:pStyle w:val="Style38"/>
        <w:keepNext w:val="0"/>
        <w:keepLines w:val="0"/>
        <w:widowControl w:val="0"/>
        <w:shd w:val="clear" w:color="auto" w:fill="auto"/>
        <w:bidi w:val="0"/>
        <w:spacing w:before="0" w:after="240" w:line="223" w:lineRule="auto"/>
        <w:ind w:left="0" w:right="360" w:firstLine="0"/>
        <w:jc w:val="right"/>
        <w:rPr>
          <w:sz w:val="16"/>
          <w:szCs w:val="16"/>
        </w:rPr>
      </w:pPr>
      <w:r>
        <w:rPr>
          <w:i/>
          <w:iCs/>
          <w:color w:val="000000"/>
          <w:spacing w:val="0"/>
          <w:w w:val="100"/>
          <w:position w:val="0"/>
          <w:sz w:val="16"/>
          <w:szCs w:val="16"/>
          <w:shd w:val="clear" w:color="auto" w:fill="auto"/>
          <w:lang w:val="pl-PL" w:eastAsia="pl-PL" w:bidi="pl-PL"/>
        </w:rPr>
        <w:t>Jan TOROSIEWICZ</w:t>
      </w:r>
    </w:p>
    <w:p>
      <w:pPr>
        <w:pStyle w:val="Style15"/>
        <w:keepNext/>
        <w:keepLines/>
        <w:widowControl w:val="0"/>
        <w:shd w:val="clear" w:color="auto" w:fill="auto"/>
        <w:bidi w:val="0"/>
        <w:spacing w:before="0" w:after="240" w:line="223" w:lineRule="auto"/>
        <w:ind w:left="0" w:right="0" w:firstLine="0"/>
        <w:jc w:val="left"/>
        <w:rPr>
          <w:sz w:val="44"/>
          <w:szCs w:val="44"/>
        </w:rPr>
      </w:pPr>
      <w:bookmarkStart w:id="83" w:name="bookmark83"/>
      <w:bookmarkStart w:id="84" w:name="bookmark8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Rozstrzygnięcie konkursu R. W. E.</w:t>
      </w:r>
      <w:bookmarkEnd w:id="83"/>
      <w:bookmarkEnd w:id="84"/>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 dniu 3-cim Maja, w czasie uroczystej audycji, poświęconej pierwszej rocznicy rozgłośni Radia „Wolna Europa” w Monachium, ogłoszono wyniki Konkursu Literackiego, który rozpisany był na jesieni ubiegłego roku. Kon</w:t>
        <w:softHyphen/>
        <w:t>kurs obejmował trzy tematy do opracowania. Pierwszy temat : „Moje naj</w:t>
        <w:softHyphen/>
        <w:t>ciekawsze przeżycie z lat 1939-1952”. Drugi temat : „List do Kraju. — Co chciałbym powiedzieć przyjaciołom w Polsce”. Trzeci temat : Co Zachód może przeciwstawić komunizmowi”. Ogółem napłynęły 544 prace.</w:t>
      </w:r>
    </w:p>
    <w:p>
      <w:pPr>
        <w:pStyle w:val="Style38"/>
        <w:keepNext w:val="0"/>
        <w:keepLines w:val="0"/>
        <w:widowControl w:val="0"/>
        <w:shd w:val="clear" w:color="auto" w:fill="auto"/>
        <w:bidi w:val="0"/>
        <w:spacing w:before="0" w:after="80" w:line="211" w:lineRule="auto"/>
        <w:ind w:left="0" w:right="0" w:firstLine="340"/>
        <w:jc w:val="both"/>
      </w:pPr>
      <w:r>
        <w:rPr>
          <w:color w:val="000000"/>
          <w:spacing w:val="0"/>
          <w:w w:val="100"/>
          <w:position w:val="0"/>
          <w:shd w:val="clear" w:color="auto" w:fill="auto"/>
          <w:lang w:val="pl-PL" w:eastAsia="pl-PL" w:bidi="pl-PL"/>
        </w:rPr>
        <w:t>Wśród prac z tematu pierwszego nagrodzono prace następujące :</w:t>
      </w:r>
    </w:p>
    <w:p>
      <w:pPr>
        <w:pStyle w:val="Style38"/>
        <w:keepNext w:val="0"/>
        <w:keepLines w:val="0"/>
        <w:widowControl w:val="0"/>
        <w:shd w:val="clear" w:color="auto" w:fill="auto"/>
        <w:bidi w:val="0"/>
        <w:spacing w:before="0" w:after="0" w:line="216" w:lineRule="auto"/>
        <w:ind w:left="0" w:right="0" w:firstLine="340"/>
        <w:jc w:val="both"/>
      </w:pPr>
      <w:r>
        <w:rPr>
          <w:i/>
          <w:iCs/>
          <w:color w:val="000000"/>
          <w:spacing w:val="0"/>
          <w:w w:val="100"/>
          <w:position w:val="0"/>
          <w:sz w:val="16"/>
          <w:szCs w:val="16"/>
          <w:shd w:val="clear" w:color="auto" w:fill="auto"/>
          <w:lang w:val="pl-PL" w:eastAsia="pl-PL" w:bidi="pl-PL"/>
        </w:rPr>
        <w:t>Pierwsza nagroda</w:t>
      </w:r>
      <w:r>
        <w:rPr>
          <w:color w:val="000000"/>
          <w:spacing w:val="0"/>
          <w:w w:val="100"/>
          <w:position w:val="0"/>
          <w:shd w:val="clear" w:color="auto" w:fill="auto"/>
          <w:lang w:val="pl-PL" w:eastAsia="pl-PL" w:bidi="pl-PL"/>
        </w:rPr>
        <w:t xml:space="preserve"> : (300 dolarów) — godło :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JOTI, tytuł : „Zła</w:t>
        <w:softHyphen/>
        <w:t>many Krzyż”. Po otwarciu koperty nazwiska nie ogłoszono, gdyż autorka zastrzegła sobie jego poufność. Praca pochodzi z Anglii.</w:t>
      </w:r>
    </w:p>
    <w:p>
      <w:pPr>
        <w:pStyle w:val="Style38"/>
        <w:keepNext w:val="0"/>
        <w:keepLines w:val="0"/>
        <w:widowControl w:val="0"/>
        <w:shd w:val="clear" w:color="auto" w:fill="auto"/>
        <w:bidi w:val="0"/>
        <w:spacing w:before="0" w:after="0" w:line="218" w:lineRule="auto"/>
        <w:ind w:left="0" w:right="0" w:firstLine="340"/>
        <w:jc w:val="both"/>
      </w:pPr>
      <w:r>
        <w:rPr>
          <w:i/>
          <w:iCs/>
          <w:color w:val="000000"/>
          <w:spacing w:val="0"/>
          <w:w w:val="100"/>
          <w:position w:val="0"/>
          <w:sz w:val="16"/>
          <w:szCs w:val="16"/>
          <w:shd w:val="clear" w:color="auto" w:fill="auto"/>
          <w:lang w:val="pl-PL" w:eastAsia="pl-PL" w:bidi="pl-PL"/>
        </w:rPr>
        <w:t>Druga nagroda</w:t>
      </w:r>
      <w:r>
        <w:rPr>
          <w:color w:val="000000"/>
          <w:spacing w:val="0"/>
          <w:w w:val="100"/>
          <w:position w:val="0"/>
          <w:shd w:val="clear" w:color="auto" w:fill="auto"/>
          <w:lang w:val="pl-PL" w:eastAsia="pl-PL" w:bidi="pl-PL"/>
        </w:rPr>
        <w:t xml:space="preserve"> : (200 dolarów) — godło : Kruk, tytuł : „Szeregowiec Abraham Moneta”. Autor — Jan Siemiesz (Bronisław Przy łuski) z Anglii.</w:t>
      </w:r>
    </w:p>
    <w:p>
      <w:pPr>
        <w:pStyle w:val="Style38"/>
        <w:keepNext w:val="0"/>
        <w:keepLines w:val="0"/>
        <w:widowControl w:val="0"/>
        <w:shd w:val="clear" w:color="auto" w:fill="auto"/>
        <w:bidi w:val="0"/>
        <w:spacing w:before="0" w:after="0" w:line="218" w:lineRule="auto"/>
        <w:ind w:left="0" w:right="0" w:firstLine="340"/>
        <w:jc w:val="both"/>
      </w:pPr>
      <w:r>
        <w:rPr>
          <w:i/>
          <w:iCs/>
          <w:color w:val="000000"/>
          <w:spacing w:val="0"/>
          <w:w w:val="100"/>
          <w:position w:val="0"/>
          <w:sz w:val="16"/>
          <w:szCs w:val="16"/>
          <w:shd w:val="clear" w:color="auto" w:fill="auto"/>
          <w:lang w:val="pl-PL" w:eastAsia="pl-PL" w:bidi="pl-PL"/>
        </w:rPr>
        <w:t>Trzecia nagroda :</w:t>
      </w:r>
      <w:r>
        <w:rPr>
          <w:color w:val="000000"/>
          <w:spacing w:val="0"/>
          <w:w w:val="100"/>
          <w:position w:val="0"/>
          <w:shd w:val="clear" w:color="auto" w:fill="auto"/>
          <w:lang w:val="pl-PL" w:eastAsia="pl-PL" w:bidi="pl-PL"/>
        </w:rPr>
        <w:t xml:space="preserve"> (100 dolarów) — godło i tytuł : „Dziwna Msza”. Autor : Aleksander Alfons Klotz, Londyn.</w:t>
      </w:r>
    </w:p>
    <w:p>
      <w:pPr>
        <w:pStyle w:val="Style38"/>
        <w:keepNext w:val="0"/>
        <w:keepLines w:val="0"/>
        <w:widowControl w:val="0"/>
        <w:shd w:val="clear" w:color="auto" w:fill="auto"/>
        <w:bidi w:val="0"/>
        <w:spacing w:before="0" w:after="60" w:line="214" w:lineRule="auto"/>
        <w:ind w:left="0" w:right="0" w:firstLine="340"/>
        <w:jc w:val="both"/>
        <w:sectPr>
          <w:headerReference w:type="default" r:id="rId234"/>
          <w:footerReference w:type="default" r:id="rId235"/>
          <w:headerReference w:type="even" r:id="rId236"/>
          <w:footerReference w:type="even" r:id="rId237"/>
          <w:headerReference w:type="first" r:id="rId238"/>
          <w:footerReference w:type="first" r:id="rId239"/>
          <w:footnotePr>
            <w:pos w:val="pageBottom"/>
            <w:numFmt w:val="decimal"/>
            <w:numRestart w:val="continuous"/>
            <w15:footnoteColumns w:val="1"/>
          </w:footnotePr>
          <w:pgSz w:w="7127" w:h="11954"/>
          <w:pgMar w:top="1191" w:left="646" w:right="657" w:bottom="93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Również </w:t>
      </w:r>
      <w:r>
        <w:rPr>
          <w:i/>
          <w:iCs/>
          <w:color w:val="000000"/>
          <w:spacing w:val="0"/>
          <w:w w:val="100"/>
          <w:position w:val="0"/>
          <w:sz w:val="16"/>
          <w:szCs w:val="16"/>
          <w:shd w:val="clear" w:color="auto" w:fill="auto"/>
          <w:lang w:val="pl-PL" w:eastAsia="pl-PL" w:bidi="pl-PL"/>
        </w:rPr>
        <w:t>trzecią nagrodę —</w:t>
      </w:r>
      <w:r>
        <w:rPr>
          <w:color w:val="000000"/>
          <w:spacing w:val="0"/>
          <w:w w:val="100"/>
          <w:position w:val="0"/>
          <w:shd w:val="clear" w:color="auto" w:fill="auto"/>
          <w:lang w:val="pl-PL" w:eastAsia="pl-PL" w:bidi="pl-PL"/>
        </w:rPr>
        <w:t xml:space="preserve"> dodatkowo — przyznano pracy pod godłem „708”. Autor : Wacław Solski, St. Zjednoczone.</w:t>
      </w:r>
    </w:p>
    <w:p>
      <w:pPr>
        <w:pStyle w:val="Style38"/>
        <w:keepNext w:val="0"/>
        <w:keepLines w:val="0"/>
        <w:widowControl w:val="0"/>
        <w:pBdr>
          <w:top w:val="single" w:sz="4" w:space="0" w:color="auto"/>
        </w:pBdr>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Spośród drugiego tematu nagrodzono prace następujące :</w:t>
      </w:r>
    </w:p>
    <w:p>
      <w:pPr>
        <w:pStyle w:val="Style38"/>
        <w:keepNext w:val="0"/>
        <w:keepLines w:val="0"/>
        <w:widowControl w:val="0"/>
        <w:shd w:val="clear" w:color="auto" w:fill="auto"/>
        <w:bidi w:val="0"/>
        <w:spacing w:before="0" w:after="0" w:line="214" w:lineRule="auto"/>
        <w:ind w:left="0" w:right="0" w:firstLine="400"/>
        <w:jc w:val="both"/>
      </w:pPr>
      <w:r>
        <w:rPr>
          <w:i/>
          <w:iCs/>
          <w:color w:val="000000"/>
          <w:spacing w:val="0"/>
          <w:w w:val="100"/>
          <w:position w:val="0"/>
          <w:sz w:val="16"/>
          <w:szCs w:val="16"/>
          <w:shd w:val="clear" w:color="auto" w:fill="auto"/>
          <w:lang w:val="pl-PL" w:eastAsia="pl-PL" w:bidi="pl-PL"/>
        </w:rPr>
        <w:t>Pierwsza nagroda :</w:t>
      </w:r>
      <w:r>
        <w:rPr>
          <w:color w:val="000000"/>
          <w:spacing w:val="0"/>
          <w:w w:val="100"/>
          <w:position w:val="0"/>
          <w:shd w:val="clear" w:color="auto" w:fill="auto"/>
          <w:lang w:val="pl-PL" w:eastAsia="pl-PL" w:bidi="pl-PL"/>
        </w:rPr>
        <w:t xml:space="preserve"> (300 dolarów) — godło : „Trąba”. Autor : Stanisław Gostek, Sztokholm.</w:t>
      </w:r>
    </w:p>
    <w:p>
      <w:pPr>
        <w:pStyle w:val="Style38"/>
        <w:keepNext w:val="0"/>
        <w:keepLines w:val="0"/>
        <w:widowControl w:val="0"/>
        <w:shd w:val="clear" w:color="auto" w:fill="auto"/>
        <w:bidi w:val="0"/>
        <w:spacing w:before="0" w:after="0" w:line="214" w:lineRule="auto"/>
        <w:ind w:left="0" w:right="0" w:firstLine="400"/>
        <w:jc w:val="both"/>
      </w:pPr>
      <w:r>
        <w:rPr>
          <w:i/>
          <w:iCs/>
          <w:color w:val="000000"/>
          <w:spacing w:val="0"/>
          <w:w w:val="100"/>
          <w:position w:val="0"/>
          <w:sz w:val="16"/>
          <w:szCs w:val="16"/>
          <w:shd w:val="clear" w:color="auto" w:fill="auto"/>
          <w:lang w:val="pl-PL" w:eastAsia="pl-PL" w:bidi="pl-PL"/>
        </w:rPr>
        <w:t>Druga nagroda :</w:t>
      </w:r>
      <w:r>
        <w:rPr>
          <w:color w:val="000000"/>
          <w:spacing w:val="0"/>
          <w:w w:val="100"/>
          <w:position w:val="0"/>
          <w:shd w:val="clear" w:color="auto" w:fill="auto"/>
          <w:lang w:val="pl-PL" w:eastAsia="pl-PL" w:bidi="pl-PL"/>
        </w:rPr>
        <w:t xml:space="preserve"> (200 dolarów) — Godło : „Borowik”. Autor zastrzegł nie ogłaszanie nazwiska. Praca pochodzi z Anglii.</w:t>
      </w:r>
    </w:p>
    <w:p>
      <w:pPr>
        <w:pStyle w:val="Style38"/>
        <w:keepNext w:val="0"/>
        <w:keepLines w:val="0"/>
        <w:widowControl w:val="0"/>
        <w:shd w:val="clear" w:color="auto" w:fill="auto"/>
        <w:bidi w:val="0"/>
        <w:spacing w:before="0" w:after="120" w:line="214" w:lineRule="auto"/>
        <w:ind w:left="0" w:right="0" w:firstLine="400"/>
        <w:jc w:val="both"/>
      </w:pPr>
      <w:r>
        <w:rPr>
          <w:i/>
          <w:iCs/>
          <w:color w:val="000000"/>
          <w:spacing w:val="0"/>
          <w:w w:val="100"/>
          <w:position w:val="0"/>
          <w:sz w:val="16"/>
          <w:szCs w:val="16"/>
          <w:shd w:val="clear" w:color="auto" w:fill="auto"/>
          <w:lang w:val="pl-PL" w:eastAsia="pl-PL" w:bidi="pl-PL"/>
        </w:rPr>
        <w:t>Trzecia nagroda :</w:t>
      </w:r>
      <w:r>
        <w:rPr>
          <w:color w:val="000000"/>
          <w:spacing w:val="0"/>
          <w:w w:val="100"/>
          <w:position w:val="0"/>
          <w:shd w:val="clear" w:color="auto" w:fill="auto"/>
          <w:lang w:val="pl-PL" w:eastAsia="pl-PL" w:bidi="pl-PL"/>
        </w:rPr>
        <w:t xml:space="preserve"> (100 dolarów) — Godło : „Zośka”, tytuł : „List do siostry”. Autorka : Olga Żeromska, Londyn.</w:t>
      </w:r>
    </w:p>
    <w:p>
      <w:pPr>
        <w:pStyle w:val="Style38"/>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Spośród prac z tematu trzeciego nagrodzono prace następujące :</w:t>
      </w:r>
    </w:p>
    <w:p>
      <w:pPr>
        <w:pStyle w:val="Style38"/>
        <w:keepNext w:val="0"/>
        <w:keepLines w:val="0"/>
        <w:widowControl w:val="0"/>
        <w:shd w:val="clear" w:color="auto" w:fill="auto"/>
        <w:bidi w:val="0"/>
        <w:spacing w:before="0" w:after="0" w:line="218" w:lineRule="auto"/>
        <w:ind w:left="0" w:right="0" w:firstLine="400"/>
        <w:jc w:val="both"/>
      </w:pPr>
      <w:r>
        <w:rPr>
          <w:i/>
          <w:iCs/>
          <w:color w:val="000000"/>
          <w:spacing w:val="0"/>
          <w:w w:val="100"/>
          <w:position w:val="0"/>
          <w:sz w:val="16"/>
          <w:szCs w:val="16"/>
          <w:shd w:val="clear" w:color="auto" w:fill="auto"/>
          <w:lang w:val="pl-PL" w:eastAsia="pl-PL" w:bidi="pl-PL"/>
        </w:rPr>
        <w:t>Pieribsza nagroda :</w:t>
      </w:r>
      <w:r>
        <w:rPr>
          <w:color w:val="000000"/>
          <w:spacing w:val="0"/>
          <w:w w:val="100"/>
          <w:position w:val="0"/>
          <w:shd w:val="clear" w:color="auto" w:fill="auto"/>
          <w:lang w:val="pl-PL" w:eastAsia="pl-PL" w:bidi="pl-PL"/>
        </w:rPr>
        <w:t xml:space="preserve"> (300 dolarów) — Godło : „Wilnianin”. Autor : Mi</w:t>
        <w:softHyphen/>
        <w:t>chał Sambor, Londyn.</w:t>
      </w:r>
    </w:p>
    <w:p>
      <w:pPr>
        <w:pStyle w:val="Style38"/>
        <w:keepNext w:val="0"/>
        <w:keepLines w:val="0"/>
        <w:widowControl w:val="0"/>
        <w:shd w:val="clear" w:color="auto" w:fill="auto"/>
        <w:bidi w:val="0"/>
        <w:spacing w:before="0" w:after="0" w:line="218" w:lineRule="auto"/>
        <w:ind w:left="0" w:right="0" w:firstLine="400"/>
        <w:jc w:val="both"/>
      </w:pPr>
      <w:r>
        <w:rPr>
          <w:i/>
          <w:iCs/>
          <w:color w:val="000000"/>
          <w:spacing w:val="0"/>
          <w:w w:val="100"/>
          <w:position w:val="0"/>
          <w:sz w:val="16"/>
          <w:szCs w:val="16"/>
          <w:shd w:val="clear" w:color="auto" w:fill="auto"/>
          <w:lang w:val="pl-PL" w:eastAsia="pl-PL" w:bidi="pl-PL"/>
        </w:rPr>
        <w:t>Druga nagroda :</w:t>
      </w:r>
      <w:r>
        <w:rPr>
          <w:color w:val="000000"/>
          <w:spacing w:val="0"/>
          <w:w w:val="100"/>
          <w:position w:val="0"/>
          <w:shd w:val="clear" w:color="auto" w:fill="auto"/>
          <w:lang w:val="pl-PL" w:eastAsia="pl-PL" w:bidi="pl-PL"/>
        </w:rPr>
        <w:t xml:space="preserve"> (200 dolarów) — godło : „Borowik”. Autor : Józef Maria Ursyn, Afryka Środkowa.</w:t>
      </w:r>
    </w:p>
    <w:p>
      <w:pPr>
        <w:pStyle w:val="Style38"/>
        <w:keepNext w:val="0"/>
        <w:keepLines w:val="0"/>
        <w:widowControl w:val="0"/>
        <w:shd w:val="clear" w:color="auto" w:fill="auto"/>
        <w:bidi w:val="0"/>
        <w:spacing w:before="0" w:after="120" w:line="218" w:lineRule="auto"/>
        <w:ind w:left="0" w:right="0" w:firstLine="400"/>
        <w:jc w:val="both"/>
      </w:pPr>
      <w:r>
        <w:rPr>
          <w:i/>
          <w:iCs/>
          <w:color w:val="000000"/>
          <w:spacing w:val="0"/>
          <w:w w:val="100"/>
          <w:position w:val="0"/>
          <w:sz w:val="16"/>
          <w:szCs w:val="16"/>
          <w:shd w:val="clear" w:color="auto" w:fill="auto"/>
          <w:lang w:val="pl-PL" w:eastAsia="pl-PL" w:bidi="pl-PL"/>
        </w:rPr>
        <w:t>Trzecia nagroda :</w:t>
      </w:r>
      <w:r>
        <w:rPr>
          <w:color w:val="000000"/>
          <w:spacing w:val="0"/>
          <w:w w:val="100"/>
          <w:position w:val="0"/>
          <w:shd w:val="clear" w:color="auto" w:fill="auto"/>
          <w:lang w:val="pl-PL" w:eastAsia="pl-PL" w:bidi="pl-PL"/>
        </w:rPr>
        <w:t xml:space="preserve"> (100 dolarów) — Godło : „Obserwator”. Autor W. Nienaski, Francja.</w:t>
      </w:r>
    </w:p>
    <w:p>
      <w:pPr>
        <w:pStyle w:val="Style38"/>
        <w:keepNext w:val="0"/>
        <w:keepLines w:val="0"/>
        <w:widowControl w:val="0"/>
        <w:shd w:val="clear" w:color="auto" w:fill="auto"/>
        <w:bidi w:val="0"/>
        <w:spacing w:before="0" w:after="1740" w:line="216" w:lineRule="auto"/>
        <w:ind w:left="0" w:right="0" w:firstLine="400"/>
        <w:jc w:val="both"/>
      </w:pPr>
      <w:r>
        <w:rPr>
          <w:color w:val="000000"/>
          <w:spacing w:val="0"/>
          <w:w w:val="100"/>
          <w:position w:val="0"/>
          <w:shd w:val="clear" w:color="auto" w:fill="auto"/>
          <w:lang w:val="pl-PL" w:eastAsia="pl-PL" w:bidi="pl-PL"/>
        </w:rPr>
        <w:t>Prócz tego wyróżniono 30 prac.</w:t>
      </w:r>
    </w:p>
    <w:p>
      <w:pPr>
        <w:pStyle w:val="Style30"/>
        <w:keepNext w:val="0"/>
        <w:keepLines w:val="0"/>
        <w:widowControl w:val="0"/>
        <w:shd w:val="clear" w:color="auto" w:fill="auto"/>
        <w:bidi w:val="0"/>
        <w:spacing w:before="0" w:after="120" w:line="209" w:lineRule="auto"/>
        <w:ind w:left="0" w:right="0" w:firstLine="460"/>
        <w:jc w:val="both"/>
      </w:pPr>
      <w:r>
        <w:rPr>
          <w:color w:val="000000"/>
          <w:spacing w:val="0"/>
          <w:w w:val="100"/>
          <w:position w:val="0"/>
          <w:shd w:val="clear" w:color="auto" w:fill="auto"/>
          <w:lang w:val="pl-PL" w:eastAsia="pl-PL" w:bidi="pl-PL"/>
        </w:rPr>
        <w:t>Pisząc książkę o latach 1939-1950 Melchior Wańkowicz zwraca się do osób mogących udzielić następujących informa</w:t>
        <w:softHyphen/>
        <w:t>cji :</w:t>
      </w:r>
    </w:p>
    <w:p>
      <w:pPr>
        <w:pStyle w:val="Style38"/>
        <w:keepNext w:val="0"/>
        <w:keepLines w:val="0"/>
        <w:widowControl w:val="0"/>
        <w:numPr>
          <w:ilvl w:val="0"/>
          <w:numId w:val="15"/>
        </w:numPr>
        <w:shd w:val="clear" w:color="auto" w:fill="auto"/>
        <w:tabs>
          <w:tab w:pos="575" w:val="left"/>
        </w:tabs>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Udział wojsk pancernych w bitwie pod </w:t>
      </w:r>
      <w:r>
        <w:rPr>
          <w:color w:val="000000"/>
          <w:spacing w:val="0"/>
          <w:w w:val="100"/>
          <w:position w:val="0"/>
          <w:shd w:val="clear" w:color="auto" w:fill="auto"/>
          <w:lang w:val="fr-FR" w:eastAsia="fr-FR" w:bidi="fr-FR"/>
        </w:rPr>
        <w:t>Falaise.</w:t>
      </w:r>
    </w:p>
    <w:p>
      <w:pPr>
        <w:pStyle w:val="Style38"/>
        <w:keepNext w:val="0"/>
        <w:keepLines w:val="0"/>
        <w:widowControl w:val="0"/>
        <w:numPr>
          <w:ilvl w:val="0"/>
          <w:numId w:val="15"/>
        </w:numPr>
        <w:shd w:val="clear" w:color="auto" w:fill="auto"/>
        <w:tabs>
          <w:tab w:pos="575" w:val="left"/>
        </w:tabs>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Polacy (zwłaszcza torpedowiec i lotnictwo) w wypadzie na </w:t>
      </w:r>
      <w:r>
        <w:rPr>
          <w:color w:val="000000"/>
          <w:spacing w:val="0"/>
          <w:w w:val="100"/>
          <w:position w:val="0"/>
          <w:shd w:val="clear" w:color="auto" w:fill="auto"/>
          <w:lang w:val="fr-FR" w:eastAsia="fr-FR" w:bidi="fr-FR"/>
        </w:rPr>
        <w:t>Dieppe.</w:t>
      </w:r>
    </w:p>
    <w:p>
      <w:pPr>
        <w:pStyle w:val="Style38"/>
        <w:keepNext w:val="0"/>
        <w:keepLines w:val="0"/>
        <w:widowControl w:val="0"/>
        <w:numPr>
          <w:ilvl w:val="0"/>
          <w:numId w:val="15"/>
        </w:numPr>
        <w:shd w:val="clear" w:color="auto" w:fill="auto"/>
        <w:tabs>
          <w:tab w:pos="575" w:val="left"/>
        </w:tabs>
        <w:bidi w:val="0"/>
        <w:spacing w:before="0" w:after="0" w:line="211" w:lineRule="auto"/>
        <w:ind w:left="0" w:right="0" w:firstLine="320"/>
        <w:jc w:val="both"/>
      </w:pPr>
      <w:r>
        <w:rPr>
          <w:color w:val="000000"/>
          <w:spacing w:val="0"/>
          <w:w w:val="100"/>
          <w:position w:val="0"/>
          <w:shd w:val="clear" w:color="auto" w:fill="auto"/>
          <w:lang w:val="pl-PL" w:eastAsia="pl-PL" w:bidi="pl-PL"/>
        </w:rPr>
        <w:t>Polacy w ruchu oporu we Francji.</w:t>
      </w:r>
    </w:p>
    <w:p>
      <w:pPr>
        <w:pStyle w:val="Style38"/>
        <w:keepNext w:val="0"/>
        <w:keepLines w:val="0"/>
        <w:widowControl w:val="0"/>
        <w:numPr>
          <w:ilvl w:val="0"/>
          <w:numId w:val="15"/>
        </w:numPr>
        <w:shd w:val="clear" w:color="auto" w:fill="auto"/>
        <w:tabs>
          <w:tab w:pos="595" w:val="left"/>
        </w:tabs>
        <w:bidi w:val="0"/>
        <w:spacing w:before="0" w:after="0" w:line="211" w:lineRule="auto"/>
        <w:ind w:left="520" w:right="0" w:hanging="180"/>
        <w:jc w:val="both"/>
      </w:pPr>
      <w:r>
        <w:rPr>
          <w:color w:val="000000"/>
          <w:spacing w:val="0"/>
          <w:w w:val="100"/>
          <w:position w:val="0"/>
          <w:shd w:val="clear" w:color="auto" w:fill="auto"/>
          <w:lang w:val="pl-PL" w:eastAsia="pl-PL" w:bidi="pl-PL"/>
        </w:rPr>
        <w:t>Nazwisko oficera, który, przechowywany przez kolegów na poddaszu w Murnau, powiesił się, kiedy go Niemcy wykryli (i okoliczności sprawy).</w:t>
      </w:r>
    </w:p>
    <w:p>
      <w:pPr>
        <w:pStyle w:val="Style38"/>
        <w:keepNext w:val="0"/>
        <w:keepLines w:val="0"/>
        <w:widowControl w:val="0"/>
        <w:numPr>
          <w:ilvl w:val="0"/>
          <w:numId w:val="15"/>
        </w:numPr>
        <w:shd w:val="clear" w:color="auto" w:fill="auto"/>
        <w:tabs>
          <w:tab w:pos="595" w:val="left"/>
        </w:tabs>
        <w:bidi w:val="0"/>
        <w:spacing w:before="0" w:after="0" w:line="211" w:lineRule="auto"/>
        <w:ind w:left="520" w:right="0" w:hanging="180"/>
        <w:jc w:val="both"/>
      </w:pPr>
      <w:r>
        <w:rPr>
          <w:color w:val="000000"/>
          <w:spacing w:val="0"/>
          <w:w w:val="100"/>
          <w:position w:val="0"/>
          <w:shd w:val="clear" w:color="auto" w:fill="auto"/>
          <w:lang w:val="pl-PL" w:eastAsia="pl-PL" w:bidi="pl-PL"/>
        </w:rPr>
        <w:t>Sądy niemieckie nad oficerami-jeńcami polskimi oskarżonymi przez Niemców o niszczenie dywersantów itp.</w:t>
      </w:r>
    </w:p>
    <w:p>
      <w:pPr>
        <w:pStyle w:val="Style38"/>
        <w:keepNext w:val="0"/>
        <w:keepLines w:val="0"/>
        <w:widowControl w:val="0"/>
        <w:numPr>
          <w:ilvl w:val="0"/>
          <w:numId w:val="15"/>
        </w:numPr>
        <w:shd w:val="clear" w:color="auto" w:fill="auto"/>
        <w:tabs>
          <w:tab w:pos="595" w:val="left"/>
        </w:tabs>
        <w:bidi w:val="0"/>
        <w:spacing w:before="0" w:after="0" w:line="211" w:lineRule="auto"/>
        <w:ind w:left="520" w:right="0" w:hanging="180"/>
        <w:jc w:val="both"/>
      </w:pPr>
      <w:r>
        <w:rPr>
          <w:color w:val="000000"/>
          <w:spacing w:val="0"/>
          <w:w w:val="100"/>
          <w:position w:val="0"/>
          <w:shd w:val="clear" w:color="auto" w:fill="auto"/>
          <w:lang w:val="pl-PL" w:eastAsia="pl-PL" w:bidi="pl-PL"/>
        </w:rPr>
        <w:t>Losy i dane biograficzne o „Wandzie”, kierowniczce stacji radiowej niemieckiej w języku polskim w czasie bitwy o Monte Cassino.</w:t>
      </w:r>
    </w:p>
    <w:p>
      <w:pPr>
        <w:pStyle w:val="Style38"/>
        <w:keepNext w:val="0"/>
        <w:keepLines w:val="0"/>
        <w:widowControl w:val="0"/>
        <w:numPr>
          <w:ilvl w:val="0"/>
          <w:numId w:val="15"/>
        </w:numPr>
        <w:shd w:val="clear" w:color="auto" w:fill="auto"/>
        <w:tabs>
          <w:tab w:pos="595" w:val="left"/>
        </w:tabs>
        <w:bidi w:val="0"/>
        <w:spacing w:before="0" w:after="0" w:line="211" w:lineRule="auto"/>
        <w:ind w:left="520" w:right="0" w:hanging="180"/>
        <w:jc w:val="both"/>
      </w:pPr>
      <w:r>
        <w:rPr>
          <w:color w:val="000000"/>
          <w:spacing w:val="0"/>
          <w:w w:val="100"/>
          <w:position w:val="0"/>
          <w:shd w:val="clear" w:color="auto" w:fill="auto"/>
          <w:lang w:val="pl-PL" w:eastAsia="pl-PL" w:bidi="pl-PL"/>
        </w:rPr>
        <w:t>Dane o armii Berlinga, podchorążówkach dla Polaków w Sowietach, udziale Polaków w lotnictwie sowieckim i Polakach-zrzutkach so</w:t>
        <w:softHyphen/>
        <w:t>wieckich do Polski.</w:t>
      </w:r>
    </w:p>
    <w:p>
      <w:pPr>
        <w:pStyle w:val="Style38"/>
        <w:keepNext w:val="0"/>
        <w:keepLines w:val="0"/>
        <w:widowControl w:val="0"/>
        <w:numPr>
          <w:ilvl w:val="0"/>
          <w:numId w:val="15"/>
        </w:numPr>
        <w:shd w:val="clear" w:color="auto" w:fill="auto"/>
        <w:tabs>
          <w:tab w:pos="575" w:val="left"/>
        </w:tabs>
        <w:bidi w:val="0"/>
        <w:spacing w:before="0" w:after="0" w:line="211" w:lineRule="auto"/>
        <w:ind w:left="0" w:right="0" w:firstLine="320"/>
        <w:jc w:val="both"/>
      </w:pPr>
      <w:r>
        <w:rPr>
          <w:color w:val="000000"/>
          <w:spacing w:val="0"/>
          <w:w w:val="100"/>
          <w:position w:val="0"/>
          <w:shd w:val="clear" w:color="auto" w:fill="auto"/>
          <w:lang w:val="pl-PL" w:eastAsia="pl-PL" w:bidi="pl-PL"/>
        </w:rPr>
        <w:t>Wypadki na Wołyniu w latach 1943-1944.</w:t>
      </w:r>
    </w:p>
    <w:p>
      <w:pPr>
        <w:pStyle w:val="Style38"/>
        <w:keepNext w:val="0"/>
        <w:keepLines w:val="0"/>
        <w:widowControl w:val="0"/>
        <w:numPr>
          <w:ilvl w:val="0"/>
          <w:numId w:val="15"/>
        </w:numPr>
        <w:shd w:val="clear" w:color="auto" w:fill="auto"/>
        <w:tabs>
          <w:tab w:pos="595" w:val="left"/>
        </w:tabs>
        <w:bidi w:val="0"/>
        <w:spacing w:before="0" w:after="0" w:line="211" w:lineRule="auto"/>
        <w:ind w:left="520" w:right="0" w:hanging="180"/>
        <w:jc w:val="both"/>
      </w:pPr>
      <w:r>
        <w:rPr>
          <w:color w:val="000000"/>
          <w:spacing w:val="0"/>
          <w:w w:val="100"/>
          <w:position w:val="0"/>
          <w:shd w:val="clear" w:color="auto" w:fill="auto"/>
          <w:lang w:val="pl-PL" w:eastAsia="pl-PL" w:bidi="pl-PL"/>
        </w:rPr>
        <w:t>Informacje o Polakach w batalionach pracy w Rosji („Raboczije ba- taljony”).</w:t>
      </w:r>
    </w:p>
    <w:p>
      <w:pPr>
        <w:pStyle w:val="Style38"/>
        <w:keepNext w:val="0"/>
        <w:keepLines w:val="0"/>
        <w:widowControl w:val="0"/>
        <w:numPr>
          <w:ilvl w:val="0"/>
          <w:numId w:val="15"/>
        </w:numPr>
        <w:shd w:val="clear" w:color="auto" w:fill="auto"/>
        <w:tabs>
          <w:tab w:pos="567" w:val="left"/>
        </w:tabs>
        <w:bidi w:val="0"/>
        <w:spacing w:before="0" w:after="0" w:line="211" w:lineRule="auto"/>
        <w:ind w:left="0" w:right="0" w:firstLine="240"/>
        <w:jc w:val="both"/>
      </w:pPr>
      <w:r>
        <w:rPr>
          <w:color w:val="000000"/>
          <w:spacing w:val="0"/>
          <w:w w:val="100"/>
          <w:position w:val="0"/>
          <w:shd w:val="clear" w:color="auto" w:fill="auto"/>
          <w:lang w:val="pl-PL" w:eastAsia="pl-PL" w:bidi="pl-PL"/>
        </w:rPr>
        <w:t>Szczegóły ewakuacji na Ziemie Zachodnie ludności z kresów.</w:t>
      </w:r>
    </w:p>
    <w:p>
      <w:pPr>
        <w:pStyle w:val="Style38"/>
        <w:keepNext w:val="0"/>
        <w:keepLines w:val="0"/>
        <w:widowControl w:val="0"/>
        <w:numPr>
          <w:ilvl w:val="0"/>
          <w:numId w:val="15"/>
        </w:numPr>
        <w:shd w:val="clear" w:color="auto" w:fill="auto"/>
        <w:tabs>
          <w:tab w:pos="571" w:val="left"/>
        </w:tabs>
        <w:bidi w:val="0"/>
        <w:spacing w:before="0" w:after="200" w:line="211" w:lineRule="auto"/>
        <w:ind w:left="0" w:right="0" w:firstLine="240"/>
        <w:jc w:val="both"/>
      </w:pPr>
      <w:r>
        <w:rPr>
          <w:color w:val="000000"/>
          <w:spacing w:val="0"/>
          <w:w w:val="100"/>
          <w:position w:val="0"/>
          <w:shd w:val="clear" w:color="auto" w:fill="auto"/>
          <w:lang w:val="pl-PL" w:eastAsia="pl-PL" w:bidi="pl-PL"/>
        </w:rPr>
        <w:t>Spalenie tysiąca kilkuset ludzi w stodole w Gardelegen.</w:t>
      </w:r>
    </w:p>
    <w:p>
      <w:pPr>
        <w:pStyle w:val="Style30"/>
        <w:keepNext w:val="0"/>
        <w:keepLines w:val="0"/>
        <w:widowControl w:val="0"/>
        <w:shd w:val="clear" w:color="auto" w:fill="auto"/>
        <w:bidi w:val="0"/>
        <w:spacing w:before="0" w:after="120" w:line="204" w:lineRule="auto"/>
        <w:ind w:left="0" w:right="0"/>
        <w:jc w:val="both"/>
      </w:pPr>
      <w:r>
        <w:rPr>
          <w:i/>
          <w:iCs/>
          <w:color w:val="000000"/>
          <w:spacing w:val="0"/>
          <w:w w:val="100"/>
          <w:position w:val="0"/>
          <w:shd w:val="clear" w:color="auto" w:fill="auto"/>
          <w:lang w:val="pl-PL" w:eastAsia="pl-PL" w:bidi="pl-PL"/>
        </w:rPr>
        <w:t>Autor będzie wdzięczny zarówno za wspomnienia osobiste, jak za wskazanie informatorów lub źródeł. Wszystkie materiały opatrzone zastrzeżeniem będą zwrócone. Nadsyłać je należy pod adresem :</w:t>
      </w:r>
    </w:p>
    <w:p>
      <w:pPr>
        <w:pStyle w:val="Style30"/>
        <w:keepNext w:val="0"/>
        <w:keepLines w:val="0"/>
        <w:widowControl w:val="0"/>
        <w:shd w:val="clear" w:color="auto" w:fill="auto"/>
        <w:bidi w:val="0"/>
        <w:spacing w:before="0" w:after="120" w:line="204" w:lineRule="auto"/>
        <w:ind w:left="0" w:right="0" w:firstLine="0"/>
        <w:jc w:val="both"/>
        <w:sectPr>
          <w:headerReference w:type="default" r:id="rId240"/>
          <w:footerReference w:type="default" r:id="rId241"/>
          <w:headerReference w:type="even" r:id="rId242"/>
          <w:footerReference w:type="even" r:id="rId243"/>
          <w:footnotePr>
            <w:pos w:val="pageBottom"/>
            <w:numFmt w:val="decimal"/>
            <w:numRestart w:val="continuous"/>
            <w15:footnoteColumns w:val="1"/>
          </w:footnotePr>
          <w:pgSz w:w="7127" w:h="11954"/>
          <w:pgMar w:top="1191" w:left="646" w:right="657" w:bottom="932" w:header="0" w:footer="504" w:gutter="0"/>
          <w:cols w:space="720"/>
          <w:noEndnote/>
          <w:rtlGutter w:val="0"/>
          <w:docGrid w:linePitch="360"/>
        </w:sectPr>
      </w:pPr>
      <w:r>
        <w:rPr>
          <w:color w:val="000000"/>
          <w:spacing w:val="0"/>
          <w:w w:val="100"/>
          <w:position w:val="0"/>
          <w:shd w:val="clear" w:color="auto" w:fill="auto"/>
          <w:lang w:val="pl-PL" w:eastAsia="pl-PL" w:bidi="pl-PL"/>
        </w:rPr>
        <w:t xml:space="preserve">Melchior Wańkowicz, 4 </w:t>
      </w:r>
      <w:r>
        <w:rPr>
          <w:color w:val="000000"/>
          <w:spacing w:val="0"/>
          <w:w w:val="100"/>
          <w:position w:val="0"/>
          <w:shd w:val="clear" w:color="auto" w:fill="auto"/>
          <w:lang w:val="la-001" w:eastAsia="la-001" w:bidi="la-001"/>
        </w:rPr>
        <w:t xml:space="preserve">Arbor </w:t>
      </w:r>
      <w:r>
        <w:rPr>
          <w:color w:val="000000"/>
          <w:spacing w:val="0"/>
          <w:w w:val="100"/>
          <w:position w:val="0"/>
          <w:shd w:val="clear" w:color="auto" w:fill="auto"/>
          <w:lang w:val="pl-PL" w:eastAsia="pl-PL" w:bidi="pl-PL"/>
        </w:rPr>
        <w:t xml:space="preserve">Place. Glen </w:t>
      </w:r>
      <w:r>
        <w:rPr>
          <w:color w:val="000000"/>
          <w:spacing w:val="0"/>
          <w:w w:val="100"/>
          <w:position w:val="0"/>
          <w:shd w:val="clear" w:color="auto" w:fill="auto"/>
          <w:lang w:val="la-001" w:eastAsia="la-001" w:bidi="la-001"/>
        </w:rPr>
        <w:t xml:space="preserve">Cove L. </w:t>
      </w:r>
      <w:r>
        <w:rPr>
          <w:color w:val="000000"/>
          <w:spacing w:val="0"/>
          <w:w w:val="100"/>
          <w:position w:val="0"/>
          <w:shd w:val="clear" w:color="auto" w:fill="auto"/>
          <w:lang w:val="pl-PL" w:eastAsia="pl-PL" w:bidi="pl-PL"/>
        </w:rPr>
        <w:t>I.-N.Y. USA</w:t>
      </w:r>
    </w:p>
    <w:p>
      <w:pPr>
        <w:pStyle w:val="Style8"/>
        <w:keepNext w:val="0"/>
        <w:keepLines w:val="0"/>
        <w:widowControl w:val="0"/>
        <w:shd w:val="clear" w:color="auto" w:fill="auto"/>
        <w:bidi w:val="0"/>
        <w:spacing w:before="0" w:after="540" w:line="240" w:lineRule="auto"/>
        <w:ind w:left="2500" w:right="0" w:firstLine="0"/>
        <w:jc w:val="left"/>
      </w:pPr>
      <w:r>
        <w:rPr>
          <w:b w:val="0"/>
          <w:bCs w:val="0"/>
          <w:i w:val="0"/>
          <w:iCs w:val="0"/>
          <w:color w:val="000000"/>
          <w:spacing w:val="0"/>
          <w:w w:val="100"/>
          <w:position w:val="0"/>
          <w:u w:val="none"/>
          <w:shd w:val="clear" w:color="auto" w:fill="auto"/>
          <w:lang w:val="pl-PL" w:eastAsia="pl-PL" w:bidi="pl-PL"/>
        </w:rPr>
        <w:t>Listy do Redakcji</w:t>
      </w:r>
    </w:p>
    <w:p>
      <w:pPr>
        <w:pStyle w:val="Style38"/>
        <w:keepNext w:val="0"/>
        <w:keepLines w:val="0"/>
        <w:widowControl w:val="0"/>
        <w:shd w:val="clear" w:color="auto" w:fill="auto"/>
        <w:bidi w:val="0"/>
        <w:spacing w:before="0" w:after="100" w:line="214" w:lineRule="auto"/>
        <w:ind w:left="0" w:right="0" w:firstLine="0"/>
        <w:jc w:val="both"/>
      </w:pPr>
      <w:r>
        <w:rPr>
          <w:color w:val="000000"/>
          <w:spacing w:val="0"/>
          <w:w w:val="100"/>
          <w:position w:val="0"/>
          <w:shd w:val="clear" w:color="auto" w:fill="auto"/>
          <w:lang w:val="pl-PL" w:eastAsia="pl-PL" w:bidi="pl-PL"/>
        </w:rPr>
        <w:t>Szanowny Panie Redaktorze,</w:t>
      </w:r>
    </w:p>
    <w:p>
      <w:pPr>
        <w:pStyle w:val="Style3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Na marginesie polemiki o przyszłe rozwiązanie kwestii polsko-ukraiń</w:t>
        <w:softHyphen/>
        <w:t xml:space="preserve">skiej, korespondencja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M. Nowary z West Sale, Australia, w nume</w:t>
        <w:softHyphen/>
        <w:t>rze 1,63 „Kultury” nasuwa mi kilka uwag, z którymi dzielę się z Panem Redaktorem, pozostawiając Jego uznaniu zamieszczenie ich w dziale „Listy do Redakcji”.</w:t>
      </w:r>
    </w:p>
    <w:p>
      <w:pPr>
        <w:pStyle w:val="Style3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Pan Nowara przedstawia się nam na wstępie swego listu jako przyna</w:t>
        <w:softHyphen/>
        <w:t>leżny do pokolenia wychowanego całkowicie w niepodległej Polsce. Smuęiły go i drażniły uprzedzenia dzielnicowe rodziców, nie interesowały go ich „kompleksy antyniemieckie, antyrosyjskie i antylitewskie”.</w:t>
      </w:r>
    </w:p>
    <w:p>
      <w:pPr>
        <w:pStyle w:val="Style3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A szkoda, bo rezultatem tego braku zainteresowania jest, jeśli nie zu</w:t>
        <w:softHyphen/>
        <w:t xml:space="preserve">pełna ignorancja, to próba fałszowania na modłę bolszewicką najnowszej historii Polski. Wynika to z zestawienia nazwisk ludzi, których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N. i ta młodzież, z którą się stykał, czci jako tych, którzy „wyrąbali granice Pol</w:t>
        <w:softHyphen/>
        <w:t>ski”.</w:t>
      </w:r>
    </w:p>
    <w:p>
      <w:pPr>
        <w:pStyle w:val="Style3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Można walczyć o ideę a więc o wolność i granice Polski orężem, pió</w:t>
        <w:softHyphen/>
        <w:t>rem, słowem czy jeszcze innymi środkami — wspaniale walczył o to Pade</w:t>
        <w:softHyphen/>
        <w:t>rewski — ale „wyrąbywać” granice można tylko z szablą w garści no i zwy</w:t>
        <w:softHyphen/>
        <w:t>kle w mundurze. Nie używali szabli ani nosili munduru ani Paderewski ani Witos ani Dmowski ani zapewne Korfanty, choć był wodzem powstań ślą</w:t>
        <w:softHyphen/>
        <w:t>skich. Ale obok tych czterech cywilów znajdujemy dwa nazwiska „wojsko</w:t>
        <w:softHyphen/>
        <w:t xml:space="preserve">we”, które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N. czci nadal jako wyswobodzicieli Polski : Haller — zgoda, ma swe wielkie zasługi. Natomiast każdy Polak zaprotestuje chyba przeciw zamieszczeniu Żeligowskiego obok Paderewskiego i obok czterech innych za</w:t>
        <w:softHyphen/>
        <w:t>służonych Polaków. Żeligowski, ten od urodzenia chyba przesiąknięty kul</w:t>
        <w:softHyphen/>
        <w:t>tem dla Wschodu oficer carski, który tylko posłusznie choć niechętnie wy</w:t>
        <w:softHyphen/>
        <w:t xml:space="preserve">konał rozkaz Piłsudskiego by zająć Wilno,, ale który w okresie katastrofy źle się czuł na Zachodzie i w sklerotycznym już mózgu powziął decyzję powrotu na Wschód : car czy Stalin — wsio rawno — tenże Żeligowski jest przedmiotem czci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N. jako jeden z tych co „wyrąbali granice Polski”.</w:t>
      </w:r>
    </w:p>
    <w:p>
      <w:pPr>
        <w:pStyle w:val="Style3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Ale szczytem myśli politycznej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N. jest fakt, że w jego galerii wskrze</w:t>
        <w:softHyphen/>
        <w:t xml:space="preserve">sicieli Polski, gdzie jest Żeligowski — nie ma Piłsudskiego. Fakt, który nie wymaga komentarzy, ale który ilustruje „dojrzałe poglądy oparte na eks- periencji”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N., tego, który chce przemawiać imieniem jeśli nie całej, to znacznej części młodzieży przedwojennej.</w:t>
      </w:r>
    </w:p>
    <w:p>
      <w:pPr>
        <w:pStyle w:val="Style3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Należę do pokolenia starszego, obarczonego zatem w pojęciu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N. kompleksem dzielnicowym i antyzaborczym, ale choć nigdy ani legionistą ani piłsudczykiem nie byłem, nie uwierzę, by większość młodzieży wycho</w:t>
        <w:softHyphen/>
        <w:t>wanej już w wolnej Polsce zechciala wykreślić z jej historii nazwisko Pił</w:t>
        <w:softHyphen/>
        <w:t>sudskiego, a zachować i czcić Żeligowskiego.</w:t>
      </w:r>
    </w:p>
    <w:p>
      <w:pPr>
        <w:pStyle w:val="Style38"/>
        <w:keepNext w:val="0"/>
        <w:keepLines w:val="0"/>
        <w:widowControl w:val="0"/>
        <w:shd w:val="clear" w:color="auto" w:fill="auto"/>
        <w:bidi w:val="0"/>
        <w:spacing w:before="0" w:after="100" w:line="214" w:lineRule="auto"/>
        <w:ind w:left="0" w:right="0" w:firstLine="360"/>
        <w:jc w:val="both"/>
      </w:pPr>
      <w:r>
        <w:rPr>
          <w:color w:val="000000"/>
          <w:spacing w:val="0"/>
          <w:w w:val="100"/>
          <w:position w:val="0"/>
          <w:shd w:val="clear" w:color="auto" w:fill="auto"/>
          <w:lang w:val="pl-PL" w:eastAsia="pl-PL" w:bidi="pl-PL"/>
        </w:rPr>
        <w:t xml:space="preserve">Zakończenie listu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N. jest godne jego treści : „nie czytam pism, które nie odpowiadają moim poglądom”.</w:t>
      </w:r>
    </w:p>
    <w:p>
      <w:pPr>
        <w:pStyle w:val="Style38"/>
        <w:keepNext w:val="0"/>
        <w:keepLines w:val="0"/>
        <w:widowControl w:val="0"/>
        <w:shd w:val="clear" w:color="auto" w:fill="auto"/>
        <w:bidi w:val="0"/>
        <w:spacing w:before="0" w:after="0" w:line="214" w:lineRule="auto"/>
        <w:ind w:left="2220" w:right="0" w:firstLine="0"/>
        <w:jc w:val="left"/>
      </w:pPr>
      <w:r>
        <w:rPr>
          <w:color w:val="000000"/>
          <w:spacing w:val="0"/>
          <w:w w:val="100"/>
          <w:position w:val="0"/>
          <w:shd w:val="clear" w:color="auto" w:fill="auto"/>
          <w:lang w:val="pl-PL" w:eastAsia="pl-PL" w:bidi="pl-PL"/>
        </w:rPr>
        <w:t>Z należnym szacunkiem,</w:t>
      </w:r>
    </w:p>
    <w:p>
      <w:pPr>
        <w:pStyle w:val="Style38"/>
        <w:keepNext w:val="0"/>
        <w:keepLines w:val="0"/>
        <w:widowControl w:val="0"/>
        <w:shd w:val="clear" w:color="auto" w:fill="auto"/>
        <w:bidi w:val="0"/>
        <w:spacing w:before="0" w:after="100" w:line="240" w:lineRule="auto"/>
        <w:ind w:left="0" w:right="360" w:firstLine="0"/>
        <w:jc w:val="right"/>
        <w:rPr>
          <w:sz w:val="16"/>
          <w:szCs w:val="16"/>
        </w:rPr>
        <w:sectPr>
          <w:headerReference w:type="default" r:id="rId244"/>
          <w:footerReference w:type="default" r:id="rId245"/>
          <w:headerReference w:type="even" r:id="rId246"/>
          <w:footerReference w:type="even" r:id="rId247"/>
          <w:footnotePr>
            <w:pos w:val="pageBottom"/>
            <w:numFmt w:val="decimal"/>
            <w:numRestart w:val="continuous"/>
            <w15:footnoteColumns w:val="1"/>
          </w:footnotePr>
          <w:pgSz w:w="7127" w:h="11954"/>
          <w:pgMar w:top="1191" w:left="646" w:right="657" w:bottom="932" w:header="763" w:footer="504" w:gutter="0"/>
          <w:pgNumType w:start="1060"/>
          <w:cols w:space="720"/>
          <w:noEndnote/>
          <w:rtlGutter w:val="0"/>
          <w:docGrid w:linePitch="360"/>
        </w:sectPr>
      </w:pPr>
      <w:r>
        <w:rPr>
          <w:i/>
          <w:iCs/>
          <w:color w:val="000000"/>
          <w:spacing w:val="0"/>
          <w:w w:val="100"/>
          <w:position w:val="0"/>
          <w:sz w:val="16"/>
          <w:szCs w:val="16"/>
          <w:shd w:val="clear" w:color="auto" w:fill="auto"/>
          <w:lang w:val="fr-FR" w:eastAsia="fr-FR" w:bidi="fr-FR"/>
        </w:rPr>
        <w:t xml:space="preserve">T. </w:t>
      </w:r>
      <w:r>
        <w:rPr>
          <w:i/>
          <w:iCs/>
          <w:color w:val="000000"/>
          <w:spacing w:val="0"/>
          <w:w w:val="100"/>
          <w:position w:val="0"/>
          <w:sz w:val="16"/>
          <w:szCs w:val="16"/>
          <w:shd w:val="clear" w:color="auto" w:fill="auto"/>
          <w:lang w:val="pl-PL" w:eastAsia="pl-PL" w:bidi="pl-PL"/>
        </w:rPr>
        <w:t>DROBNIAK</w:t>
      </w:r>
    </w:p>
    <w:p>
      <w:pPr>
        <w:pStyle w:val="Style38"/>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Wielce Szanowny Panie Redaktorze I</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Dla kogoś wsłuchanego w głosy realne Zachodu, choćby obcojęzyczne głosy radiowe, </w:t>
      </w:r>
      <w:r>
        <w:rPr>
          <w:color w:val="000000"/>
          <w:spacing w:val="0"/>
          <w:w w:val="100"/>
          <w:position w:val="0"/>
          <w:shd w:val="clear" w:color="auto" w:fill="auto"/>
          <w:lang w:val="pl-PL" w:eastAsia="pl-PL" w:bidi="pl-PL"/>
        </w:rPr>
        <w:t xml:space="preserve">jest rzeczy </w:t>
      </w:r>
      <w:r>
        <w:rPr>
          <w:color w:val="000000"/>
          <w:spacing w:val="0"/>
          <w:w w:val="100"/>
          <w:position w:val="0"/>
          <w:shd w:val="clear" w:color="auto" w:fill="auto"/>
          <w:lang w:val="pl-PL" w:eastAsia="pl-PL" w:bidi="pl-PL"/>
        </w:rPr>
        <w:t xml:space="preserve">wręcz zastanawiającą w jak wysokim stopniu umiemy nieraz </w:t>
      </w:r>
      <w:r>
        <w:rPr>
          <w:color w:val="000000"/>
          <w:spacing w:val="0"/>
          <w:w w:val="100"/>
          <w:position w:val="0"/>
          <w:shd w:val="clear" w:color="auto" w:fill="auto"/>
          <w:lang w:val="pl-PL" w:eastAsia="pl-PL" w:bidi="pl-PL"/>
        </w:rPr>
        <w:t xml:space="preserve">— my Polacy — dyskutować sprawy ważne w ujęciu </w:t>
      </w:r>
      <w:r>
        <w:rPr>
          <w:color w:val="000000"/>
          <w:spacing w:val="0"/>
          <w:w w:val="100"/>
          <w:position w:val="0"/>
          <w:shd w:val="clear" w:color="auto" w:fill="auto"/>
          <w:lang w:val="pl-PL" w:eastAsia="pl-PL" w:bidi="pl-PL"/>
        </w:rPr>
        <w:t>krótko</w:t>
        <w:softHyphen/>
        <w:t xml:space="preserve">falowych definicji, </w:t>
      </w:r>
      <w:r>
        <w:rPr>
          <w:color w:val="000000"/>
          <w:spacing w:val="0"/>
          <w:w w:val="100"/>
          <w:position w:val="0"/>
          <w:shd w:val="clear" w:color="auto" w:fill="auto"/>
          <w:lang w:val="pl-PL" w:eastAsia="pl-PL" w:bidi="pl-PL"/>
        </w:rPr>
        <w:t xml:space="preserve">czasem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minionego sezonu, </w:t>
      </w:r>
      <w:r>
        <w:rPr>
          <w:color w:val="000000"/>
          <w:spacing w:val="0"/>
          <w:w w:val="100"/>
          <w:position w:val="0"/>
          <w:shd w:val="clear" w:color="auto" w:fill="auto"/>
          <w:lang w:val="pl-PL" w:eastAsia="pl-PL" w:bidi="pl-PL"/>
        </w:rPr>
        <w:t>a zarazem w oderwaniu od aktualnych wyraźnych nurtów międzynarodowych.</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Ci, </w:t>
      </w:r>
      <w:r>
        <w:rPr>
          <w:color w:val="000000"/>
          <w:spacing w:val="0"/>
          <w:w w:val="100"/>
          <w:position w:val="0"/>
          <w:shd w:val="clear" w:color="auto" w:fill="auto"/>
          <w:lang w:val="pl-PL" w:eastAsia="pl-PL" w:bidi="pl-PL"/>
        </w:rPr>
        <w:t xml:space="preserve">którzy wypowiadają się </w:t>
      </w:r>
      <w:r>
        <w:rPr>
          <w:color w:val="000000"/>
          <w:spacing w:val="0"/>
          <w:w w:val="100"/>
          <w:position w:val="0"/>
          <w:shd w:val="clear" w:color="auto" w:fill="auto"/>
          <w:lang w:val="pl-PL" w:eastAsia="pl-PL" w:bidi="pl-PL"/>
        </w:rPr>
        <w:t>obecnie np. za oddaniem Lwowa, z Wschod</w:t>
        <w:softHyphen/>
        <w:t xml:space="preserve">nim Podkarpaciem, Podolem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Wołyniem, na rzecz </w:t>
      </w:r>
      <w:r>
        <w:rPr>
          <w:color w:val="000000"/>
          <w:spacing w:val="0"/>
          <w:w w:val="100"/>
          <w:position w:val="0"/>
          <w:shd w:val="clear" w:color="auto" w:fill="auto"/>
          <w:lang w:val="pl-PL" w:eastAsia="pl-PL" w:bidi="pl-PL"/>
        </w:rPr>
        <w:t xml:space="preserve">jakiejś </w:t>
      </w:r>
      <w:r>
        <w:rPr>
          <w:color w:val="000000"/>
          <w:spacing w:val="0"/>
          <w:w w:val="100"/>
          <w:position w:val="0"/>
          <w:shd w:val="clear" w:color="auto" w:fill="auto"/>
          <w:lang w:val="pl-PL" w:eastAsia="pl-PL" w:bidi="pl-PL"/>
        </w:rPr>
        <w:t xml:space="preserve">wymarzonej przez siebie Ukrainy, zupełnie sobie z tego sprawy nie zdają, że w przekładzie na realny język politycznej rzeczywistości międzynarodowej, ich głos jest zaliczany jako wypowiedzenie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za trwałym pozostawieniem owego rejonu Sowieckiej Rosji.</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Dla świata angielskiej mowy bowiem, Ukraina oznacza dziś na ogół jedynie trzecie wcielenie Sowietów z ich trójpostaciowej reprezentacji w Or</w:t>
        <w:softHyphen/>
        <w:t>ganizacji Narodów Zjednoczonych.</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„Głos Ameryki” w swych jakoby bojowych „Ukraińskich Audycjach”, tak się wyraża o narodzie ukraińskim : „Nasza nacja, odeń z radianskych narodiw...”</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Tożsamo włączenie, już nałogowo, spotkało Ukraińców w nowej amery</w:t>
        <w:softHyphen/>
        <w:t>kańskiej „Radiostacji Wyzwolenia Ludów Sowieckich”.</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To wygląda na plan długofalowy.</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Moglibyśmy się pocieszać, że Francja, leżąca przecież w Europie, ina</w:t>
        <w:softHyphen/>
        <w:t xml:space="preserve">czej będzie na to spoglądała. Rozwieją się jednak te nasze złudzenia, gdy choćby zajrzymy do popularnego źródła pojęć, do </w:t>
      </w:r>
      <w:r>
        <w:rPr>
          <w:color w:val="000000"/>
          <w:spacing w:val="0"/>
          <w:w w:val="100"/>
          <w:position w:val="0"/>
          <w:shd w:val="clear" w:color="auto" w:fill="auto"/>
          <w:lang w:val="fr-FR" w:eastAsia="fr-FR" w:bidi="fr-FR"/>
        </w:rPr>
        <w:t xml:space="preserve">„Nouveau </w:t>
      </w:r>
      <w:r>
        <w:rPr>
          <w:color w:val="000000"/>
          <w:spacing w:val="0"/>
          <w:w w:val="100"/>
          <w:position w:val="0"/>
          <w:shd w:val="clear" w:color="auto" w:fill="auto"/>
          <w:lang w:val="pl-PL" w:eastAsia="pl-PL" w:bidi="pl-PL"/>
        </w:rPr>
        <w:t xml:space="preserve">Petit </w:t>
      </w:r>
      <w:r>
        <w:rPr>
          <w:color w:val="000000"/>
          <w:spacing w:val="0"/>
          <w:w w:val="100"/>
          <w:position w:val="0"/>
          <w:shd w:val="clear" w:color="auto" w:fill="auto"/>
          <w:lang w:val="fr-FR" w:eastAsia="fr-FR" w:bidi="fr-FR"/>
        </w:rPr>
        <w:t xml:space="preserve">Larousse”. </w:t>
      </w:r>
      <w:r>
        <w:rPr>
          <w:color w:val="000000"/>
          <w:spacing w:val="0"/>
          <w:w w:val="100"/>
          <w:position w:val="0"/>
          <w:shd w:val="clear" w:color="auto" w:fill="auto"/>
          <w:lang w:val="pl-PL" w:eastAsia="pl-PL" w:bidi="pl-PL"/>
        </w:rPr>
        <w:t xml:space="preserve">Czytamy tam : </w:t>
      </w:r>
      <w:r>
        <w:rPr>
          <w:color w:val="000000"/>
          <w:spacing w:val="0"/>
          <w:w w:val="100"/>
          <w:position w:val="0"/>
          <w:shd w:val="clear" w:color="auto" w:fill="auto"/>
          <w:lang w:val="fr-FR" w:eastAsia="fr-FR" w:bidi="fr-FR"/>
        </w:rPr>
        <w:t>„Ukraine, contré au sud est de la plaine russe... 30.000.000 d’abitants (Ukrainiens). Etat membre de la U.R.S.S....”</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Tutaj zatarło się już nawet samo pojęcie istnienia odrębnej narodowo</w:t>
        <w:softHyphen/>
        <w:t xml:space="preserve">ści ukraińskiej, jeżeli informacja </w:t>
      </w:r>
      <w:r>
        <w:rPr>
          <w:color w:val="000000"/>
          <w:spacing w:val="0"/>
          <w:w w:val="100"/>
          <w:position w:val="0"/>
          <w:shd w:val="clear" w:color="auto" w:fill="auto"/>
          <w:lang w:val="fr-FR" w:eastAsia="fr-FR" w:bidi="fr-FR"/>
        </w:rPr>
        <w:t xml:space="preserve">Larousse </w:t>
      </w:r>
      <w:r>
        <w:rPr>
          <w:color w:val="000000"/>
          <w:spacing w:val="0"/>
          <w:w w:val="100"/>
          <w:position w:val="0"/>
          <w:shd w:val="clear" w:color="auto" w:fill="auto"/>
          <w:lang w:val="pl-PL" w:eastAsia="pl-PL" w:bidi="pl-PL"/>
        </w:rPr>
        <w:t>indentyfikuje narodowość z po</w:t>
        <w:softHyphen/>
        <w:t>lityczną przynależnością terytorialną. Nie uwzględnia ona nawet faktu, iż sowieciarska inżynieria demograficzna już zdążyła zredukować element ukraiński w tej „republice związkowej” — fikcyjnie niepodległej — do około 50 procent jej zaludnienia — z obcą warstwą rządzącą.</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Istnienie Ukrainy prawdziwie niepodległej mogłoby być dla Polski — oczywiście — bardzo pożądane, podniecanie jednak Ukraińców do walki prze</w:t>
        <w:softHyphen/>
        <w:t>ciw Polsce — o Lwów — prowadzi, prostą drogą, ku utraceniu przez nich Kijowa, oraz ku utraceniu szansy niepodległego bytu.</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Pokazały to już doświadczenia lat 1918-1920, ku ich szkodzie — i na</w:t>
        <w:softHyphen/>
        <w:t>szej także.</w:t>
      </w:r>
    </w:p>
    <w:p>
      <w:pPr>
        <w:pStyle w:val="Style38"/>
        <w:keepNext w:val="0"/>
        <w:keepLines w:val="0"/>
        <w:widowControl w:val="0"/>
        <w:shd w:val="clear" w:color="auto" w:fill="auto"/>
        <w:bidi w:val="0"/>
        <w:spacing w:before="0" w:after="0" w:line="228"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Stanisław Wiktor SZCZEPANOWSKI</w:t>
      </w:r>
    </w:p>
    <w:p>
      <w:pPr>
        <w:pStyle w:val="Style81"/>
        <w:keepNext w:val="0"/>
        <w:keepLines w:val="0"/>
        <w:widowControl w:val="0"/>
        <w:shd w:val="clear" w:color="auto" w:fill="auto"/>
        <w:bidi w:val="0"/>
        <w:spacing w:before="0" w:line="240" w:lineRule="auto"/>
        <w:ind w:left="0" w:right="0" w:firstLine="0"/>
        <w:jc w:val="center"/>
        <w:rPr>
          <w:sz w:val="26"/>
          <w:szCs w:val="26"/>
        </w:rPr>
      </w:pPr>
      <w:r>
        <w:rPr>
          <w:b w:val="0"/>
          <w:bCs w:val="0"/>
          <w:i/>
          <w:iCs/>
          <w:color w:val="000000"/>
          <w:spacing w:val="0"/>
          <w:w w:val="100"/>
          <w:position w:val="0"/>
          <w:sz w:val="26"/>
          <w:szCs w:val="26"/>
          <w:shd w:val="clear" w:color="auto" w:fill="auto"/>
          <w:lang w:val="pl-PL" w:eastAsia="pl-PL" w:bidi="pl-PL"/>
        </w:rPr>
        <w:t>+</w:t>
      </w:r>
    </w:p>
    <w:p>
      <w:pPr>
        <w:pStyle w:val="Style38"/>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Wielce Szanowny Panie Redaktorze,</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Proszę uprzejmie o umieszczenie w Pańskim piśmie następującego oświadczenia.</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Od paru miesięcy otrzymuję listy od osób które przez omyłkę spowodo</w:t>
        <w:softHyphen/>
        <w:t>waną jednakowym brzmieniem imienia i nazwiska uważają mnie za p. Mi</w:t>
        <w:softHyphen/>
        <w:t>chała Pawlikowskiego (z Medyki), autora książki pt. „Dwa Światy”.</w:t>
      </w:r>
    </w:p>
    <w:p>
      <w:pPr>
        <w:pStyle w:val="Style38"/>
        <w:keepNext w:val="0"/>
        <w:keepLines w:val="0"/>
        <w:widowControl w:val="0"/>
        <w:shd w:val="clear" w:color="auto" w:fill="auto"/>
        <w:tabs>
          <w:tab w:pos="1436" w:val="left"/>
        </w:tabs>
        <w:bidi w:val="0"/>
        <w:spacing w:before="0" w:after="0" w:line="214" w:lineRule="auto"/>
        <w:ind w:left="0" w:right="0" w:firstLine="340"/>
        <w:jc w:val="both"/>
      </w:pPr>
      <w:r>
        <w:rPr>
          <w:color w:val="000000"/>
          <w:spacing w:val="0"/>
          <w:w w:val="100"/>
          <w:position w:val="0"/>
          <w:shd w:val="clear" w:color="auto" w:fill="auto"/>
          <w:lang w:val="pl-PL" w:eastAsia="pl-PL" w:bidi="pl-PL"/>
        </w:rPr>
        <w:t>W związku z powyższym oświadczam, źe nie jestem autorem tej książki i źe w wypadkach, gdy zabieram głos publicznie, podpisuję się jak niżej.</w:t>
        <w:tab/>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Racz przyjąć, Szanowny Panie Redaktorze, wyrazy głębokiego szacun</w:t>
        <w:softHyphen/>
        <w:t>ku.</w:t>
      </w:r>
    </w:p>
    <w:p>
      <w:pPr>
        <w:pStyle w:val="Style38"/>
        <w:keepNext w:val="0"/>
        <w:keepLines w:val="0"/>
        <w:widowControl w:val="0"/>
        <w:shd w:val="clear" w:color="auto" w:fill="auto"/>
        <w:bidi w:val="0"/>
        <w:spacing w:before="0" w:after="0" w:line="22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Michał K. PAWLIKOWSKI</w:t>
        <w:br/>
        <w:t>2128 Stuart Street</w:t>
      </w:r>
    </w:p>
    <w:p>
      <w:pPr>
        <w:pStyle w:val="Style38"/>
        <w:keepNext w:val="0"/>
        <w:keepLines w:val="0"/>
        <w:widowControl w:val="0"/>
        <w:shd w:val="clear" w:color="auto" w:fill="auto"/>
        <w:bidi w:val="0"/>
        <w:spacing w:before="0" w:after="0" w:line="226" w:lineRule="auto"/>
        <w:ind w:left="0" w:right="700" w:firstLine="0"/>
        <w:jc w:val="right"/>
        <w:rPr>
          <w:sz w:val="16"/>
          <w:szCs w:val="16"/>
        </w:rPr>
      </w:pPr>
      <w:r>
        <w:rPr>
          <w:i/>
          <w:iCs/>
          <w:color w:val="000000"/>
          <w:spacing w:val="0"/>
          <w:w w:val="100"/>
          <w:position w:val="0"/>
          <w:sz w:val="16"/>
          <w:szCs w:val="16"/>
          <w:shd w:val="clear" w:color="auto" w:fill="auto"/>
          <w:lang w:val="pl-PL" w:eastAsia="pl-PL" w:bidi="pl-PL"/>
        </w:rPr>
        <w:t>Berkeley</w:t>
      </w:r>
      <w:r>
        <w:rPr>
          <w:color w:val="000000"/>
          <w:spacing w:val="0"/>
          <w:w w:val="100"/>
          <w:position w:val="0"/>
          <w:sz w:val="17"/>
          <w:szCs w:val="17"/>
          <w:shd w:val="clear" w:color="auto" w:fill="auto"/>
          <w:lang w:val="pl-PL" w:eastAsia="pl-PL" w:bidi="pl-PL"/>
        </w:rPr>
        <w:t xml:space="preserve"> 5, </w:t>
      </w:r>
      <w:r>
        <w:rPr>
          <w:i/>
          <w:iCs/>
          <w:color w:val="000000"/>
          <w:spacing w:val="0"/>
          <w:w w:val="100"/>
          <w:position w:val="0"/>
          <w:sz w:val="16"/>
          <w:szCs w:val="16"/>
          <w:shd w:val="clear" w:color="auto" w:fill="auto"/>
          <w:lang w:val="fr-FR" w:eastAsia="fr-FR" w:bidi="fr-FR"/>
        </w:rPr>
        <w:t>California</w:t>
      </w:r>
      <w:r>
        <w:br w:type="page"/>
      </w:r>
    </w:p>
    <w:p>
      <w:pPr>
        <w:pStyle w:val="Style38"/>
        <w:keepNext w:val="0"/>
        <w:keepLines w:val="0"/>
        <w:widowControl w:val="0"/>
        <w:shd w:val="clear" w:color="auto" w:fill="auto"/>
        <w:bidi w:val="0"/>
        <w:spacing w:before="0" w:after="120" w:line="211" w:lineRule="auto"/>
        <w:ind w:left="0" w:right="0" w:firstLine="0"/>
        <w:jc w:val="both"/>
      </w:pPr>
      <w:r>
        <w:rPr>
          <w:color w:val="000000"/>
          <w:spacing w:val="0"/>
          <w:w w:val="100"/>
          <w:position w:val="0"/>
          <w:shd w:val="clear" w:color="auto" w:fill="auto"/>
          <w:lang w:val="pl-PL" w:eastAsia="pl-PL" w:bidi="pl-PL"/>
        </w:rPr>
        <w:t>Redaktorze,</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 artykule „Notatki z Lektury” naszego przyjaciela Miłosza o </w:t>
      </w:r>
      <w:r>
        <w:rPr>
          <w:color w:val="000000"/>
          <w:spacing w:val="0"/>
          <w:w w:val="100"/>
          <w:position w:val="0"/>
          <w:shd w:val="clear" w:color="auto" w:fill="auto"/>
          <w:lang w:val="fr-FR" w:eastAsia="fr-FR" w:bidi="fr-FR"/>
        </w:rPr>
        <w:t xml:space="preserve">„Diables de </w:t>
      </w:r>
      <w:r>
        <w:rPr>
          <w:color w:val="000000"/>
          <w:spacing w:val="0"/>
          <w:w w:val="100"/>
          <w:position w:val="0"/>
          <w:shd w:val="clear" w:color="auto" w:fill="auto"/>
          <w:lang w:val="pl-PL" w:eastAsia="pl-PL" w:bidi="pl-PL"/>
        </w:rPr>
        <w:t xml:space="preserve">Loudun”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w poprzednim numerze „Kultury” czytam :</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„...bo </w:t>
      </w:r>
      <w:r>
        <w:rPr>
          <w:color w:val="000000"/>
          <w:spacing w:val="0"/>
          <w:w w:val="100"/>
          <w:position w:val="0"/>
          <w:shd w:val="clear" w:color="auto" w:fill="auto"/>
          <w:lang w:val="fr-FR" w:eastAsia="fr-FR" w:bidi="fr-FR"/>
        </w:rPr>
        <w:t xml:space="preserve">Surin </w:t>
      </w:r>
      <w:r>
        <w:rPr>
          <w:color w:val="000000"/>
          <w:spacing w:val="0"/>
          <w:w w:val="100"/>
          <w:position w:val="0"/>
          <w:shd w:val="clear" w:color="auto" w:fill="auto"/>
          <w:lang w:val="pl-PL" w:eastAsia="pl-PL" w:bidi="pl-PL"/>
        </w:rPr>
        <w:t>padł ofiarą narzuconej sobie ascezy, dlatego nadmiernej, że nie chciał uznać, że do Boga idzie się tylko poprzez (podkreślenie auto</w:t>
        <w:softHyphen/>
        <w:t>ra) świat, a kto chce sięgnąć do Niego bezpośrednio i w abstrakcji pada często ofiarą tych sił w nim samym, które pokazują język”.</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Tylko poprzez ??</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Dlaczego tak czujny na treść i odcień każdego słowa Miłosz wypowiada sądy sprzeczne z doświadczeniem paru tysięcy lat mistyki z taką... dezyn- wolturą.</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Wyobrażam sobie jakby się dostało za to zdanie Miłoszowi od gwałtow- nika św. Hieronima (jego listy w Polsce wydane znajdują się w bibliotece „Kultury”), szedł on do Boga „w pustyni kwiatami Chrystusa kwitnącej”, „w samotności rodzącej kamienie”, pisał z zachwytem o mnichach, którzy nawet gdy byli chorzy „przyjęcie czegoś gotowanego uważali za zbytek”. Chyba „asceza nadmierna” dla Miłosza ?</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Co by powiedział św. Jan od Krzyża przedziwny poeta, męczony przez Inkwizycję za to właśnie, że ze św. Teresą brał udział w walce o </w:t>
      </w:r>
      <w:r>
        <w:rPr>
          <w:i/>
          <w:iCs/>
          <w:color w:val="000000"/>
          <w:spacing w:val="0"/>
          <w:w w:val="100"/>
          <w:position w:val="0"/>
          <w:sz w:val="16"/>
          <w:szCs w:val="16"/>
          <w:shd w:val="clear" w:color="auto" w:fill="auto"/>
          <w:lang w:val="pl-PL" w:eastAsia="pl-PL" w:bidi="pl-PL"/>
        </w:rPr>
        <w:t xml:space="preserve">zaostrzenie </w:t>
      </w:r>
      <w:r>
        <w:rPr>
          <w:color w:val="000000"/>
          <w:spacing w:val="0"/>
          <w:w w:val="100"/>
          <w:position w:val="0"/>
          <w:shd w:val="clear" w:color="auto" w:fill="auto"/>
          <w:lang w:val="pl-PL" w:eastAsia="pl-PL" w:bidi="pl-PL"/>
        </w:rPr>
        <w:t xml:space="preserve">reguły Zakonu Karmelitów. Pisał św. Jan, że „dobra Boże przewyższające wszelką miarę mogą być zawarte jedynie w sercu </w:t>
      </w:r>
      <w:r>
        <w:rPr>
          <w:i/>
          <w:iCs/>
          <w:color w:val="000000"/>
          <w:spacing w:val="0"/>
          <w:w w:val="100"/>
          <w:position w:val="0"/>
          <w:sz w:val="16"/>
          <w:szCs w:val="16"/>
          <w:shd w:val="clear" w:color="auto" w:fill="auto"/>
          <w:lang w:val="pl-PL" w:eastAsia="pl-PL" w:bidi="pl-PL"/>
        </w:rPr>
        <w:t>pustym</w:t>
      </w:r>
      <w:r>
        <w:rPr>
          <w:color w:val="000000"/>
          <w:spacing w:val="0"/>
          <w:w w:val="100"/>
          <w:position w:val="0"/>
          <w:shd w:val="clear" w:color="auto" w:fill="auto"/>
          <w:lang w:val="pl-PL" w:eastAsia="pl-PL" w:bidi="pl-PL"/>
        </w:rPr>
        <w:t xml:space="preserve"> i </w:t>
      </w:r>
      <w:r>
        <w:rPr>
          <w:i/>
          <w:iCs/>
          <w:color w:val="000000"/>
          <w:spacing w:val="0"/>
          <w:w w:val="100"/>
          <w:position w:val="0"/>
          <w:sz w:val="16"/>
          <w:szCs w:val="16"/>
          <w:shd w:val="clear" w:color="auto" w:fill="auto"/>
          <w:lang w:val="pl-PL" w:eastAsia="pl-PL" w:bidi="pl-PL"/>
        </w:rPr>
        <w:t>samotnym”</w:t>
      </w:r>
      <w:r>
        <w:rPr>
          <w:color w:val="000000"/>
          <w:spacing w:val="0"/>
          <w:w w:val="100"/>
          <w:position w:val="0"/>
          <w:shd w:val="clear" w:color="auto" w:fill="auto"/>
          <w:lang w:val="pl-PL" w:eastAsia="pl-PL" w:bidi="pl-PL"/>
        </w:rPr>
        <w:t>. Więc „bezpośrednio i w abstrakcji od świata” ?</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A św. Piotr z Alcantary ! Nie śpiąc w ciągu 40 lat więcej niż półtora godziny na dobę, jedząc raz na trzy dni, nie podnosił on nigdy przez te długie lata oczu, tak, iż musiano go prowadzić, gdy go obowiązek gdzieś wzywał. „Był już w tak podeszłym wieku” — pisze o nim św. Teresa — i tak wy</w:t>
        <w:softHyphen/>
        <w:t xml:space="preserve">chudły, że wyglądał jak gdyby był zrobiony z korzeni drzewnych. Mówił mało, odpowiadał jedynie na pytania, ale wtedy rozmowa jego była bardzo przyjemna bo miał umysł uroczy” (w tekście francuskim brzmi to </w:t>
      </w:r>
      <w:r>
        <w:rPr>
          <w:color w:val="000000"/>
          <w:spacing w:val="0"/>
          <w:w w:val="100"/>
          <w:position w:val="0"/>
          <w:shd w:val="clear" w:color="auto" w:fill="auto"/>
          <w:lang w:val="fr-FR" w:eastAsia="fr-FR" w:bidi="fr-FR"/>
        </w:rPr>
        <w:t xml:space="preserve">„esprit charmant”). </w:t>
      </w:r>
      <w:r>
        <w:rPr>
          <w:color w:val="000000"/>
          <w:spacing w:val="0"/>
          <w:w w:val="100"/>
          <w:position w:val="0"/>
          <w:shd w:val="clear" w:color="auto" w:fill="auto"/>
          <w:lang w:val="pl-PL" w:eastAsia="pl-PL" w:bidi="pl-PL"/>
        </w:rPr>
        <w:t xml:space="preserve">Tak więc święty posiadał </w:t>
      </w:r>
      <w:r>
        <w:rPr>
          <w:color w:val="000000"/>
          <w:spacing w:val="0"/>
          <w:w w:val="100"/>
          <w:position w:val="0"/>
          <w:shd w:val="clear" w:color="auto" w:fill="auto"/>
          <w:lang w:val="fr-FR" w:eastAsia="fr-FR" w:bidi="fr-FR"/>
        </w:rPr>
        <w:t xml:space="preserve">esprit charmant </w:t>
      </w:r>
      <w:r>
        <w:rPr>
          <w:color w:val="000000"/>
          <w:spacing w:val="0"/>
          <w:w w:val="100"/>
          <w:position w:val="0"/>
          <w:shd w:val="clear" w:color="auto" w:fill="auto"/>
          <w:lang w:val="pl-PL" w:eastAsia="pl-PL" w:bidi="pl-PL"/>
        </w:rPr>
        <w:t>po czterdziestu latach życia bez snu, o głodzie z opuszczonymi stale oczami. Znów chyba „nadmierna asceza” ?</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Cała wielka tradycja ascetyczna buddyjska, pustelnicy tybetańscy, czy pustelnicy egipscy z pierwszych wieków chrześcijaństwa, którzy walczyli z cia</w:t>
        <w:softHyphen/>
        <w:t>łem „znienawidzonym towarzyszem”, tysiące świętych chrześcijańskich, czy choćby Pascal który nawet strawę tak połykał, by nie czuć jej smaku, do współczesnej nam Żydówki francuskiej Simone Weil, która się wprost zamo- rzyła na śmierć ascezą, czy Amerykanina trapisty i poety Mertona, którego poezje sam Miłosz tłumaczył, wszyscy świadczą, że do Boga można iść nie „tylko poprze z”, ale iprzeciw światu. Ta droga nie jest wcale jedyna, może być obca czy nawet zabójcza dla wielu, ale jakże negować nie tylko jej istnienie, ale i szczyty osiągnięć na tej drodze zdobyte.</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Zdanie Miłosza ex cathedra i nieścisłe zarazem jest specjalnie rażące w ar</w:t>
        <w:softHyphen/>
        <w:t xml:space="preserve">tykule, gdzie mowa o </w:t>
      </w:r>
      <w:r>
        <w:rPr>
          <w:color w:val="000000"/>
          <w:spacing w:val="0"/>
          <w:w w:val="100"/>
          <w:position w:val="0"/>
          <w:shd w:val="clear" w:color="auto" w:fill="auto"/>
          <w:lang w:val="fr-FR" w:eastAsia="fr-FR" w:bidi="fr-FR"/>
        </w:rPr>
        <w:t>Huxley</w:t>
      </w:r>
      <w:r>
        <w:rPr>
          <w:color w:val="000000"/>
          <w:spacing w:val="0"/>
          <w:w w:val="100"/>
          <w:position w:val="0"/>
          <w:shd w:val="clear" w:color="auto" w:fill="auto"/>
          <w:lang w:val="pl-PL" w:eastAsia="pl-PL" w:bidi="pl-PL"/>
        </w:rPr>
        <w:t xml:space="preserve">’u, bo cały tego pisarza zachwyt (jego pełny wyraz poparty setkami cytat daje on przede wszystkim w </w:t>
      </w:r>
      <w:r>
        <w:rPr>
          <w:i/>
          <w:iCs/>
          <w:color w:val="000000"/>
          <w:spacing w:val="0"/>
          <w:w w:val="100"/>
          <w:position w:val="0"/>
          <w:sz w:val="16"/>
          <w:szCs w:val="16"/>
          <w:shd w:val="clear" w:color="auto" w:fill="auto"/>
          <w:lang w:val="pl-PL" w:eastAsia="pl-PL" w:bidi="pl-PL"/>
        </w:rPr>
        <w:t>The Perennial Phi- losophy)</w:t>
      </w:r>
      <w:r>
        <w:rPr>
          <w:color w:val="000000"/>
          <w:spacing w:val="0"/>
          <w:w w:val="100"/>
          <w:position w:val="0"/>
          <w:shd w:val="clear" w:color="auto" w:fill="auto"/>
          <w:lang w:val="pl-PL" w:eastAsia="pl-PL" w:bidi="pl-PL"/>
        </w:rPr>
        <w:t xml:space="preserve"> idzie ku ludziom, którzy wybrali drogę całkowitego wyrzeczenia się świata — noc ciemną i bez gwiazd.</w:t>
      </w:r>
    </w:p>
    <w:p>
      <w:pPr>
        <w:pStyle w:val="Style38"/>
        <w:keepNext w:val="0"/>
        <w:keepLines w:val="0"/>
        <w:widowControl w:val="0"/>
        <w:shd w:val="clear" w:color="auto" w:fill="auto"/>
        <w:bidi w:val="0"/>
        <w:spacing w:before="0" w:after="0" w:line="223" w:lineRule="auto"/>
        <w:ind w:left="4140" w:right="0" w:firstLine="0"/>
        <w:jc w:val="both"/>
        <w:rPr>
          <w:sz w:val="16"/>
          <w:szCs w:val="16"/>
        </w:rPr>
      </w:pPr>
      <w:r>
        <w:rPr>
          <w:i/>
          <w:iCs/>
          <w:color w:val="000000"/>
          <w:spacing w:val="0"/>
          <w:w w:val="100"/>
          <w:position w:val="0"/>
          <w:sz w:val="16"/>
          <w:szCs w:val="16"/>
          <w:shd w:val="clear" w:color="auto" w:fill="auto"/>
          <w:lang w:val="pl-PL" w:eastAsia="pl-PL" w:bidi="pl-PL"/>
        </w:rPr>
        <w:t>Józef CZAPSKI</w:t>
      </w:r>
    </w:p>
    <w:p>
      <w:pPr>
        <w:pStyle w:val="Style28"/>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2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38"/>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Jestem przyjacielem „Kultury”, drukuję w niej, czasami, dzięki Pana uprzejmości, moje artykuły, nie mam więc obawy być posądzony przez Pana o uprzedzenie, lub złośliwość. Z całą więc szczerością wyrażam zdziwienie z powodu umieszczenia przez Pana w majowym numerze „Kultury” artykułu</w:t>
        <w:br w:type="page"/>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K.A. Jeleńskiego pt. „Notatki o żałobie”. Dla uniknięcia nieporozumienia stwierdzam, że szanuję zarówno prawo pisarza do swobodnego wyrażania swoich idej, jak prawo redaktora do swobodnego wyboru tekstów dla prowa</w:t>
        <w:softHyphen/>
        <w:t>dzonego przez siebie pisma. Zgodzi się Pan ze mną jednak, że w najbardziej demokratycznych stosunkach swoboda posiada pewne granice, poza którymi zaczyna się : w działaniu anarchia, w pisaniu — głupstwo. Moim zdaniem artykuł p. Jeleńskiego wykracza właśnie poza granice najszerzej pomyślanej swobody.</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A oto uzasadnienie.</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Zestawiwszy teksty żałobnych bzdur, popełnionych przez polskich poetów </w:t>
      </w:r>
      <w:r>
        <w:rPr>
          <w:color w:val="000000"/>
          <w:spacing w:val="0"/>
          <w:w w:val="100"/>
          <w:position w:val="0"/>
          <w:shd w:val="clear" w:color="auto" w:fill="auto"/>
          <w:lang w:val="fr-FR" w:eastAsia="fr-FR" w:bidi="fr-FR"/>
        </w:rPr>
        <w:t xml:space="preserve">régime’owych </w:t>
      </w:r>
      <w:r>
        <w:rPr>
          <w:color w:val="000000"/>
          <w:spacing w:val="0"/>
          <w:w w:val="100"/>
          <w:position w:val="0"/>
          <w:shd w:val="clear" w:color="auto" w:fill="auto"/>
          <w:lang w:val="pl-PL" w:eastAsia="pl-PL" w:bidi="pl-PL"/>
        </w:rPr>
        <w:t>po śmierci Stalina, występuje p. Jeleński z nieoczekiwaną tezą, według której grunt pod te bałwochwalcze pienia został przygotowany w niepodległej Polsce. „Ale zarówno za życia, jak po śmierci Piłsudskiego — pisze on — zarysowało się i utrwaliło szereg rysów polskiego charakteru, na które łatwo było przeszczepić obecną formę patosu, służalczości i banału”. Zdaniem p. Jeleńskiego „w moralnym tonie polskim nie tak wiele się zmie</w:t>
        <w:softHyphen/>
        <w:t>niło”, a mówi to, stygmatyzując upodlenie poetów w Polsce komunistycznej. „Czy jest różnica pomiędzy „Strzępami Meldunków” — zapytuje — i wska</w:t>
        <w:softHyphen/>
        <w:t>zaniami Bieruta po czym twierdzi, że tej różnicy nie ma, że jest ten sam ton, „przeznaczony dla idiotów”. Nie widzi różnicy pomiędzy tonem Wasilew</w:t>
        <w:softHyphen/>
        <w:t>skiej i Iłłakowiczówny, a w tonie poezji polskiej w okresie niepodległości dopa</w:t>
        <w:softHyphen/>
        <w:t>truje się „półświadomej hipokryzji”.</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Widziałem p. Jeleńskiego raz w życiu i zdaje mi się, że w okresie nie</w:t>
        <w:softHyphen/>
        <w:t>podległości był on w takim wieku, że niewiele rozumiał z tego, co się naokoło niego działo. Ale Pan, Panie Redaktorze, był już wtedy człowiekiem uformo</w:t>
        <w:softHyphen/>
        <w:t>wanym, kierował Pan pismami, które zwracały na siebie uwagę, czuł Pan atmosferę polskiego życia i wie Pan, na pewno Pan o tym wie, że wywody p. Jeleńskiego są zwykłym urojeniem.</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Jest mi dosyć obce dramatyzowanie, a więc i frazeologia, nie mam chęci piętnować kogokolwiek, zwłaszcza młodego człowieka, który może się jeszcze wiele nauczyć, ograniczę się więc do zwykłej logiki. Czy nie zgodzi się Pan ze mną, że zestawiając temat Piłsudskiego w poezji Polski niepodległej z te</w:t>
        <w:softHyphen/>
        <w:t>matem Stalina w poezji Polski ujarzmionej p. Jeleński porównuje zjawiska nieporównywalne ? Jak można porównywać hołdy, składane wybitnej postaci polskiej przez Polaków, z bałwochwalstwem wobec zbrodniarza, który Pol</w:t>
        <w:softHyphen/>
        <w:t>skę pozbawił niepodległości na korzyść obcego państwa, którego był szefem ? Przecież w tym jednym tylko aspekcie zawarty jest cały bezmiar różnicy po</w:t>
        <w:softHyphen/>
        <w:t>między tonem moralnym w Polsce przedwojennej, a ujarzmionej.</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Załóżmy teraz na chwilę, że były to zjawiska porównywalne i zobaczmy, co z tego wyniknie.</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Jak Pan wie, w Polsce niepodległej pisał o Piłsudskim ten tylko, kto chciał. Proszę poradzić p. Jeleńskiemu, żeby zapytał któregokolwiek z poetów i pisarzy, przebywających na emigracji, czy go kto zmuszał, lub czy mu choćby tylko sugerował pisanie o Piłsudskim ? Gdyby p. Jeleński przeczytał uważnie choćby tylko to, co o warunkach pracy pisarskiej w Polsce komunis</w:t>
        <w:softHyphen/>
        <w:t>tycznej napisał p. Miłosz, dowiedziałby się, że tam nie było do pomyślenia, aby poeta nie złożył swego haraczu wierszem o Stalinie, że należało to do wypełnienia „normy”, bez której istnienie pisarza nie było możliwe. Bałwo</w:t>
        <w:softHyphen/>
        <w:t>chwalcza poezja o Stalinie należy do upodleń dlatego, że świadczy ona o ule</w:t>
        <w:softHyphen/>
        <w:t>głości poety i pisarza wobec przymusu. W Polsce niepodległej nikt nikogo do pisania o Piłsudskim nie zmuszał, a za niepisanie o nim nie prześladował. Mieliśmy poetów i pisarzy, wrogo ustosunkowanych do Piłsudskiego. Żad</w:t>
        <w:softHyphen/>
        <w:t>nemu do głowy nie przyszło napisać wiersz czołobitny dla przypodobania się, gdy w Polsce ujarzmionej musiałby pisać na cześć Stalina nawet poeta, który by go w głębi duszy nienawidził. Poeta, nie piszący o Stalinie, musiałby się zdobyć na heroizm. Poeta, nie piszący o Piłsudskim, nie odczuwał z tego po</w:t>
        <w:softHyphen/>
        <w:br w:type="page"/>
      </w:r>
      <w:r>
        <w:rPr>
          <w:color w:val="000000"/>
          <w:spacing w:val="0"/>
          <w:w w:val="100"/>
          <w:position w:val="0"/>
          <w:shd w:val="clear" w:color="auto" w:fill="auto"/>
          <w:lang w:val="pl-PL" w:eastAsia="pl-PL" w:bidi="pl-PL"/>
        </w:rPr>
        <w:t>wodu najmniejszego niepokoju i w ogóle nie było to dla niego problemem życiowym. Czy naprawdę „w moralnym tonie polskim nie tak wiele się zmie</w:t>
        <w:softHyphen/>
        <w:t>niło” ?</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Stalin stał się tematem poezji w Rosji po czystkach w 1938 roku, w Pol</w:t>
        <w:softHyphen/>
        <w:t>sce po narzuceniu okupacji sowieckiej, czyli po roku 1945. Był w obydwuch wypadkach u szczytu potęgi, przytłaczał grozą swej nieograniczonej władzy i nieludzkich metod, chciał bałwochwalstwa i uczynił zeń jedno ze znamion systemu. Pan, Panie Redaktorze, powinien był wytłumaczyć p. Jeleńskiemu, że Piłsudski wszedł do pieśni żołnierskiej, kiedy był jeszcze stosunkowo mało znanym „ryzykantem”, a do poezji został wprowadzony strofami Mączki, Słońskiego i wielu innych zanim został Naczelnikiem Państwa, zanim pisa</w:t>
        <w:softHyphen/>
        <w:t>nie o nim mogło przynosić jakikolwiek zysk, wszystko jedno, moralny, czy materialny. Nazwisko Stalina zostało wymazane z tematów poezji sowieckiej nazajutrz po jego śmierci. Piłsudski żyje ciągle w wolnej poezji polskiej, choć oportunizm zachęcać by się zdawał do przemilczania jego nazwiska. „Strzępy Meldunków” nie były potrzebne gen. Składkowskiemu dla żadnych celów praktycznych, jego kariera, mówiąc bez patosu, już była zrobiona, a książka wyszła w roku 1936. Nie było w Polsce nikogo, nawet wśród najbardziej nie</w:t>
        <w:softHyphen/>
        <w:t>przejednanej opozycji, kto by powątpiewał o szczerości tego autora. Mówiąc o hipokryzji, choćby tylko półświadomej, w stosunku poetów i pisarzy do Pił</w:t>
        <w:softHyphen/>
        <w:t>sudskiego i porównywując ją z hipokryzją piszących o Stalinie, p. Jeleński dowodzi tylko, że atmosfera życia polskiego w niepodległej Polsce była mu zupełnie obca.</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Martwi p. Jeleńskiego łatwość, z jaką „żargon stalinizmu... został prze</w:t>
        <w:softHyphen/>
        <w:t>szczepiony” polskiej prasie i literaturze, wini on za to również nasz charak</w:t>
        <w:softHyphen/>
        <w:t>ter narodowy i twierdzi, że byłoby to nie do pomyślenia w Anglii, czy we Francji. Zdaje się, że p. Jeleński mało czytał i mało słyszał o sowieckich me</w:t>
        <w:softHyphen/>
        <w:t xml:space="preserve">todach opanowywania literatury. Chciałbym go pocieszyć : w razie objęcia władzy we Francji i w Anglii komuniści uporaliby się jakoś z tym zadaniem. Jako próbka, niech posłuży wiersz Aragona o Stalinie w </w:t>
      </w:r>
      <w:r>
        <w:rPr>
          <w:color w:val="000000"/>
          <w:spacing w:val="0"/>
          <w:w w:val="100"/>
          <w:position w:val="0"/>
          <w:shd w:val="clear" w:color="auto" w:fill="auto"/>
          <w:lang w:val="fr-FR" w:eastAsia="fr-FR" w:bidi="fr-FR"/>
        </w:rPr>
        <w:t xml:space="preserve">„Humanité”. </w:t>
      </w:r>
      <w:r>
        <w:rPr>
          <w:color w:val="000000"/>
          <w:spacing w:val="0"/>
          <w:w w:val="100"/>
          <w:position w:val="0"/>
          <w:shd w:val="clear" w:color="auto" w:fill="auto"/>
          <w:lang w:val="pl-PL" w:eastAsia="pl-PL" w:bidi="pl-PL"/>
        </w:rPr>
        <w:t xml:space="preserve">Prasa francuska wyśmiała go, to prawda. Ale Francja nie jest jeszcze okupowana przez komunistów. Czy p. Jeleński sądzi, że prasa francuska wyśmiałaby Aragona, gdyby w pałacu elizejskim siedział francuski Bierut, a na placu </w:t>
      </w:r>
      <w:r>
        <w:rPr>
          <w:color w:val="000000"/>
          <w:spacing w:val="0"/>
          <w:w w:val="100"/>
          <w:position w:val="0"/>
          <w:shd w:val="clear" w:color="auto" w:fill="auto"/>
          <w:lang w:val="fr-FR" w:eastAsia="fr-FR" w:bidi="fr-FR"/>
        </w:rPr>
        <w:t xml:space="preserve">Matignon </w:t>
      </w:r>
      <w:r>
        <w:rPr>
          <w:color w:val="000000"/>
          <w:spacing w:val="0"/>
          <w:w w:val="100"/>
          <w:position w:val="0"/>
          <w:shd w:val="clear" w:color="auto" w:fill="auto"/>
          <w:lang w:val="pl-PL" w:eastAsia="pl-PL" w:bidi="pl-PL"/>
        </w:rPr>
        <w:t>francuski Radkiewicz ?</w:t>
      </w:r>
    </w:p>
    <w:p>
      <w:pPr>
        <w:pStyle w:val="Style38"/>
        <w:keepNext w:val="0"/>
        <w:keepLines w:val="0"/>
        <w:widowControl w:val="0"/>
        <w:shd w:val="clear" w:color="auto" w:fill="auto"/>
        <w:bidi w:val="0"/>
        <w:spacing w:before="0" w:after="100" w:line="211" w:lineRule="auto"/>
        <w:ind w:left="0" w:right="0" w:firstLine="320"/>
        <w:jc w:val="both"/>
      </w:pPr>
      <w:r>
        <w:rPr>
          <w:color w:val="000000"/>
          <w:spacing w:val="0"/>
          <w:w w:val="100"/>
          <w:position w:val="0"/>
          <w:shd w:val="clear" w:color="auto" w:fill="auto"/>
          <w:lang w:val="pl-PL" w:eastAsia="pl-PL" w:bidi="pl-PL"/>
        </w:rPr>
        <w:t>Mamy w naszym charakterze narodowym wiele wad rzeczywistych, z któ</w:t>
        <w:softHyphen/>
        <w:t>rymi walka jest wskazana. Nie obwiniajmy się jednak wadami, których nie posiadamy. Nie było podłości i hipokryzji w moralnym tonie polskim w okre</w:t>
        <w:softHyphen/>
        <w:t xml:space="preserve">sie niepodległości, choć było może zbyt wiele patetycznego frazesu. Walcząc z konformizmem, nie wpadajmy w mazochizm. Nie wyjdzie to na zdrowie moralne ani nam, żyjącym w warunkach wolności, ani ludziom w kraju, gdyby p. Jeleńskiemu uwierzyli. Nie trzeba współdziałać z </w:t>
      </w:r>
      <w:r>
        <w:rPr>
          <w:color w:val="000000"/>
          <w:spacing w:val="0"/>
          <w:w w:val="100"/>
          <w:position w:val="0"/>
          <w:shd w:val="clear" w:color="auto" w:fill="auto"/>
          <w:lang w:val="fr-FR" w:eastAsia="fr-FR" w:bidi="fr-FR"/>
        </w:rPr>
        <w:t>régime</w:t>
      </w:r>
      <w:r>
        <w:rPr>
          <w:color w:val="000000"/>
          <w:spacing w:val="0"/>
          <w:w w:val="100"/>
          <w:position w:val="0"/>
          <w:shd w:val="clear" w:color="auto" w:fill="auto"/>
          <w:lang w:val="pl-PL" w:eastAsia="pl-PL" w:bidi="pl-PL"/>
        </w:rPr>
        <w:t>’m, nawet nieświadomie, w spotwarzaniu polskiego tonu moralnego przed wojną. W jego wysiłkach w tym kierunku walka z nazwiskiem Piłsudskiego odgrywa po</w:t>
        <w:softHyphen/>
        <w:t>ważną rolę. Uważam, Panie Redaktorze, że popełnił Pan błąd, drukując ar</w:t>
        <w:softHyphen/>
        <w:t>tykuł p. Jeleńskiego. Wypowiadam to zdanie z całym przekonaniem, otwar</w:t>
        <w:softHyphen/>
        <w:t>cie i uczciwie, gdyż nie chciałbym, aby do naszych stosunków zakradł się cień hipokryzji, choćby półświadomej.</w:t>
      </w:r>
    </w:p>
    <w:p>
      <w:pPr>
        <w:pStyle w:val="Style38"/>
        <w:keepNext w:val="0"/>
        <w:keepLines w:val="0"/>
        <w:widowControl w:val="0"/>
        <w:shd w:val="clear" w:color="auto" w:fill="auto"/>
        <w:bidi w:val="0"/>
        <w:spacing w:before="0" w:after="180" w:line="211" w:lineRule="auto"/>
        <w:ind w:left="0" w:right="0" w:firstLine="320"/>
        <w:jc w:val="both"/>
      </w:pPr>
      <w:r>
        <w:rPr>
          <w:color w:val="000000"/>
          <w:spacing w:val="0"/>
          <w:w w:val="100"/>
          <w:position w:val="0"/>
          <w:shd w:val="clear" w:color="auto" w:fill="auto"/>
          <w:lang w:val="pl-PL" w:eastAsia="pl-PL" w:bidi="pl-PL"/>
        </w:rPr>
        <w:t>Łączę wyrazy szacunku.</w:t>
      </w:r>
    </w:p>
    <w:p>
      <w:pPr>
        <w:pStyle w:val="Style38"/>
        <w:keepNext w:val="0"/>
        <w:keepLines w:val="0"/>
        <w:widowControl w:val="0"/>
        <w:shd w:val="clear" w:color="auto" w:fill="auto"/>
        <w:bidi w:val="0"/>
        <w:spacing w:before="0" w:after="140" w:line="240" w:lineRule="auto"/>
        <w:ind w:left="0" w:right="320" w:firstLine="0"/>
        <w:jc w:val="right"/>
        <w:rPr>
          <w:sz w:val="16"/>
          <w:szCs w:val="16"/>
        </w:rPr>
      </w:pPr>
      <w:r>
        <w:rPr>
          <w:i/>
          <w:iCs/>
          <w:color w:val="000000"/>
          <w:spacing w:val="0"/>
          <w:w w:val="100"/>
          <w:position w:val="0"/>
          <w:sz w:val="16"/>
          <w:szCs w:val="16"/>
          <w:shd w:val="clear" w:color="auto" w:fill="auto"/>
          <w:lang w:val="pl-PL" w:eastAsia="pl-PL" w:bidi="pl-PL"/>
        </w:rPr>
        <w:t>Al. KAWALKOWSKI</w:t>
      </w:r>
      <w:r>
        <w:br w:type="page"/>
      </w:r>
    </w:p>
    <w:p>
      <w:pPr>
        <w:pStyle w:val="Style38"/>
        <w:keepNext w:val="0"/>
        <w:keepLines w:val="0"/>
        <w:widowControl w:val="0"/>
        <w:shd w:val="clear" w:color="auto" w:fill="auto"/>
        <w:bidi w:val="0"/>
        <w:spacing w:before="0" w:after="120" w:line="211" w:lineRule="auto"/>
        <w:ind w:left="0" w:right="0" w:firstLine="0"/>
        <w:jc w:val="both"/>
      </w:pPr>
      <w:r>
        <w:rPr>
          <w:color w:val="000000"/>
          <w:spacing w:val="0"/>
          <w:w w:val="100"/>
          <w:position w:val="0"/>
          <w:shd w:val="clear" w:color="auto" w:fill="auto"/>
          <w:lang w:val="pl-PL" w:eastAsia="pl-PL" w:bidi="pl-PL"/>
        </w:rPr>
        <w:t>Szanowny Panie Redaktorze !</w:t>
      </w:r>
    </w:p>
    <w:p>
      <w:pPr>
        <w:pStyle w:val="Style3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 ostatnim numerze „Kultury”, P. Jerzy Prądzyński ubolewa nad tym, że po Dmowskim, precyzyjnym w swych pismach i po zachodniemu chłodnym w rozumowaniu, nastąpił okres ONR-owskich mgieł, mitów, a cza</w:t>
        <w:softHyphen/>
        <w:t xml:space="preserve">sem wprost łobuzerii, zaś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A.K. Jeleński ubolewa nad stylem wierności, przeznaczonym dla idiotów i pisze, że „ta forma uległości, półświadomej hipokryzji przeżyła... sanację, czy ślubowania jasnogórskie ONR-ców” i „przeszła na emigrację”. W związku z tym nasuwają mi się pewne uwa</w:t>
        <w:softHyphen/>
        <w:t>gi, którymi pragnąłbym się podzielić z czytelnikami ,.Kultury”.</w:t>
      </w:r>
    </w:p>
    <w:p>
      <w:pPr>
        <w:pStyle w:val="Style3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Wiadomo wszystkim, że w 1938 r. przestałem być członkiem ONR, ale bynajmniej się nie wstydzę ani tego, że należałem do organizatorów Obozu Narodowo-Radykalnego, rozwiązanego w miesiąc po założeniu, (po czym zesłano do Berezy Kartuskiej kilkudziesięciu jego członków), ani też ak</w:t>
        <w:softHyphen/>
        <w:t>tualnej jeszcze przynależności do tej, znacznie szerszej grupy pokolenia do</w:t>
        <w:softHyphen/>
        <w:t>rosłego, a jeszcze nie zdziecinniałego, które p. A.K. Jeleński określa mianem oenerowców.</w:t>
      </w:r>
    </w:p>
    <w:p>
      <w:pPr>
        <w:pStyle w:val="Style3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Zarżnijmy od p. Jerzego Prądzyńskiego. Czy nigdy nie przychodzi mu na myśl, że różne systemy myśli politycznej dochodzą do formy precyzyj</w:t>
        <w:softHyphen/>
        <w:t>nych konstrukcji wtedy dopiero, gdy już przestają odpowiadać potrzebom ży</w:t>
        <w:softHyphen/>
        <w:t>cia, gdy stają się raczej hamulcem niż motorem rozwoju myśli i twórczości ludzkiej ?</w:t>
      </w:r>
    </w:p>
    <w:p>
      <w:pPr>
        <w:pStyle w:val="Style3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Dmowski precyzyjnie udowadniał w memoriale, złożonym podczas ro</w:t>
        <w:softHyphen/>
        <w:t>kowań wersalskich, że Europa Środkowa winna być zorganizowana ńa za</w:t>
        <w:softHyphen/>
        <w:t>sadach absolutnej suwerenności poszczególnych państw, zaś ONR już w 1937 r. na łamach swego legalnego pisma, jakim było ABC, głosił mit federacji trzech mórz, Adriatyku, Bałtyku, Morza Czarnego. Trochę za późno, ale bądź co bądź wcześniej od niektórych, może zasłużonych, ale świeższej daty federalistów. Precyzyjne myślenie Dmowskiego nie pozwoliło mu dostrzec konieczności radykalnych zmian ustroju społeczno-gospodarczego Polski, któ</w:t>
        <w:softHyphen/>
        <w:t>re z mgieł ONR-wskich wznosiły się już wcale wyraźnym konturem, zanim doszło do września 1939 r.</w:t>
      </w:r>
    </w:p>
    <w:p>
      <w:pPr>
        <w:pStyle w:val="Style3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Wrzesień ten był dokładnie przewidziany przez zespół pięciu warszaw</w:t>
        <w:softHyphen/>
        <w:t>skich dziennikarzy gospodarczych, którzy zbierali się na poufne konferen</w:t>
        <w:softHyphen/>
        <w:t>cje, szukając dróg uświadomienia opinii o grożącym niebezpieczeństwie. W zespole tym było dwu oenerowców, z których jeden zmarł w obozie koncentracyjnym, drugi źyje na emigracji, choć (jak wyżej powiedziano) do ONR nie należy. Oni właśnie byli inicjatorami współpracy. Dwóch in</w:t>
        <w:softHyphen/>
        <w:t>nych uczestników również zmarło. Jednym z nich był zmarły niedawno były więzień obozu oświęcimskiego dr Stefan Surzycki, drugim sprawozdaw</w:t>
        <w:softHyphen/>
        <w:t>ca rządowej „Gazety Polskiej” Bohdan Witwicki, zmarły na emigracji. Piąty... wydaje mi śię, że p. Jerzy Prądzyński wie, kto był piątym i że przypomni sobie, iż dla jego (chętnie przyznaję — odważnych) artykułów szukał miejsca w piśmie wydawanym przez... ONR-owca, nie mogąc ich drukować w „Polsce Zbrojnej”, w której pracował. Oddajmy każdemu ży</w:t>
        <w:softHyphen/>
        <w:t xml:space="preserve">wemu i umarłemu, co mu się należy i nie mówmy — tu przechodzę do p. Jeleńskiego — o uległości. ONR był objawem </w:t>
      </w:r>
      <w:r>
        <w:rPr>
          <w:i/>
          <w:iCs/>
          <w:color w:val="000000"/>
          <w:spacing w:val="0"/>
          <w:w w:val="100"/>
          <w:position w:val="0"/>
          <w:sz w:val="16"/>
          <w:szCs w:val="16"/>
          <w:shd w:val="clear" w:color="auto" w:fill="auto"/>
          <w:lang w:val="pl-PL" w:eastAsia="pl-PL" w:bidi="pl-PL"/>
        </w:rPr>
        <w:t>braku</w:t>
      </w:r>
      <w:r>
        <w:rPr>
          <w:color w:val="000000"/>
          <w:spacing w:val="0"/>
          <w:w w:val="100"/>
          <w:position w:val="0"/>
          <w:shd w:val="clear" w:color="auto" w:fill="auto"/>
          <w:lang w:val="pl-PL" w:eastAsia="pl-PL" w:bidi="pl-PL"/>
        </w:rPr>
        <w:t xml:space="preserve"> uległości wobec prze</w:t>
        <w:softHyphen/>
        <w:t>brzmiałych autorytetów ludzkich. Chętnie przyzna się do uległości, wyni</w:t>
        <w:softHyphen/>
        <w:t>kających ze ślubowań jasnogórskich, gdyż w niej właśnie znakomita więk</w:t>
        <w:softHyphen/>
        <w:t>szość Polaków czerpała siły do nieugiętości na innej płaszczyźnie. Znam lekarza ONR-ca, któremu Niemiec, wyznaczając stanowisko w dzielnicy ży</w:t>
        <w:softHyphen/>
        <w:t>dowskiej w 1940 r. powiedział w Warszawie :</w:t>
      </w:r>
    </w:p>
    <w:p>
      <w:pPr>
        <w:pStyle w:val="Style3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„Znam pana przeszłość i mam nadzieję, że będzie pan wiedział, co ma pan robić. Lekarz odparł : „Wiem. To co nakazuje mi moja religia i moja etyka lekarska wobec każdego człowieka”. W 3 miesiące później lekarz ten zmarł w Mauthausen za dopełnienie ślubowań jasnogórskich, jak tylu, tylu innych.</w:t>
      </w:r>
      <w:r>
        <w:br w:type="page"/>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Właśnie w przełamaniu rozmaitych „precyzyj”, na których zaciążyły przebrzmiałe doktryny, polegała istota ruchu ONR-skiego. Nieuchronnym następstwem odrzucenia tych precyzji było stosowanie zasad „jasnogór</w:t>
        <w:softHyphen/>
        <w:t xml:space="preserve">skich” wobec </w:t>
      </w:r>
      <w:r>
        <w:rPr>
          <w:i/>
          <w:iCs/>
          <w:color w:val="000000"/>
          <w:spacing w:val="0"/>
          <w:w w:val="100"/>
          <w:position w:val="0"/>
          <w:sz w:val="16"/>
          <w:szCs w:val="16"/>
          <w:shd w:val="clear" w:color="auto" w:fill="auto"/>
          <w:lang w:val="pl-PL" w:eastAsia="pl-PL" w:bidi="pl-PL"/>
        </w:rPr>
        <w:t>wszystkich</w:t>
      </w:r>
      <w:r>
        <w:rPr>
          <w:color w:val="000000"/>
          <w:spacing w:val="0"/>
          <w:w w:val="100"/>
          <w:position w:val="0"/>
          <w:shd w:val="clear" w:color="auto" w:fill="auto"/>
          <w:lang w:val="pl-PL" w:eastAsia="pl-PL" w:bidi="pl-PL"/>
        </w:rPr>
        <w:t xml:space="preserve"> ludzi. Procesu tego, będącego w toku, nie dostrze</w:t>
        <w:softHyphen/>
        <w:t xml:space="preserve">gano. Za to, wracając do p. Prądzyńskiego, mówi się tylko o wystąpieniach antyżydowskich („łobuzeria”). Rekomenduję pp. Jeleńskiemu i Prądzyń- skiemu zapoznanie się z tym, co na temat przyczyn tzw. antysemityzmu w Polsce pisali pisarze żydowscy tj. ze znanych mi Hannah Arendt, Zabotyń- ski, </w:t>
      </w:r>
      <w:r>
        <w:rPr>
          <w:color w:val="000000"/>
          <w:spacing w:val="0"/>
          <w:w w:val="100"/>
          <w:position w:val="0"/>
          <w:shd w:val="clear" w:color="auto" w:fill="auto"/>
          <w:lang w:val="la-001" w:eastAsia="la-001" w:bidi="la-001"/>
        </w:rPr>
        <w:t xml:space="preserve">Manes, </w:t>
      </w:r>
      <w:r>
        <w:rPr>
          <w:color w:val="000000"/>
          <w:spacing w:val="0"/>
          <w:w w:val="100"/>
          <w:position w:val="0"/>
          <w:shd w:val="clear" w:color="auto" w:fill="auto"/>
          <w:lang w:val="pl-PL" w:eastAsia="pl-PL" w:bidi="pl-PL"/>
        </w:rPr>
        <w:t>Frommer i inni.</w:t>
      </w:r>
    </w:p>
    <w:p>
      <w:pPr>
        <w:pStyle w:val="Style38"/>
        <w:keepNext w:val="0"/>
        <w:keepLines w:val="0"/>
        <w:widowControl w:val="0"/>
        <w:shd w:val="clear" w:color="auto" w:fill="auto"/>
        <w:bidi w:val="0"/>
        <w:spacing w:before="0" w:after="100" w:line="211" w:lineRule="auto"/>
        <w:ind w:left="0" w:right="0" w:firstLine="340"/>
        <w:jc w:val="both"/>
      </w:pPr>
      <w:r>
        <w:rPr>
          <w:color w:val="000000"/>
          <w:spacing w:val="0"/>
          <w:w w:val="100"/>
          <w:position w:val="0"/>
          <w:shd w:val="clear" w:color="auto" w:fill="auto"/>
          <w:lang w:val="pl-PL" w:eastAsia="pl-PL" w:bidi="pl-PL"/>
        </w:rPr>
        <w:t>Przychodzi mi na myśl, źe polski infantylizm przejawiać się może tak</w:t>
        <w:softHyphen/>
        <w:t>że w służalczym powtarzaniu za innymi całkowicie błędnych sądów. Ta for</w:t>
        <w:softHyphen/>
        <w:t>ma umysłowej niesamodzielności pociąga za sobą przylepianie stempelka „Oenerowskiego” bez sensu do wszystkiego, a także w powracaniu do za</w:t>
        <w:softHyphen/>
        <w:t>lecanych przez mądrych starców różnej maści anachronizmów.</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Łączę wyrazy prawdziwego szacunku.</w:t>
      </w:r>
    </w:p>
    <w:p>
      <w:pPr>
        <w:pStyle w:val="Style38"/>
        <w:keepNext w:val="0"/>
        <w:keepLines w:val="0"/>
        <w:widowControl w:val="0"/>
        <w:shd w:val="clear" w:color="auto" w:fill="auto"/>
        <w:bidi w:val="0"/>
        <w:spacing w:before="0" w:after="220" w:line="223" w:lineRule="auto"/>
        <w:ind w:left="0" w:right="320" w:firstLine="0"/>
        <w:jc w:val="right"/>
        <w:rPr>
          <w:sz w:val="16"/>
          <w:szCs w:val="16"/>
        </w:rPr>
      </w:pPr>
      <w:r>
        <w:rPr>
          <w:i/>
          <w:iCs/>
          <w:color w:val="000000"/>
          <w:spacing w:val="0"/>
          <w:w w:val="100"/>
          <w:position w:val="0"/>
          <w:sz w:val="16"/>
          <w:szCs w:val="16"/>
          <w:shd w:val="clear" w:color="auto" w:fill="auto"/>
          <w:lang w:val="pl-PL" w:eastAsia="pl-PL" w:bidi="pl-PL"/>
        </w:rPr>
        <w:t>Wojciech ZALESKI</w:t>
      </w:r>
    </w:p>
    <w:p>
      <w:pPr>
        <w:pStyle w:val="Style38"/>
        <w:keepNext w:val="0"/>
        <w:keepLines w:val="0"/>
        <w:widowControl w:val="0"/>
        <w:shd w:val="clear" w:color="auto" w:fill="auto"/>
        <w:bidi w:val="0"/>
        <w:spacing w:before="0" w:after="340" w:line="211" w:lineRule="auto"/>
        <w:ind w:left="0" w:right="0" w:firstLine="340"/>
        <w:jc w:val="both"/>
      </w:pPr>
      <w:r>
        <w:rPr>
          <w:color w:val="000000"/>
          <w:spacing w:val="0"/>
          <w:w w:val="100"/>
          <w:position w:val="0"/>
          <w:shd w:val="clear" w:color="auto" w:fill="auto"/>
          <w:lang w:val="pl-PL" w:eastAsia="pl-PL" w:bidi="pl-PL"/>
        </w:rPr>
        <w:t>P.S. Jeszcze co do precyzji myślenia. W tym samym numerze „Kul</w:t>
        <w:softHyphen/>
        <w:t xml:space="preserve">tury” filozof hiszpański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Ferrater Mora wymienia tych Polaków, którzy dokonali podziwu godnych rzeczy w dziedzinie logiki. Wśród nich 2 oenerow- ców. Nic dziwnego więc, że do tezy p. Prądzyńskiego o mgłach oenerowskich odniosłem się z pewną dozą dobrego humoru.</w:t>
      </w:r>
    </w:p>
    <w:p>
      <w:pPr>
        <w:pStyle w:val="Style28"/>
        <w:keepNext w:val="0"/>
        <w:keepLines w:val="0"/>
        <w:widowControl w:val="0"/>
        <w:shd w:val="clear" w:color="auto" w:fill="auto"/>
        <w:bidi w:val="0"/>
        <w:spacing w:before="0" w:after="46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00"/>
        <w:ind w:left="0" w:right="0" w:firstLine="0"/>
        <w:jc w:val="center"/>
        <w:rPr>
          <w:sz w:val="16"/>
          <w:szCs w:val="16"/>
        </w:rPr>
      </w:pPr>
      <w:r>
        <w:rPr>
          <w:i/>
          <w:iCs/>
          <w:color w:val="000000"/>
          <w:spacing w:val="0"/>
          <w:w w:val="100"/>
          <w:position w:val="0"/>
          <w:sz w:val="16"/>
          <w:szCs w:val="16"/>
          <w:shd w:val="clear" w:color="auto" w:fill="auto"/>
          <w:lang w:val="pl-PL" w:eastAsia="pl-PL" w:bidi="pl-PL"/>
        </w:rPr>
        <w:t>SPROSTOWANIE</w:t>
      </w:r>
    </w:p>
    <w:p>
      <w:pPr>
        <w:pStyle w:val="Style38"/>
        <w:keepNext w:val="0"/>
        <w:keepLines w:val="0"/>
        <w:widowControl w:val="0"/>
        <w:shd w:val="clear" w:color="auto" w:fill="auto"/>
        <w:bidi w:val="0"/>
        <w:spacing w:before="0" w:after="340"/>
        <w:ind w:left="0" w:right="0" w:firstLine="340"/>
        <w:jc w:val="both"/>
        <w:rPr>
          <w:sz w:val="16"/>
          <w:szCs w:val="16"/>
        </w:rPr>
      </w:pPr>
      <w:r>
        <w:rPr>
          <w:i/>
          <w:iCs/>
          <w:color w:val="000000"/>
          <w:spacing w:val="0"/>
          <w:w w:val="100"/>
          <w:position w:val="0"/>
          <w:sz w:val="16"/>
          <w:szCs w:val="16"/>
          <w:shd w:val="clear" w:color="auto" w:fill="auto"/>
          <w:lang w:val="pl-PL" w:eastAsia="pl-PL" w:bidi="pl-PL"/>
        </w:rPr>
        <w:t>Tytuł artykułu Jana Ulatowskiego w zeszycie kwietniowym „Kultury" powinien brzmieć : „Prawda i konwenans”.</w:t>
      </w:r>
    </w:p>
    <w:p>
      <w:pPr>
        <w:pStyle w:val="Style28"/>
        <w:keepNext w:val="0"/>
        <w:keepLines w:val="0"/>
        <w:widowControl w:val="0"/>
        <w:shd w:val="clear" w:color="auto" w:fill="auto"/>
        <w:bidi w:val="0"/>
        <w:spacing w:before="0" w:after="46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340" w:line="226" w:lineRule="auto"/>
        <w:ind w:left="0" w:right="0" w:firstLine="340"/>
        <w:jc w:val="both"/>
        <w:rPr>
          <w:sz w:val="16"/>
          <w:szCs w:val="16"/>
        </w:rPr>
        <w:sectPr>
          <w:headerReference w:type="default" r:id="rId248"/>
          <w:footerReference w:type="default" r:id="rId249"/>
          <w:headerReference w:type="even" r:id="rId250"/>
          <w:footerReference w:type="even" r:id="rId251"/>
          <w:footnotePr>
            <w:pos w:val="pageBottom"/>
            <w:numFmt w:val="decimal"/>
            <w:numRestart w:val="continuous"/>
            <w15:footnoteColumns w:val="1"/>
          </w:footnotePr>
          <w:pgSz w:w="7127" w:h="11954"/>
          <w:pgMar w:top="1191" w:left="646" w:right="657" w:bottom="932" w:header="0" w:footer="3" w:gutter="0"/>
          <w:pgNumType w:start="153"/>
          <w:cols w:space="720"/>
          <w:noEndnote/>
          <w:rtlGutter w:val="0"/>
          <w:docGrid w:linePitch="360"/>
        </w:sectPr>
      </w:pPr>
      <w:r>
        <w:rPr>
          <w:i/>
          <w:iCs/>
          <w:color w:val="000000"/>
          <w:spacing w:val="0"/>
          <w:w w:val="100"/>
          <w:position w:val="0"/>
          <w:sz w:val="16"/>
          <w:szCs w:val="16"/>
          <w:shd w:val="clear" w:color="auto" w:fill="auto"/>
          <w:lang w:val="pl-PL" w:eastAsia="pl-PL" w:bidi="pl-PL"/>
        </w:rPr>
        <w:t xml:space="preserve">Autorem artykułu pt. „Nazwy ukraińskie w Kanadzie”, zamieszczonego w numerze majowym jest </w:t>
      </w:r>
      <w:r>
        <w:rPr>
          <w:i/>
          <w:iCs/>
          <w:color w:val="000000"/>
          <w:spacing w:val="0"/>
          <w:w w:val="100"/>
          <w:position w:val="0"/>
          <w:sz w:val="16"/>
          <w:szCs w:val="16"/>
          <w:shd w:val="clear" w:color="auto" w:fill="auto"/>
          <w:lang w:val="fr-FR" w:eastAsia="fr-FR" w:bidi="fr-FR"/>
        </w:rPr>
        <w:t xml:space="preserve">A. VINCENZ </w:t>
      </w:r>
      <w:r>
        <w:rPr>
          <w:i/>
          <w:iCs/>
          <w:color w:val="000000"/>
          <w:spacing w:val="0"/>
          <w:w w:val="100"/>
          <w:position w:val="0"/>
          <w:sz w:val="16"/>
          <w:szCs w:val="16"/>
          <w:shd w:val="clear" w:color="auto" w:fill="auto"/>
          <w:lang w:val="pl-PL" w:eastAsia="pl-PL" w:bidi="pl-PL"/>
        </w:rPr>
        <w:t>a nie J. Torosiewicz,</w:t>
      </w:r>
    </w:p>
    <w:p>
      <w:pPr>
        <w:pStyle w:val="Style30"/>
        <w:keepNext w:val="0"/>
        <w:keepLines w:val="0"/>
        <w:widowControl w:val="0"/>
        <w:shd w:val="clear" w:color="auto" w:fill="auto"/>
        <w:bidi w:val="0"/>
        <w:spacing w:before="740" w:after="500" w:line="240" w:lineRule="auto"/>
        <w:ind w:left="0" w:right="0" w:firstLine="0"/>
        <w:jc w:val="center"/>
        <w:rPr>
          <w:sz w:val="22"/>
          <w:szCs w:val="22"/>
        </w:rPr>
      </w:pPr>
      <w:r>
        <w:rPr>
          <w:color w:val="000000"/>
          <w:spacing w:val="0"/>
          <w:w w:val="100"/>
          <w:position w:val="0"/>
          <w:sz w:val="22"/>
          <w:szCs w:val="22"/>
          <w:shd w:val="clear" w:color="auto" w:fill="auto"/>
          <w:lang w:val="fr-FR" w:eastAsia="fr-FR" w:bidi="fr-FR"/>
        </w:rPr>
        <w:t>RÉSUMÉ EN LANGUE FRANÇAISE</w:t>
      </w:r>
    </w:p>
    <w:p>
      <w:pPr>
        <w:pStyle w:val="Style42"/>
        <w:keepNext w:val="0"/>
        <w:keepLines w:val="0"/>
        <w:widowControl w:val="0"/>
        <w:shd w:val="clear" w:color="auto" w:fill="auto"/>
        <w:bidi w:val="0"/>
        <w:spacing w:before="0" w:after="0" w:line="269" w:lineRule="auto"/>
        <w:ind w:left="0" w:right="0" w:firstLine="260"/>
        <w:jc w:val="both"/>
      </w:pPr>
      <w:r>
        <w:rPr>
          <w:color w:val="000000"/>
          <w:spacing w:val="0"/>
          <w:w w:val="100"/>
          <w:position w:val="0"/>
          <w:shd w:val="clear" w:color="auto" w:fill="auto"/>
          <w:lang w:val="fr-FR" w:eastAsia="fr-FR" w:bidi="fr-FR"/>
        </w:rPr>
        <w:t>A l’occasion de la publication du premier volume de ses mémoires « Idéal vécu », le général WEYGAND nous a accordé une interview consacrée aux questions polonaises. Le général nous parle de la bataille de Varsovie de 1920, des impressions que lui ont laissées des person</w:t>
        <w:softHyphen/>
        <w:t xml:space="preserve">nalités polonaises telles que </w:t>
      </w:r>
      <w:r>
        <w:rPr>
          <w:color w:val="000000"/>
          <w:spacing w:val="0"/>
          <w:w w:val="100"/>
          <w:position w:val="0"/>
          <w:shd w:val="clear" w:color="auto" w:fill="auto"/>
          <w:lang w:val="pl-PL" w:eastAsia="pl-PL" w:bidi="pl-PL"/>
        </w:rPr>
        <w:t xml:space="preserve">Piłsudski, </w:t>
      </w:r>
      <w:r>
        <w:rPr>
          <w:color w:val="000000"/>
          <w:spacing w:val="0"/>
          <w:w w:val="100"/>
          <w:position w:val="0"/>
          <w:shd w:val="clear" w:color="auto" w:fill="auto"/>
          <w:lang w:val="fr-FR" w:eastAsia="fr-FR" w:bidi="fr-FR"/>
        </w:rPr>
        <w:t xml:space="preserve">Haller, </w:t>
      </w:r>
      <w:r>
        <w:rPr>
          <w:color w:val="000000"/>
          <w:spacing w:val="0"/>
          <w:w w:val="100"/>
          <w:position w:val="0"/>
          <w:shd w:val="clear" w:color="auto" w:fill="auto"/>
          <w:lang w:val="pl-PL" w:eastAsia="pl-PL" w:bidi="pl-PL"/>
        </w:rPr>
        <w:t xml:space="preserve">Paderewski, Sikorski, </w:t>
      </w:r>
      <w:r>
        <w:rPr>
          <w:color w:val="000000"/>
          <w:spacing w:val="0"/>
          <w:w w:val="100"/>
          <w:position w:val="0"/>
          <w:shd w:val="clear" w:color="auto" w:fill="auto"/>
          <w:lang w:val="fr-FR" w:eastAsia="fr-FR" w:bidi="fr-FR"/>
        </w:rPr>
        <w:t>Sosnkowski. Il commente l’apport militaire français en 1939 par rapport à l’alliance militaire franco-polonaise et regrette que le commandement français n’ait pas tiré plus de profit de l’expérience contenue dans la campagne de septembre en Pologne.</w:t>
      </w:r>
    </w:p>
    <w:p>
      <w:pPr>
        <w:pStyle w:val="Style42"/>
        <w:keepNext w:val="0"/>
        <w:keepLines w:val="0"/>
        <w:widowControl w:val="0"/>
        <w:shd w:val="clear" w:color="auto" w:fill="auto"/>
        <w:bidi w:val="0"/>
        <w:spacing w:before="0" w:after="360" w:line="269" w:lineRule="auto"/>
        <w:ind w:left="0" w:right="0" w:firstLine="260"/>
        <w:jc w:val="both"/>
      </w:pPr>
      <w:r>
        <w:rPr>
          <w:color w:val="000000"/>
          <w:spacing w:val="0"/>
          <w:w w:val="100"/>
          <w:position w:val="0"/>
          <w:shd w:val="clear" w:color="auto" w:fill="auto"/>
          <w:lang w:val="fr-FR" w:eastAsia="fr-FR" w:bidi="fr-FR"/>
        </w:rPr>
        <w:t>En disant que la Pologne n’a pas d’intérêt à la conclusion d’un nou</w:t>
        <w:softHyphen/>
        <w:t>veau Locarno, le général Weygand estime que le monde libre devrait encourager les exilés d’Europe centrale et orientale à entretenir par tous les moyens leurs sentiments nationaux et à maintenir leurs cultures.</w:t>
      </w:r>
    </w:p>
    <w:p>
      <w:pPr>
        <w:pStyle w:val="Style42"/>
        <w:keepNext w:val="0"/>
        <w:keepLines w:val="0"/>
        <w:widowControl w:val="0"/>
        <w:shd w:val="clear" w:color="auto" w:fill="auto"/>
        <w:bidi w:val="0"/>
        <w:spacing w:before="0" w:after="360" w:line="269" w:lineRule="auto"/>
        <w:ind w:left="0" w:right="0" w:firstLine="260"/>
        <w:jc w:val="both"/>
      </w:pPr>
      <w:r>
        <w:rPr>
          <w:color w:val="000000"/>
          <w:spacing w:val="0"/>
          <w:w w:val="100"/>
          <w:position w:val="0"/>
          <w:shd w:val="clear" w:color="auto" w:fill="auto"/>
          <w:lang w:val="pl-PL" w:eastAsia="pl-PL" w:bidi="pl-PL"/>
        </w:rPr>
        <w:t xml:space="preserve">Witold GOMBROWICZ </w:t>
      </w:r>
      <w:r>
        <w:rPr>
          <w:color w:val="000000"/>
          <w:spacing w:val="0"/>
          <w:w w:val="100"/>
          <w:position w:val="0"/>
          <w:shd w:val="clear" w:color="auto" w:fill="auto"/>
          <w:lang w:val="fr-FR" w:eastAsia="fr-FR" w:bidi="fr-FR"/>
        </w:rPr>
        <w:t xml:space="preserve">parle de Henri </w:t>
      </w:r>
      <w:r>
        <w:rPr>
          <w:color w:val="000000"/>
          <w:spacing w:val="0"/>
          <w:w w:val="100"/>
          <w:position w:val="0"/>
          <w:shd w:val="clear" w:color="auto" w:fill="auto"/>
          <w:lang w:val="pl-PL" w:eastAsia="pl-PL" w:bidi="pl-PL"/>
        </w:rPr>
        <w:t xml:space="preserve">Sienkiewicz, </w:t>
      </w:r>
      <w:r>
        <w:rPr>
          <w:color w:val="000000"/>
          <w:spacing w:val="0"/>
          <w:w w:val="100"/>
          <w:position w:val="0"/>
          <w:shd w:val="clear" w:color="auto" w:fill="auto"/>
          <w:lang w:val="fr-FR" w:eastAsia="fr-FR" w:bidi="fr-FR"/>
        </w:rPr>
        <w:t xml:space="preserve">l’écrivain polonais auteur de romans historiques qui influencèrent toute une génération. Plus d’une génération, nous dit </w:t>
      </w:r>
      <w:r>
        <w:rPr>
          <w:color w:val="000000"/>
          <w:spacing w:val="0"/>
          <w:w w:val="100"/>
          <w:position w:val="0"/>
          <w:shd w:val="clear" w:color="auto" w:fill="auto"/>
          <w:lang w:val="pl-PL" w:eastAsia="pl-PL" w:bidi="pl-PL"/>
        </w:rPr>
        <w:t xml:space="preserve">Gombrowicz. </w:t>
      </w:r>
      <w:r>
        <w:rPr>
          <w:color w:val="000000"/>
          <w:spacing w:val="0"/>
          <w:w w:val="100"/>
          <w:position w:val="0"/>
          <w:shd w:val="clear" w:color="auto" w:fill="auto"/>
          <w:lang w:val="fr-FR" w:eastAsia="fr-FR" w:bidi="fr-FR"/>
        </w:rPr>
        <w:t xml:space="preserve">Il voit en </w:t>
      </w:r>
      <w:r>
        <w:rPr>
          <w:color w:val="000000"/>
          <w:spacing w:val="0"/>
          <w:w w:val="100"/>
          <w:position w:val="0"/>
          <w:shd w:val="clear" w:color="auto" w:fill="auto"/>
          <w:lang w:val="pl-PL" w:eastAsia="pl-PL" w:bidi="pl-PL"/>
        </w:rPr>
        <w:t xml:space="preserve">Sienkiewicz </w:t>
      </w:r>
      <w:r>
        <w:rPr>
          <w:color w:val="000000"/>
          <w:spacing w:val="0"/>
          <w:w w:val="100"/>
          <w:position w:val="0"/>
          <w:shd w:val="clear" w:color="auto" w:fill="auto"/>
          <w:lang w:val="fr-FR" w:eastAsia="fr-FR" w:bidi="fr-FR"/>
        </w:rPr>
        <w:t>le créateur (ou plutôt le popularisateur) d’un « type », incorporé comme idéal dans le subconscient des Polonais. Il déplore la superficialité, la facilité, l’irresponsabilité de cet idéal et nous le présente comme entrave à tout développement profond.</w:t>
      </w:r>
    </w:p>
    <w:p>
      <w:pPr>
        <w:pStyle w:val="Style42"/>
        <w:keepNext w:val="0"/>
        <w:keepLines w:val="0"/>
        <w:widowControl w:val="0"/>
        <w:shd w:val="clear" w:color="auto" w:fill="auto"/>
        <w:bidi w:val="0"/>
        <w:spacing w:before="0" w:after="360" w:line="266" w:lineRule="auto"/>
        <w:ind w:left="0" w:right="0" w:firstLine="260"/>
        <w:jc w:val="both"/>
      </w:pPr>
      <w:r>
        <w:rPr>
          <w:color w:val="000000"/>
          <w:spacing w:val="0"/>
          <w:w w:val="100"/>
          <w:position w:val="0"/>
          <w:shd w:val="clear" w:color="auto" w:fill="auto"/>
          <w:lang w:val="pl-PL" w:eastAsia="pl-PL" w:bidi="pl-PL"/>
        </w:rPr>
        <w:t xml:space="preserve">Michał SAMBOR </w:t>
      </w:r>
      <w:r>
        <w:rPr>
          <w:color w:val="000000"/>
          <w:spacing w:val="0"/>
          <w:w w:val="100"/>
          <w:position w:val="0"/>
          <w:shd w:val="clear" w:color="auto" w:fill="auto"/>
          <w:lang w:val="fr-FR" w:eastAsia="fr-FR" w:bidi="fr-FR"/>
        </w:rPr>
        <w:t>conteste, dans « Littérature en exil », la validité d’une excuse que nous entendons souvent : « Les conditions difficiles » de la vie en exil seraient responsables d’une pénurie littéraire... Il présente la solitude de l’écrivain exilé dans ses possibilités de stimulation.</w:t>
      </w:r>
    </w:p>
    <w:p>
      <w:pPr>
        <w:pStyle w:val="Style42"/>
        <w:keepNext w:val="0"/>
        <w:keepLines w:val="0"/>
        <w:widowControl w:val="0"/>
        <w:shd w:val="clear" w:color="auto" w:fill="auto"/>
        <w:bidi w:val="0"/>
        <w:spacing w:before="0" w:after="360" w:line="269" w:lineRule="auto"/>
        <w:ind w:left="0" w:right="0" w:firstLine="260"/>
        <w:jc w:val="both"/>
      </w:pPr>
      <w:r>
        <w:rPr>
          <w:color w:val="000000"/>
          <w:spacing w:val="0"/>
          <w:w w:val="100"/>
          <w:position w:val="0"/>
          <w:shd w:val="clear" w:color="auto" w:fill="auto"/>
          <w:lang w:val="pl-PL" w:eastAsia="pl-PL" w:bidi="pl-PL"/>
        </w:rPr>
        <w:t xml:space="preserve">Jan </w:t>
      </w:r>
      <w:r>
        <w:rPr>
          <w:color w:val="000000"/>
          <w:spacing w:val="0"/>
          <w:w w:val="100"/>
          <w:position w:val="0"/>
          <w:shd w:val="clear" w:color="auto" w:fill="auto"/>
          <w:lang w:val="fr-FR" w:eastAsia="fr-FR" w:bidi="fr-FR"/>
        </w:rPr>
        <w:t xml:space="preserve">ULATOWSKI nous parle, dans « Quelle Réalité ? », du brillant essayiste polonais </w:t>
      </w:r>
      <w:r>
        <w:rPr>
          <w:color w:val="000000"/>
          <w:spacing w:val="0"/>
          <w:w w:val="100"/>
          <w:position w:val="0"/>
          <w:shd w:val="clear" w:color="auto" w:fill="auto"/>
          <w:lang w:val="pl-PL" w:eastAsia="pl-PL" w:bidi="pl-PL"/>
        </w:rPr>
        <w:t xml:space="preserve">Bolesław </w:t>
      </w:r>
      <w:r>
        <w:rPr>
          <w:color w:val="000000"/>
          <w:spacing w:val="0"/>
          <w:w w:val="100"/>
          <w:position w:val="0"/>
          <w:shd w:val="clear" w:color="auto" w:fill="auto"/>
          <w:lang w:val="fr-FR" w:eastAsia="fr-FR" w:bidi="fr-FR"/>
        </w:rPr>
        <w:t xml:space="preserve">Micinski, mort prématurément pendant la guerre, et de </w:t>
      </w:r>
      <w:r>
        <w:rPr>
          <w:color w:val="000000"/>
          <w:spacing w:val="0"/>
          <w:w w:val="100"/>
          <w:position w:val="0"/>
          <w:shd w:val="clear" w:color="auto" w:fill="auto"/>
          <w:lang w:val="pl-PL" w:eastAsia="pl-PL" w:bidi="pl-PL"/>
        </w:rPr>
        <w:t xml:space="preserve">Czesław Miłosz. </w:t>
      </w:r>
      <w:r>
        <w:rPr>
          <w:color w:val="000000"/>
          <w:spacing w:val="0"/>
          <w:w w:val="100"/>
          <w:position w:val="0"/>
          <w:shd w:val="clear" w:color="auto" w:fill="auto"/>
          <w:lang w:val="fr-FR" w:eastAsia="fr-FR" w:bidi="fr-FR"/>
        </w:rPr>
        <w:t>L’équilibre social et politique n’est possible qu’en fonction de l’équilibre intérieur de l’homme, nous dit-il en conclusion.</w:t>
      </w:r>
    </w:p>
    <w:p>
      <w:pPr>
        <w:pStyle w:val="Style42"/>
        <w:keepNext w:val="0"/>
        <w:keepLines w:val="0"/>
        <w:widowControl w:val="0"/>
        <w:shd w:val="clear" w:color="auto" w:fill="auto"/>
        <w:bidi w:val="0"/>
        <w:spacing w:before="0" w:after="0" w:line="269" w:lineRule="auto"/>
        <w:ind w:left="0" w:right="0" w:firstLine="260"/>
        <w:jc w:val="both"/>
      </w:pPr>
      <w:r>
        <w:rPr>
          <w:color w:val="000000"/>
          <w:spacing w:val="0"/>
          <w:w w:val="100"/>
          <w:position w:val="0"/>
          <w:shd w:val="clear" w:color="auto" w:fill="auto"/>
          <w:lang w:val="fr-FR" w:eastAsia="fr-FR" w:bidi="fr-FR"/>
        </w:rPr>
        <w:t>Le savant slaviste d’origine russe Roman JAKOBSON, professeur à l’Université de Harvard, nous donne un ample panorama de l’influence tchèque dans la littérature polonaise médiévale.</w:t>
      </w:r>
    </w:p>
    <w:p>
      <w:pPr>
        <w:pStyle w:val="Style42"/>
        <w:keepNext w:val="0"/>
        <w:keepLines w:val="0"/>
        <w:widowControl w:val="0"/>
        <w:shd w:val="clear" w:color="auto" w:fill="auto"/>
        <w:bidi w:val="0"/>
        <w:spacing w:before="0" w:after="360" w:line="269" w:lineRule="auto"/>
        <w:ind w:left="0" w:right="0" w:firstLine="260"/>
        <w:jc w:val="both"/>
      </w:pPr>
      <w:r>
        <w:rPr>
          <w:color w:val="000000"/>
          <w:spacing w:val="0"/>
          <w:w w:val="100"/>
          <w:position w:val="0"/>
          <w:shd w:val="clear" w:color="auto" w:fill="auto"/>
          <w:lang w:val="fr-FR" w:eastAsia="fr-FR" w:bidi="fr-FR"/>
        </w:rPr>
        <w:t xml:space="preserve">En s’appuyant sur les plus récentes données économiques de la Pologne et de la Tchécoslovaquie, </w:t>
      </w:r>
      <w:r>
        <w:rPr>
          <w:color w:val="000000"/>
          <w:spacing w:val="0"/>
          <w:w w:val="100"/>
          <w:position w:val="0"/>
          <w:shd w:val="clear" w:color="auto" w:fill="auto"/>
          <w:lang w:val="pl-PL" w:eastAsia="pl-PL" w:bidi="pl-PL"/>
        </w:rPr>
        <w:t xml:space="preserve">Jan WSZELAKI </w:t>
      </w:r>
      <w:r>
        <w:rPr>
          <w:color w:val="000000"/>
          <w:spacing w:val="0"/>
          <w:w w:val="100"/>
          <w:position w:val="0"/>
          <w:shd w:val="clear" w:color="auto" w:fill="auto"/>
          <w:lang w:val="fr-FR" w:eastAsia="fr-FR" w:bidi="fr-FR"/>
        </w:rPr>
        <w:t>nous parle de la nécessité de préparer un « Plan Schuman » pour l’Europe centrale et orientale.</w:t>
      </w:r>
      <w:r>
        <w:br w:type="page"/>
      </w:r>
    </w:p>
    <w:p>
      <w:pPr>
        <w:pStyle w:val="Style42"/>
        <w:keepNext w:val="0"/>
        <w:keepLines w:val="0"/>
        <w:widowControl w:val="0"/>
        <w:shd w:val="clear" w:color="auto" w:fill="auto"/>
        <w:bidi w:val="0"/>
        <w:spacing w:before="0" w:after="240" w:line="269" w:lineRule="auto"/>
        <w:ind w:left="260" w:right="0" w:firstLine="280"/>
        <w:jc w:val="both"/>
      </w:pPr>
      <w:r>
        <w:rPr>
          <w:color w:val="000000"/>
          <w:spacing w:val="0"/>
          <w:w w:val="100"/>
          <w:position w:val="0"/>
          <w:shd w:val="clear" w:color="auto" w:fill="auto"/>
          <w:lang w:val="pl-PL" w:eastAsia="pl-PL" w:bidi="pl-PL"/>
        </w:rPr>
        <w:t xml:space="preserve">Jan </w:t>
      </w:r>
      <w:r>
        <w:rPr>
          <w:color w:val="000000"/>
          <w:spacing w:val="0"/>
          <w:w w:val="100"/>
          <w:position w:val="0"/>
          <w:shd w:val="clear" w:color="auto" w:fill="auto"/>
          <w:lang w:val="fr-FR" w:eastAsia="fr-FR" w:bidi="fr-FR"/>
        </w:rPr>
        <w:t>HOLCMAN analyse, dans un essai musicologique, l’influence exercée par la musique de Chopin sur les compositeurs modernes, sur Prokofieff, Bartok et Schoenberg en particulier.</w:t>
      </w:r>
    </w:p>
    <w:p>
      <w:pPr>
        <w:pStyle w:val="Style42"/>
        <w:keepNext w:val="0"/>
        <w:keepLines w:val="0"/>
        <w:widowControl w:val="0"/>
        <w:shd w:val="clear" w:color="auto" w:fill="auto"/>
        <w:bidi w:val="0"/>
        <w:spacing w:before="0" w:after="240" w:line="269" w:lineRule="auto"/>
        <w:ind w:left="260" w:right="0" w:firstLine="280"/>
        <w:jc w:val="both"/>
      </w:pPr>
      <w:r>
        <w:rPr>
          <w:color w:val="000000"/>
          <w:spacing w:val="0"/>
          <w:w w:val="100"/>
          <w:position w:val="0"/>
          <w:shd w:val="clear" w:color="auto" w:fill="auto"/>
          <w:lang w:val="fr-FR" w:eastAsia="fr-FR" w:bidi="fr-FR"/>
        </w:rPr>
        <w:t xml:space="preserve">La section littéraire contient une poésie de </w:t>
      </w:r>
      <w:r>
        <w:rPr>
          <w:color w:val="000000"/>
          <w:spacing w:val="0"/>
          <w:w w:val="100"/>
          <w:position w:val="0"/>
          <w:shd w:val="clear" w:color="auto" w:fill="auto"/>
          <w:lang w:val="pl-PL" w:eastAsia="pl-PL" w:bidi="pl-PL"/>
        </w:rPr>
        <w:t xml:space="preserve">Czesław MIŁOSZ, </w:t>
      </w:r>
      <w:r>
        <w:rPr>
          <w:color w:val="000000"/>
          <w:spacing w:val="0"/>
          <w:w w:val="100"/>
          <w:position w:val="0"/>
          <w:shd w:val="clear" w:color="auto" w:fill="auto"/>
          <w:lang w:val="fr-FR" w:eastAsia="fr-FR" w:bidi="fr-FR"/>
        </w:rPr>
        <w:t>« L’En</w:t>
        <w:softHyphen/>
        <w:t xml:space="preserve">fant de l’Europe », et un extrait du dernier roman de </w:t>
      </w:r>
      <w:r>
        <w:rPr>
          <w:color w:val="000000"/>
          <w:spacing w:val="0"/>
          <w:w w:val="100"/>
          <w:position w:val="0"/>
          <w:shd w:val="clear" w:color="auto" w:fill="auto"/>
          <w:lang w:val="pl-PL" w:eastAsia="pl-PL" w:bidi="pl-PL"/>
        </w:rPr>
        <w:t xml:space="preserve">Czesław </w:t>
      </w:r>
      <w:r>
        <w:rPr>
          <w:color w:val="000000"/>
          <w:spacing w:val="0"/>
          <w:w w:val="100"/>
          <w:position w:val="0"/>
          <w:shd w:val="clear" w:color="auto" w:fill="auto"/>
          <w:lang w:val="fr-FR" w:eastAsia="fr-FR" w:bidi="fr-FR"/>
        </w:rPr>
        <w:t>STRASZEWICZ, « La Souricière de la rue Zicmowite ». Straszewicz, écri</w:t>
        <w:softHyphen/>
        <w:t xml:space="preserve">vain exilé habitant l’Uruguay depuis la guerre, nous </w:t>
      </w:r>
      <w:r>
        <w:rPr>
          <w:i/>
          <w:iCs/>
          <w:color w:val="000000"/>
          <w:spacing w:val="0"/>
          <w:w w:val="100"/>
          <w:position w:val="0"/>
          <w:shd w:val="clear" w:color="auto" w:fill="auto"/>
          <w:lang w:val="fr-FR" w:eastAsia="fr-FR" w:bidi="fr-FR"/>
        </w:rPr>
        <w:t>y</w:t>
      </w:r>
      <w:r>
        <w:rPr>
          <w:color w:val="000000"/>
          <w:spacing w:val="0"/>
          <w:w w:val="100"/>
          <w:position w:val="0"/>
          <w:shd w:val="clear" w:color="auto" w:fill="auto"/>
          <w:lang w:val="fr-FR" w:eastAsia="fr-FR" w:bidi="fr-FR"/>
        </w:rPr>
        <w:t xml:space="preserve"> donne une image intuitive, vivante et paradoxale de la vie en Pologne d’aujourd’hui.</w:t>
      </w:r>
    </w:p>
    <w:p>
      <w:pPr>
        <w:pStyle w:val="Style42"/>
        <w:keepNext w:val="0"/>
        <w:keepLines w:val="0"/>
        <w:widowControl w:val="0"/>
        <w:shd w:val="clear" w:color="auto" w:fill="auto"/>
        <w:bidi w:val="0"/>
        <w:spacing w:before="0" w:after="240" w:line="271" w:lineRule="auto"/>
        <w:ind w:left="260" w:right="0" w:firstLine="280"/>
        <w:jc w:val="both"/>
      </w:pPr>
      <w:r>
        <w:rPr>
          <w:color w:val="000000"/>
          <w:spacing w:val="0"/>
          <w:w w:val="100"/>
          <w:position w:val="0"/>
          <w:shd w:val="clear" w:color="auto" w:fill="auto"/>
          <w:lang w:val="pl-PL" w:eastAsia="pl-PL" w:bidi="pl-PL"/>
        </w:rPr>
        <w:t xml:space="preserve">Melchior WAŃKOWICZ </w:t>
      </w:r>
      <w:r>
        <w:rPr>
          <w:color w:val="000000"/>
          <w:spacing w:val="0"/>
          <w:w w:val="100"/>
          <w:position w:val="0"/>
          <w:shd w:val="clear" w:color="auto" w:fill="auto"/>
          <w:lang w:val="fr-FR" w:eastAsia="fr-FR" w:bidi="fr-FR"/>
        </w:rPr>
        <w:t xml:space="preserve">et </w:t>
      </w:r>
      <w:r>
        <w:rPr>
          <w:color w:val="000000"/>
          <w:spacing w:val="0"/>
          <w:w w:val="100"/>
          <w:position w:val="0"/>
          <w:shd w:val="clear" w:color="auto" w:fill="auto"/>
          <w:lang w:val="pl-PL" w:eastAsia="pl-PL" w:bidi="pl-PL"/>
        </w:rPr>
        <w:t xml:space="preserve">Zdzisław </w:t>
      </w:r>
      <w:r>
        <w:rPr>
          <w:color w:val="000000"/>
          <w:spacing w:val="0"/>
          <w:w w:val="100"/>
          <w:position w:val="0"/>
          <w:shd w:val="clear" w:color="auto" w:fill="auto"/>
          <w:lang w:val="fr-FR" w:eastAsia="fr-FR" w:bidi="fr-FR"/>
        </w:rPr>
        <w:t>PESZKOWSKI traitent des aspects différents de la vie des émigrés polonais aux Etats-Unis.</w:t>
      </w:r>
    </w:p>
    <w:p>
      <w:pPr>
        <w:pStyle w:val="Style42"/>
        <w:keepNext w:val="0"/>
        <w:keepLines w:val="0"/>
        <w:widowControl w:val="0"/>
        <w:shd w:val="clear" w:color="auto" w:fill="auto"/>
        <w:bidi w:val="0"/>
        <w:spacing w:before="0" w:after="0" w:line="266" w:lineRule="auto"/>
        <w:ind w:left="260" w:right="0" w:firstLine="280"/>
        <w:jc w:val="both"/>
      </w:pPr>
      <w:r>
        <w:rPr>
          <w:color w:val="000000"/>
          <w:spacing w:val="0"/>
          <w:w w:val="100"/>
          <w:position w:val="0"/>
          <w:shd w:val="clear" w:color="auto" w:fill="auto"/>
          <w:lang w:val="fr-FR" w:eastAsia="fr-FR" w:bidi="fr-FR"/>
        </w:rPr>
        <w:t xml:space="preserve">Y a-t-il des « neutralistes » parmi les exilés polonais ? </w:t>
      </w:r>
      <w:r>
        <w:rPr>
          <w:color w:val="000000"/>
          <w:spacing w:val="0"/>
          <w:w w:val="100"/>
          <w:position w:val="0"/>
          <w:shd w:val="clear" w:color="auto" w:fill="auto"/>
          <w:lang w:val="pl-PL" w:eastAsia="pl-PL" w:bidi="pl-PL"/>
        </w:rPr>
        <w:t xml:space="preserve">Juliusz </w:t>
      </w:r>
      <w:r>
        <w:rPr>
          <w:color w:val="000000"/>
          <w:spacing w:val="0"/>
          <w:w w:val="100"/>
          <w:position w:val="0"/>
          <w:shd w:val="clear" w:color="auto" w:fill="auto"/>
          <w:lang w:val="fr-FR" w:eastAsia="fr-FR" w:bidi="fr-FR"/>
        </w:rPr>
        <w:t>MIEROSZEWSKI nous en présente trois catégories différentes : la pre</w:t>
        <w:softHyphen/>
        <w:t>mière, « géopolitique », la deuxième, soupçonneuse d’une alliance immi</w:t>
        <w:softHyphen/>
        <w:t>nente américano-soviétique, et finalement la troisième, « intellectuelle ».</w:t>
      </w:r>
    </w:p>
    <w:p>
      <w:pPr>
        <w:pStyle w:val="Style42"/>
        <w:keepNext w:val="0"/>
        <w:keepLines w:val="0"/>
        <w:widowControl w:val="0"/>
        <w:shd w:val="clear" w:color="auto" w:fill="auto"/>
        <w:bidi w:val="0"/>
        <w:spacing w:before="0" w:after="240" w:line="266" w:lineRule="auto"/>
        <w:ind w:left="260" w:right="0" w:firstLine="280"/>
        <w:jc w:val="both"/>
      </w:pPr>
      <w:r>
        <w:rPr>
          <w:color w:val="000000"/>
          <w:spacing w:val="0"/>
          <w:w w:val="100"/>
          <w:position w:val="0"/>
          <w:shd w:val="clear" w:color="auto" w:fill="auto"/>
          <w:lang w:val="pl-PL" w:eastAsia="pl-PL" w:bidi="pl-PL"/>
        </w:rPr>
        <w:t xml:space="preserve">Włodzimierz BĄCZKOWSKI </w:t>
      </w:r>
      <w:r>
        <w:rPr>
          <w:color w:val="000000"/>
          <w:spacing w:val="0"/>
          <w:w w:val="100"/>
          <w:position w:val="0"/>
          <w:shd w:val="clear" w:color="auto" w:fill="auto"/>
          <w:lang w:val="fr-FR" w:eastAsia="fr-FR" w:bidi="fr-FR"/>
        </w:rPr>
        <w:t>tâche d’établir un bilan politique inter</w:t>
        <w:softHyphen/>
        <w:t>national depuis la mort de Staline. Le bilan lui semble favorable aux soviétiques.</w:t>
      </w:r>
    </w:p>
    <w:p>
      <w:pPr>
        <w:pStyle w:val="Style42"/>
        <w:keepNext w:val="0"/>
        <w:keepLines w:val="0"/>
        <w:widowControl w:val="0"/>
        <w:shd w:val="clear" w:color="auto" w:fill="auto"/>
        <w:bidi w:val="0"/>
        <w:spacing w:before="0" w:after="560" w:line="269" w:lineRule="auto"/>
        <w:ind w:left="260" w:right="0" w:firstLine="280"/>
        <w:jc w:val="both"/>
      </w:pPr>
      <w:r>
        <w:drawing>
          <wp:anchor distT="0" distB="356870" distL="63500" distR="63500" simplePos="0" relativeHeight="125829392" behindDoc="0" locked="0" layoutInCell="1" allowOverlap="1">
            <wp:simplePos x="0" y="0"/>
            <wp:positionH relativeFrom="page">
              <wp:posOffset>488950</wp:posOffset>
            </wp:positionH>
            <wp:positionV relativeFrom="paragraph">
              <wp:posOffset>673100</wp:posOffset>
            </wp:positionV>
            <wp:extent cx="1371600" cy="1377950"/>
            <wp:wrapSquare wrapText="right"/>
            <wp:docPr id="336" name="Shape 336"/>
            <a:graphic xmlns:a="http://schemas.openxmlformats.org/drawingml/2006/main">
              <a:graphicData uri="http://schemas.openxmlformats.org/drawingml/2006/picture">
                <pic:pic xmlns:pic="http://schemas.openxmlformats.org/drawingml/2006/picture">
                  <pic:nvPicPr>
                    <pic:cNvPr id="337" name="Picture box 337"/>
                    <pic:cNvPicPr/>
                  </pic:nvPicPr>
                  <pic:blipFill>
                    <a:blip r:embed="rId252"/>
                    <a:stretch/>
                  </pic:blipFill>
                  <pic:spPr>
                    <a:xfrm>
                      <a:ext cx="1371600" cy="1377950"/>
                    </a:xfrm>
                    <a:prstGeom prst="rect"/>
                  </pic:spPr>
                </pic:pic>
              </a:graphicData>
            </a:graphic>
          </wp:anchor>
        </w:drawing>
      </w:r>
      <w:r>
        <mc:AlternateContent>
          <mc:Choice Requires="wps">
            <w:drawing>
              <wp:anchor distT="1376045" distB="0" distL="173355" distR="88265" simplePos="0" relativeHeight="125829393" behindDoc="0" locked="0" layoutInCell="1" allowOverlap="1">
                <wp:simplePos x="0" y="0"/>
                <wp:positionH relativeFrom="page">
                  <wp:posOffset>598805</wp:posOffset>
                </wp:positionH>
                <wp:positionV relativeFrom="paragraph">
                  <wp:posOffset>2049145</wp:posOffset>
                </wp:positionV>
                <wp:extent cx="1234440" cy="356870"/>
                <wp:wrapSquare wrapText="right"/>
                <wp:docPr id="338" name="Shape 338"/>
                <a:graphic xmlns:a="http://schemas.openxmlformats.org/drawingml/2006/main">
                  <a:graphicData uri="http://schemas.microsoft.com/office/word/2010/wordprocessingShape">
                    <wps:wsp>
                      <wps:cNvSpPr txBox="1"/>
                      <wps:spPr>
                        <a:xfrm>
                          <a:ext cx="1234440" cy="356870"/>
                        </a:xfrm>
                        <a:prstGeom prst="rect"/>
                        <a:noFill/>
                      </wps:spPr>
                      <wps:txbx>
                        <w:txbxContent>
                          <w:p>
                            <w:pPr>
                              <w:pStyle w:val="Style30"/>
                              <w:keepNext w:val="0"/>
                              <w:keepLines w:val="0"/>
                              <w:widowControl w:val="0"/>
                              <w:shd w:val="clear" w:color="auto" w:fill="auto"/>
                              <w:bidi w:val="0"/>
                              <w:spacing w:before="0" w:after="0" w:line="19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2 HOGARTH </w:t>
                            </w:r>
                            <w:r>
                              <w:rPr>
                                <w:color w:val="000000"/>
                                <w:spacing w:val="0"/>
                                <w:w w:val="100"/>
                                <w:position w:val="0"/>
                                <w:sz w:val="19"/>
                                <w:szCs w:val="19"/>
                                <w:shd w:val="clear" w:color="auto" w:fill="auto"/>
                                <w:lang w:val="pl-PL" w:eastAsia="pl-PL" w:bidi="pl-PL"/>
                              </w:rPr>
                              <w:t>ROAD,</w:t>
                              <w:br/>
                            </w:r>
                            <w:r>
                              <w:rPr>
                                <w:color w:val="000000"/>
                                <w:spacing w:val="0"/>
                                <w:w w:val="100"/>
                                <w:position w:val="0"/>
                                <w:sz w:val="19"/>
                                <w:szCs w:val="19"/>
                                <w:shd w:val="clear" w:color="auto" w:fill="auto"/>
                                <w:lang w:val="fr-FR" w:eastAsia="fr-FR" w:bidi="fr-FR"/>
                              </w:rPr>
                              <w:t>LONDON S. W. 5,</w:t>
                              <w:br/>
                              <w:t>ENGLAND</w:t>
                            </w:r>
                          </w:p>
                        </w:txbxContent>
                      </wps:txbx>
                      <wps:bodyPr lIns="0" tIns="0" rIns="0" bIns="0">
                        <a:noAutoFit/>
                      </wps:bodyPr>
                    </wps:wsp>
                  </a:graphicData>
                </a:graphic>
              </wp:anchor>
            </w:drawing>
          </mc:Choice>
          <mc:Fallback>
            <w:pict>
              <v:shape id="_x0000_s1364" type="#_x0000_t202" style="position:absolute;margin-left:47.149999999999999pt;margin-top:161.34999999999999pt;width:97.200000000000003pt;height:28.100000000000001pt;z-index:-125829360;mso-wrap-distance-left:13.65pt;mso-wrap-distance-top:108.34999999999999pt;mso-wrap-distance-right:6.9500000000000002pt;mso-position-horizontal-relative:page" filled="f" stroked="f">
                <v:textbox inset="0,0,0,0">
                  <w:txbxContent>
                    <w:p>
                      <w:pPr>
                        <w:pStyle w:val="Style30"/>
                        <w:keepNext w:val="0"/>
                        <w:keepLines w:val="0"/>
                        <w:widowControl w:val="0"/>
                        <w:shd w:val="clear" w:color="auto" w:fill="auto"/>
                        <w:bidi w:val="0"/>
                        <w:spacing w:before="0" w:after="0" w:line="19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2 HOGARTH </w:t>
                      </w:r>
                      <w:r>
                        <w:rPr>
                          <w:color w:val="000000"/>
                          <w:spacing w:val="0"/>
                          <w:w w:val="100"/>
                          <w:position w:val="0"/>
                          <w:sz w:val="19"/>
                          <w:szCs w:val="19"/>
                          <w:shd w:val="clear" w:color="auto" w:fill="auto"/>
                          <w:lang w:val="pl-PL" w:eastAsia="pl-PL" w:bidi="pl-PL"/>
                        </w:rPr>
                        <w:t>ROAD,</w:t>
                        <w:br/>
                      </w:r>
                      <w:r>
                        <w:rPr>
                          <w:color w:val="000000"/>
                          <w:spacing w:val="0"/>
                          <w:w w:val="100"/>
                          <w:position w:val="0"/>
                          <w:sz w:val="19"/>
                          <w:szCs w:val="19"/>
                          <w:shd w:val="clear" w:color="auto" w:fill="auto"/>
                          <w:lang w:val="fr-FR" w:eastAsia="fr-FR" w:bidi="fr-FR"/>
                        </w:rPr>
                        <w:t>LONDON S. W. 5,</w:t>
                        <w:br/>
                        <w:t>ENGLAND</w:t>
                      </w:r>
                    </w:p>
                  </w:txbxContent>
                </v:textbox>
                <w10:wrap type="square" side="right" anchorx="page"/>
              </v:shape>
            </w:pict>
          </mc:Fallback>
        </mc:AlternateContent>
      </w:r>
      <w:r>
        <w:rPr>
          <w:color w:val="000000"/>
          <w:spacing w:val="0"/>
          <w:w w:val="100"/>
          <w:position w:val="0"/>
          <w:shd w:val="clear" w:color="auto" w:fill="auto"/>
          <w:lang w:val="fr-FR" w:eastAsia="fr-FR" w:bidi="fr-FR"/>
        </w:rPr>
        <w:t xml:space="preserve">Dans l’abondante chronique littéraire, il faut noter l’article du grand philosophe allemand Karl JASPERS sur le livre de </w:t>
      </w:r>
      <w:r>
        <w:rPr>
          <w:color w:val="000000"/>
          <w:spacing w:val="0"/>
          <w:w w:val="100"/>
          <w:position w:val="0"/>
          <w:shd w:val="clear" w:color="auto" w:fill="auto"/>
          <w:lang w:val="pl-PL" w:eastAsia="pl-PL" w:bidi="pl-PL"/>
        </w:rPr>
        <w:t xml:space="preserve">Czesław Miłosz, </w:t>
      </w:r>
      <w:r>
        <w:rPr>
          <w:color w:val="000000"/>
          <w:spacing w:val="0"/>
          <w:w w:val="100"/>
          <w:position w:val="0"/>
          <w:shd w:val="clear" w:color="auto" w:fill="auto"/>
          <w:lang w:val="fr-FR" w:eastAsia="fr-FR" w:bidi="fr-FR"/>
        </w:rPr>
        <w:t>« La pensée captive », dont la traduction française paraîtra bientôt.</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54" w:lineRule="auto"/>
        <w:ind w:left="0" w:right="0" w:firstLine="0"/>
        <w:jc w:val="center"/>
        <w:rPr>
          <w:sz w:val="17"/>
          <w:szCs w:val="17"/>
        </w:rPr>
      </w:pPr>
      <w:r>
        <w:rPr>
          <w:rFonts w:ascii="Arial" w:eastAsia="Arial" w:hAnsi="Arial" w:cs="Arial"/>
          <w:b/>
          <w:bCs/>
          <w:i w:val="0"/>
          <w:iCs w:val="0"/>
          <w:color w:val="000000"/>
          <w:spacing w:val="0"/>
          <w:w w:val="70"/>
          <w:position w:val="0"/>
          <w:sz w:val="24"/>
          <w:szCs w:val="24"/>
          <w:shd w:val="clear" w:color="auto" w:fill="auto"/>
          <w:lang w:val="pl-PL" w:eastAsia="pl-PL" w:bidi="pl-PL"/>
        </w:rPr>
        <w:t>PACZKI DO POLSKI</w:t>
        <w:br/>
      </w:r>
      <w:r>
        <w:rPr>
          <w:rFonts w:ascii="Arial" w:eastAsia="Arial" w:hAnsi="Arial" w:cs="Arial"/>
          <w:b/>
          <w:bCs/>
          <w:i w:val="0"/>
          <w:iCs w:val="0"/>
          <w:color w:val="000000"/>
          <w:spacing w:val="0"/>
          <w:w w:val="100"/>
          <w:position w:val="0"/>
          <w:sz w:val="17"/>
          <w:szCs w:val="17"/>
          <w:shd w:val="clear" w:color="auto" w:fill="auto"/>
          <w:lang w:val="pl-PL" w:eastAsia="pl-PL" w:bidi="pl-PL"/>
        </w:rPr>
        <w:t xml:space="preserve">DOBRE, SZYBKIE </w:t>
      </w:r>
      <w:r>
        <w:rPr>
          <w:rFonts w:ascii="Arial" w:eastAsia="Arial" w:hAnsi="Arial" w:cs="Arial"/>
          <w:b/>
          <w:bCs/>
          <w:i w:val="0"/>
          <w:iCs w:val="0"/>
          <w:color w:val="000000"/>
          <w:spacing w:val="0"/>
          <w:w w:val="100"/>
          <w:position w:val="0"/>
          <w:sz w:val="17"/>
          <w:szCs w:val="17"/>
          <w:shd w:val="clear" w:color="auto" w:fill="auto"/>
          <w:lang w:val="fr-FR" w:eastAsia="fr-FR" w:bidi="fr-FR"/>
        </w:rPr>
        <w:t xml:space="preserve">I </w:t>
      </w:r>
      <w:r>
        <w:rPr>
          <w:rFonts w:ascii="Arial" w:eastAsia="Arial" w:hAnsi="Arial" w:cs="Arial"/>
          <w:b/>
          <w:bCs/>
          <w:i w:val="0"/>
          <w:iCs w:val="0"/>
          <w:color w:val="000000"/>
          <w:spacing w:val="0"/>
          <w:w w:val="100"/>
          <w:position w:val="0"/>
          <w:sz w:val="17"/>
          <w:szCs w:val="17"/>
          <w:shd w:val="clear" w:color="auto" w:fill="auto"/>
          <w:lang w:val="pl-PL" w:eastAsia="pl-PL" w:bidi="pl-PL"/>
        </w:rPr>
        <w:t>TANIE</w:t>
        <w:br/>
      </w:r>
      <w:r>
        <w:rPr>
          <w:rFonts w:ascii="Arial" w:eastAsia="Arial" w:hAnsi="Arial" w:cs="Arial"/>
          <w:b/>
          <w:bCs/>
          <w:i w:val="0"/>
          <w:iCs w:val="0"/>
          <w:color w:val="000000"/>
          <w:spacing w:val="0"/>
          <w:w w:val="100"/>
          <w:position w:val="0"/>
          <w:sz w:val="17"/>
          <w:szCs w:val="17"/>
          <w:shd w:val="clear" w:color="auto" w:fill="auto"/>
          <w:lang w:val="pl-PL" w:eastAsia="pl-PL" w:bidi="pl-PL"/>
        </w:rPr>
        <w:t>Pełne Ubezpieczenie</w:t>
      </w:r>
    </w:p>
    <w:p>
      <w:pPr>
        <w:pStyle w:val="Style8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left"/>
      </w:pPr>
      <w:r>
        <w:rPr>
          <w:color w:val="000000"/>
          <w:spacing w:val="0"/>
          <w:position w:val="0"/>
          <w:sz w:val="24"/>
          <w:szCs w:val="24"/>
          <w:shd w:val="clear" w:color="auto" w:fill="auto"/>
          <w:lang w:val="pl-PL" w:eastAsia="pl-PL" w:bidi="pl-PL"/>
        </w:rPr>
        <w:t>LEKARSTWA MATERIAŁY ŻYWNOŚĆ</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Piszcie Po Cenniki 100 Popularnych Paczek Największego Polskiego Domu Wysyłkowego w Europie.</w:t>
      </w:r>
    </w:p>
    <w:p>
      <w:pPr>
        <w:pStyle w:val="Style11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720" w:line="185" w:lineRule="auto"/>
        <w:ind w:left="0" w:right="0" w:firstLine="0"/>
        <w:jc w:val="left"/>
      </w:pPr>
      <w:bookmarkStart w:id="85" w:name="bookmark85"/>
      <w:bookmarkStart w:id="86" w:name="bookmark86"/>
      <w:r>
        <w:rPr>
          <w:rFonts w:ascii="Consolas" w:eastAsia="Consolas" w:hAnsi="Consolas" w:cs="Consolas"/>
          <w:color w:val="000000"/>
          <w:spacing w:val="0"/>
          <w:w w:val="70"/>
          <w:position w:val="0"/>
          <w:shd w:val="clear" w:color="auto" w:fill="auto"/>
          <w:lang w:val="pl-PL" w:eastAsia="pl-PL" w:bidi="pl-PL"/>
        </w:rPr>
        <w:t xml:space="preserve">HASKOBA </w:t>
      </w:r>
      <w:r>
        <w:rPr>
          <w:rFonts w:ascii="Consolas" w:eastAsia="Consolas" w:hAnsi="Consolas" w:cs="Consolas"/>
          <w:color w:val="000000"/>
          <w:spacing w:val="0"/>
          <w:w w:val="70"/>
          <w:position w:val="0"/>
          <w:shd w:val="clear" w:color="auto" w:fill="auto"/>
          <w:vertAlign w:val="subscript"/>
          <w:lang w:val="pl-PL" w:eastAsia="pl-PL" w:bidi="pl-PL"/>
        </w:rPr>
        <w:t>m</w:t>
      </w:r>
      <w:bookmarkEnd w:id="85"/>
      <w:bookmarkEnd w:id="86"/>
    </w:p>
    <w:p>
      <w:pPr>
        <w:pStyle w:val="Style38"/>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Wydawca :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38"/>
        <w:keepNext w:val="0"/>
        <w:keepLines w:val="0"/>
        <w:widowControl w:val="0"/>
        <w:pBdr>
          <w:bottom w:val="single" w:sz="4" w:space="0" w:color="auto"/>
        </w:pBdr>
        <w:shd w:val="clear" w:color="auto" w:fill="auto"/>
        <w:bidi w:val="0"/>
        <w:spacing w:before="0" w:after="160" w:line="211"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0"/>
        <w:keepNext w:val="0"/>
        <w:keepLines w:val="0"/>
        <w:widowControl w:val="0"/>
        <w:shd w:val="clear" w:color="auto" w:fill="auto"/>
        <w:bidi w:val="0"/>
        <w:spacing w:before="0" w:after="0" w:line="240" w:lineRule="auto"/>
        <w:ind w:left="0" w:right="0" w:firstLine="940"/>
        <w:jc w:val="both"/>
        <w:rPr>
          <w:sz w:val="19"/>
          <w:szCs w:val="19"/>
        </w:rPr>
      </w:pPr>
      <w:r>
        <w:rPr>
          <w:color w:val="000000"/>
          <w:spacing w:val="0"/>
          <w:w w:val="100"/>
          <w:position w:val="0"/>
          <w:sz w:val="19"/>
          <w:szCs w:val="19"/>
          <w:shd w:val="clear" w:color="auto" w:fill="auto"/>
          <w:lang w:val="fr-FR" w:eastAsia="fr-FR" w:bidi="fr-FR"/>
        </w:rPr>
        <w:t>Directeur-gérant : Mme Christiane Karasiewicz</w:t>
      </w:r>
    </w:p>
    <w:p>
      <w:pPr>
        <w:pStyle w:val="Style42"/>
        <w:keepNext w:val="0"/>
        <w:keepLines w:val="0"/>
        <w:widowControl w:val="0"/>
        <w:shd w:val="clear" w:color="auto" w:fill="auto"/>
        <w:bidi w:val="0"/>
        <w:spacing w:before="0" w:after="200" w:line="240" w:lineRule="auto"/>
        <w:ind w:left="0" w:right="0" w:firstLine="0"/>
        <w:jc w:val="center"/>
        <w:rPr>
          <w:sz w:val="16"/>
          <w:szCs w:val="16"/>
        </w:rPr>
        <w:sectPr>
          <w:headerReference w:type="default" r:id="rId254"/>
          <w:footerReference w:type="default" r:id="rId255"/>
          <w:headerReference w:type="even" r:id="rId256"/>
          <w:footerReference w:type="even" r:id="rId257"/>
          <w:headerReference w:type="first" r:id="rId258"/>
          <w:footerReference w:type="first" r:id="rId259"/>
          <w:footnotePr>
            <w:pos w:val="pageBottom"/>
            <w:numFmt w:val="decimal"/>
            <w:numRestart w:val="continuous"/>
            <w15:footnoteColumns w:val="1"/>
          </w:footnotePr>
          <w:pgSz w:w="7127" w:h="11954"/>
          <w:pgMar w:top="1198" w:left="442" w:right="438" w:bottom="989" w:header="0" w:footer="3" w:gutter="0"/>
          <w:cols w:space="720"/>
          <w:noEndnote/>
          <w:titlePg/>
          <w:rtlGutter w:val="0"/>
          <w:docGrid w:linePitch="360"/>
        </w:sectPr>
      </w:pPr>
      <w:r>
        <w:rPr>
          <w:b/>
          <w:bCs/>
          <w:color w:val="000000"/>
          <w:spacing w:val="0"/>
          <w:w w:val="100"/>
          <w:position w:val="0"/>
          <w:sz w:val="16"/>
          <w:szCs w:val="16"/>
          <w:shd w:val="clear" w:color="auto" w:fill="auto"/>
          <w:lang w:val="fr-FR" w:eastAsia="fr-FR" w:bidi="fr-FR"/>
        </w:rPr>
        <w:t xml:space="preserve">Dépôt légal : </w:t>
      </w:r>
      <w:r>
        <w:rPr>
          <w:i/>
          <w:iCs/>
          <w:color w:val="000000"/>
          <w:spacing w:val="0"/>
          <w:w w:val="100"/>
          <w:position w:val="0"/>
          <w:sz w:val="15"/>
          <w:szCs w:val="15"/>
          <w:shd w:val="clear" w:color="auto" w:fill="auto"/>
          <w:lang w:val="fr-FR" w:eastAsia="fr-FR" w:bidi="fr-FR"/>
        </w:rPr>
        <w:t>2</w:t>
      </w:r>
      <w:r>
        <w:rPr>
          <w:i/>
          <w:iCs/>
          <w:color w:val="000000"/>
          <w:spacing w:val="0"/>
          <w:w w:val="100"/>
          <w:position w:val="0"/>
          <w:sz w:val="15"/>
          <w:szCs w:val="15"/>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 xml:space="preserve"> trimestre 1953</w:t>
      </w:r>
    </w:p>
    <w:p>
      <w:pPr>
        <w:pStyle w:val="Style15"/>
        <w:keepNext/>
        <w:keepLines/>
        <w:framePr w:w="2671" w:h="536" w:wrap="none" w:hAnchor="page" w:x="2260" w:y="1"/>
        <w:widowControl w:val="0"/>
        <w:shd w:val="clear" w:color="auto" w:fill="auto"/>
        <w:bidi w:val="0"/>
        <w:spacing w:before="0" w:after="0" w:line="240" w:lineRule="auto"/>
        <w:ind w:left="0" w:right="0" w:firstLine="0"/>
        <w:jc w:val="left"/>
        <w:rPr>
          <w:sz w:val="44"/>
          <w:szCs w:val="44"/>
        </w:rPr>
      </w:pPr>
      <w:bookmarkStart w:id="87" w:name="bookmark87"/>
      <w:bookmarkStart w:id="88" w:name="bookmark8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KULTURA</w:t>
      </w:r>
      <w:bookmarkEnd w:id="87"/>
      <w:bookmarkEnd w:id="88"/>
    </w:p>
    <w:p>
      <w:pPr>
        <w:pStyle w:val="Style11"/>
        <w:keepNext w:val="0"/>
        <w:keepLines w:val="0"/>
        <w:framePr w:w="5688" w:h="767" w:wrap="none" w:hAnchor="page" w:x="740" w:y="541"/>
        <w:widowControl w:val="0"/>
        <w:shd w:val="clear" w:color="auto" w:fill="auto"/>
        <w:bidi w:val="0"/>
        <w:spacing w:before="0" w:after="0" w:line="240" w:lineRule="auto"/>
        <w:ind w:left="0" w:right="0" w:firstLine="680"/>
        <w:jc w:val="both"/>
        <w:rPr>
          <w:sz w:val="16"/>
          <w:szCs w:val="16"/>
        </w:rPr>
      </w:pPr>
      <w:r>
        <w:rPr>
          <w:rFonts w:ascii="Times New Roman" w:eastAsia="Times New Roman" w:hAnsi="Times New Roman" w:cs="Times New Roman"/>
          <w:b/>
          <w:bCs/>
          <w:i w:val="0"/>
          <w:iCs w:val="0"/>
          <w:color w:val="000000"/>
          <w:spacing w:val="0"/>
          <w:w w:val="100"/>
          <w:position w:val="0"/>
          <w:sz w:val="16"/>
          <w:szCs w:val="16"/>
          <w:shd w:val="clear" w:color="auto" w:fill="auto"/>
          <w:lang w:val="pl-PL" w:eastAsia="pl-PL" w:bidi="pl-PL"/>
        </w:rPr>
        <w:t xml:space="preserve">REDAKTOR — </w:t>
      </w:r>
      <w:r>
        <w:rPr>
          <w:rFonts w:ascii="Arial" w:eastAsia="Arial" w:hAnsi="Arial" w:cs="Arial"/>
          <w:b/>
          <w:bCs/>
          <w:i w:val="0"/>
          <w:iCs w:val="0"/>
          <w:color w:val="000000"/>
          <w:spacing w:val="0"/>
          <w:w w:val="100"/>
          <w:position w:val="0"/>
          <w:sz w:val="16"/>
          <w:szCs w:val="16"/>
          <w:shd w:val="clear" w:color="auto" w:fill="auto"/>
          <w:lang w:val="pl-PL" w:eastAsia="pl-PL" w:bidi="pl-PL"/>
        </w:rPr>
        <w:t xml:space="preserve">JERZY </w:t>
      </w:r>
      <w:r>
        <w:rPr>
          <w:rFonts w:ascii="Arial" w:eastAsia="Arial" w:hAnsi="Arial" w:cs="Arial"/>
          <w:b/>
          <w:bCs/>
          <w:i w:val="0"/>
          <w:iCs w:val="0"/>
          <w:color w:val="000000"/>
          <w:spacing w:val="0"/>
          <w:w w:val="100"/>
          <w:position w:val="0"/>
          <w:sz w:val="16"/>
          <w:szCs w:val="16"/>
          <w:shd w:val="clear" w:color="auto" w:fill="auto"/>
          <w:lang w:val="fr-FR" w:eastAsia="fr-FR" w:bidi="fr-FR"/>
        </w:rPr>
        <w:t>QIEDROYC</w:t>
      </w:r>
    </w:p>
    <w:p>
      <w:pPr>
        <w:pStyle w:val="Style28"/>
        <w:keepNext w:val="0"/>
        <w:keepLines w:val="0"/>
        <w:framePr w:w="5688" w:h="767" w:wrap="none" w:hAnchor="page" w:x="740" w:y="541"/>
        <w:widowControl w:val="0"/>
        <w:shd w:val="clear" w:color="auto" w:fill="auto"/>
        <w:bidi w:val="0"/>
        <w:spacing w:before="0" w:after="0"/>
        <w:ind w:left="2760" w:right="0" w:firstLine="0"/>
        <w:jc w:val="both"/>
      </w:pPr>
      <w:r>
        <w:rPr>
          <w:color w:val="000000"/>
          <w:spacing w:val="0"/>
          <w:w w:val="100"/>
          <w:position w:val="0"/>
          <w:shd w:val="clear" w:color="auto" w:fill="auto"/>
          <w:lang w:val="pl-PL" w:eastAsia="pl-PL" w:bidi="pl-PL"/>
        </w:rPr>
        <w:t>♦</w:t>
      </w:r>
    </w:p>
    <w:p>
      <w:pPr>
        <w:pStyle w:val="Style38"/>
        <w:keepNext w:val="0"/>
        <w:keepLines w:val="0"/>
        <w:framePr w:w="5688" w:h="767" w:wrap="none" w:hAnchor="page" w:x="740" w:y="541"/>
        <w:widowControl w:val="0"/>
        <w:shd w:val="clear" w:color="auto" w:fill="auto"/>
        <w:bidi w:val="0"/>
        <w:spacing w:before="0" w:after="0" w:line="199"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w:t>
      </w:r>
    </w:p>
    <w:p>
      <w:pPr>
        <w:pStyle w:val="Style38"/>
        <w:keepNext w:val="0"/>
        <w:keepLines w:val="0"/>
        <w:framePr w:w="5688" w:h="767" w:wrap="none" w:hAnchor="page" w:x="740" w:y="541"/>
        <w:widowControl w:val="0"/>
        <w:shd w:val="clear" w:color="auto" w:fill="auto"/>
        <w:bidi w:val="0"/>
        <w:spacing w:before="0" w:after="0" w:line="233"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Telefon: </w:t>
      </w:r>
      <w:r>
        <w:rPr>
          <w:color w:val="000000"/>
          <w:spacing w:val="0"/>
          <w:w w:val="100"/>
          <w:position w:val="0"/>
          <w:sz w:val="16"/>
          <w:szCs w:val="16"/>
          <w:shd w:val="clear" w:color="auto" w:fill="auto"/>
          <w:lang w:val="fr-FR" w:eastAsia="fr-FR" w:bidi="fr-FR"/>
        </w:rPr>
        <w:t>Maisons Laffitte (S. et O.) 19-04</w:t>
      </w:r>
    </w:p>
    <w:tbl>
      <w:tblPr>
        <w:tblOverlap w:val="never"/>
        <w:jc w:val="left"/>
        <w:tblLayout w:type="fixed"/>
      </w:tblPr>
      <w:tblGrid>
        <w:gridCol w:w="3420"/>
        <w:gridCol w:w="817"/>
        <w:gridCol w:w="994"/>
        <w:gridCol w:w="1015"/>
      </w:tblGrid>
      <w:tr>
        <w:trPr>
          <w:trHeight w:val="230" w:hRule="exact"/>
        </w:trPr>
        <w:tc>
          <w:tcPr>
            <w:vMerge w:val="restart"/>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66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PRZEDSTAWICIELSTWA</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Egz. poj.</w:t>
            </w:r>
          </w:p>
        </w:tc>
        <w:tc>
          <w:tcPr>
            <w:gridSpan w:val="2"/>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Prenumerata</w:t>
            </w:r>
          </w:p>
        </w:tc>
      </w:tr>
      <w:tr>
        <w:trPr>
          <w:trHeight w:val="295" w:hRule="exact"/>
        </w:trPr>
        <w:tc>
          <w:tcPr>
            <w:vMerge/>
            <w:tcBorders/>
            <w:shd w:val="clear" w:color="auto" w:fill="FFFFFF"/>
            <w:vAlign w:val="center"/>
          </w:tcPr>
          <w:p>
            <w:pPr>
              <w:framePr w:w="6246" w:h="7866" w:wrap="none" w:hAnchor="page" w:x="438" w:y="1311"/>
            </w:pPr>
          </w:p>
        </w:tc>
        <w:tc>
          <w:tcPr>
            <w:vMerge/>
            <w:tcBorders>
              <w:left w:val="single" w:sz="4"/>
            </w:tcBorders>
            <w:shd w:val="clear" w:color="auto" w:fill="FFFFFF"/>
            <w:vAlign w:val="center"/>
          </w:tcPr>
          <w:p>
            <w:pPr>
              <w:framePr w:w="6246" w:h="7866" w:wrap="none" w:hAnchor="page" w:x="438" w:y="1311"/>
            </w:pPr>
          </w:p>
        </w:tc>
        <w:tc>
          <w:tcPr>
            <w:tcBorders>
              <w:top w:val="single" w:sz="4"/>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i-roczna</w:t>
            </w:r>
          </w:p>
        </w:tc>
        <w:tc>
          <w:tcPr>
            <w:tcBorders>
              <w:top w:val="single" w:sz="4"/>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Roczna</w:t>
            </w:r>
          </w:p>
        </w:tc>
      </w:tr>
      <w:tr>
        <w:trPr>
          <w:trHeight w:val="220" w:hRule="exact"/>
        </w:trPr>
        <w:tc>
          <w:tcPr>
            <w:tcBorders>
              <w:top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AFRYKA POŁUDNIOWA: Janusz Kruszyński,</w:t>
            </w:r>
          </w:p>
        </w:tc>
        <w:tc>
          <w:tcPr>
            <w:tcBorders>
              <w:top w:val="single" w:sz="4"/>
            </w:tcBorders>
            <w:shd w:val="clear" w:color="auto" w:fill="FFFFFF"/>
            <w:vAlign w:val="top"/>
          </w:tcPr>
          <w:p>
            <w:pPr>
              <w:framePr w:w="6246" w:h="7866" w:wrap="none" w:hAnchor="page" w:x="438" w:y="1311"/>
              <w:widowControl w:val="0"/>
              <w:rPr>
                <w:sz w:val="10"/>
                <w:szCs w:val="10"/>
              </w:rPr>
            </w:pPr>
          </w:p>
        </w:tc>
        <w:tc>
          <w:tcPr>
            <w:vMerge w:val="restart"/>
            <w:tcBorders>
              <w:top w:val="single" w:sz="4"/>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 sh.</w:t>
            </w:r>
          </w:p>
        </w:tc>
        <w:tc>
          <w:tcPr>
            <w:vMerge w:val="restart"/>
            <w:tcBorders>
              <w:top w:val="single" w:sz="4"/>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 sh.</w:t>
            </w:r>
          </w:p>
        </w:tc>
      </w:tr>
      <w:tr>
        <w:trPr>
          <w:trHeight w:val="140" w:hRule="exact"/>
        </w:trPr>
        <w:tc>
          <w:tcPr>
            <w:vMerge w:val="restart"/>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71, </w:t>
            </w:r>
            <w:r>
              <w:rPr>
                <w:rFonts w:ascii="Arial" w:eastAsia="Arial" w:hAnsi="Arial" w:cs="Arial"/>
                <w:i w:val="0"/>
                <w:iCs w:val="0"/>
                <w:color w:val="000000"/>
                <w:spacing w:val="0"/>
                <w:w w:val="100"/>
                <w:position w:val="0"/>
                <w:sz w:val="13"/>
                <w:szCs w:val="13"/>
                <w:shd w:val="clear" w:color="auto" w:fill="auto"/>
                <w:lang w:val="fr-FR" w:eastAsia="fr-FR" w:bidi="fr-FR"/>
              </w:rPr>
              <w:t xml:space="preserve">Raglan </w:t>
            </w:r>
            <w:r>
              <w:rPr>
                <w:rFonts w:ascii="Arial" w:eastAsia="Arial" w:hAnsi="Arial" w:cs="Arial"/>
                <w:i w:val="0"/>
                <w:iCs w:val="0"/>
                <w:color w:val="000000"/>
                <w:spacing w:val="0"/>
                <w:w w:val="100"/>
                <w:position w:val="0"/>
                <w:sz w:val="13"/>
                <w:szCs w:val="13"/>
                <w:shd w:val="clear" w:color="auto" w:fill="auto"/>
                <w:lang w:val="pl-PL" w:eastAsia="pl-PL" w:bidi="pl-PL"/>
              </w:rPr>
              <w:t xml:space="preserve">Street, </w:t>
            </w:r>
            <w:r>
              <w:rPr>
                <w:rFonts w:ascii="Arial" w:eastAsia="Arial" w:hAnsi="Arial" w:cs="Arial"/>
                <w:i w:val="0"/>
                <w:iCs w:val="0"/>
                <w:color w:val="000000"/>
                <w:spacing w:val="0"/>
                <w:w w:val="100"/>
                <w:position w:val="0"/>
                <w:sz w:val="13"/>
                <w:szCs w:val="13"/>
                <w:shd w:val="clear" w:color="auto" w:fill="auto"/>
                <w:lang w:val="fr-FR" w:eastAsia="fr-FR" w:bidi="fr-FR"/>
              </w:rPr>
              <w:t xml:space="preserve">Sydenham, Johannesburg </w:t>
            </w:r>
            <w:r>
              <w:rPr>
                <w:rFonts w:ascii="Arial" w:eastAsia="Arial" w:hAnsi="Arial" w:cs="Arial"/>
                <w:i w:val="0"/>
                <w:iCs w:val="0"/>
                <w:color w:val="000000"/>
                <w:spacing w:val="0"/>
                <w:w w:val="100"/>
                <w:position w:val="0"/>
                <w:sz w:val="13"/>
                <w:szCs w:val="13"/>
                <w:shd w:val="clear" w:color="auto" w:fill="auto"/>
                <w:lang w:val="pl-PL" w:eastAsia="pl-PL" w:bidi="pl-PL"/>
              </w:rPr>
              <w:t>....</w:t>
            </w:r>
          </w:p>
          <w:p>
            <w:pPr>
              <w:pStyle w:val="Style11"/>
              <w:keepNext w:val="0"/>
              <w:keepLines w:val="0"/>
              <w:framePr w:w="6246" w:h="7866" w:wrap="none" w:hAnchor="page" w:x="438" w:y="1311"/>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ARCENTYNA: Tadeusz Dąbrowski, </w:t>
            </w:r>
            <w:r>
              <w:rPr>
                <w:rFonts w:ascii="Arial" w:eastAsia="Arial" w:hAnsi="Arial" w:cs="Arial"/>
                <w:i w:val="0"/>
                <w:iCs w:val="0"/>
                <w:color w:val="000000"/>
                <w:spacing w:val="0"/>
                <w:w w:val="100"/>
                <w:position w:val="0"/>
                <w:sz w:val="13"/>
                <w:szCs w:val="13"/>
                <w:shd w:val="clear" w:color="auto" w:fill="auto"/>
                <w:lang w:val="pl-PL" w:eastAsia="pl-PL" w:bidi="pl-PL"/>
              </w:rPr>
              <w:t>«Składnica</w:t>
            </w:r>
          </w:p>
        </w:tc>
        <w:tc>
          <w:tcPr>
            <w:vMerge w:val="restart"/>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vMerge/>
            <w:tcBorders>
              <w:left w:val="single" w:sz="4"/>
            </w:tcBorders>
            <w:shd w:val="clear" w:color="auto" w:fill="FFFFFF"/>
            <w:vAlign w:val="bottom"/>
          </w:tcPr>
          <w:p>
            <w:pPr>
              <w:framePr w:w="6246" w:h="7866" w:wrap="none" w:hAnchor="page" w:x="438" w:y="1311"/>
            </w:pPr>
          </w:p>
        </w:tc>
        <w:tc>
          <w:tcPr>
            <w:vMerge/>
            <w:tcBorders>
              <w:left w:val="single" w:sz="4"/>
            </w:tcBorders>
            <w:shd w:val="clear" w:color="auto" w:fill="FFFFFF"/>
            <w:vAlign w:val="bottom"/>
          </w:tcPr>
          <w:p>
            <w:pPr>
              <w:framePr w:w="6246" w:h="7866" w:wrap="none" w:hAnchor="page" w:x="438" w:y="1311"/>
            </w:pPr>
          </w:p>
        </w:tc>
      </w:tr>
      <w:tr>
        <w:trPr>
          <w:trHeight w:val="130" w:hRule="exact"/>
        </w:trPr>
        <w:tc>
          <w:tcPr>
            <w:vMerge/>
            <w:tcBorders/>
            <w:shd w:val="clear" w:color="auto" w:fill="FFFFFF"/>
            <w:vAlign w:val="bottom"/>
          </w:tcPr>
          <w:p>
            <w:pPr>
              <w:framePr w:w="6246" w:h="7866" w:wrap="none" w:hAnchor="page" w:x="438" w:y="1311"/>
            </w:pPr>
          </w:p>
        </w:tc>
        <w:tc>
          <w:tcPr>
            <w:vMerge/>
            <w:tcBorders>
              <w:left w:val="single" w:sz="4"/>
            </w:tcBorders>
            <w:shd w:val="clear" w:color="auto" w:fill="FFFFFF"/>
            <w:vAlign w:val="top"/>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c>
          <w:tcPr>
            <w:tcBorders>
              <w:left w:val="single" w:sz="4"/>
            </w:tcBorders>
            <w:shd w:val="clear" w:color="auto" w:fill="FFFFFF"/>
            <w:vAlign w:val="top"/>
          </w:tcPr>
          <w:p>
            <w:pPr>
              <w:framePr w:w="6246" w:h="7866" w:wrap="none" w:hAnchor="page" w:x="438" w:y="1311"/>
              <w:widowControl w:val="0"/>
              <w:rPr>
                <w:sz w:val="10"/>
                <w:szCs w:val="10"/>
              </w:rPr>
            </w:pPr>
          </w:p>
        </w:tc>
      </w:tr>
      <w:tr>
        <w:trPr>
          <w:trHeight w:val="234" w:hRule="exact"/>
        </w:trPr>
        <w:tc>
          <w:tcPr>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Książki Polskiej», </w:t>
            </w:r>
            <w:r>
              <w:rPr>
                <w:rFonts w:ascii="Arial" w:eastAsia="Arial" w:hAnsi="Arial" w:cs="Arial"/>
                <w:i w:val="0"/>
                <w:iCs w:val="0"/>
                <w:color w:val="000000"/>
                <w:spacing w:val="0"/>
                <w:w w:val="100"/>
                <w:position w:val="0"/>
                <w:sz w:val="13"/>
                <w:szCs w:val="13"/>
                <w:shd w:val="clear" w:color="auto" w:fill="auto"/>
                <w:lang w:val="la-001" w:eastAsia="la-001" w:bidi="la-001"/>
              </w:rPr>
              <w:t xml:space="preserve">Av. Leandro </w:t>
            </w:r>
            <w:r>
              <w:rPr>
                <w:rFonts w:ascii="Arial" w:eastAsia="Arial" w:hAnsi="Arial" w:cs="Arial"/>
                <w:i w:val="0"/>
                <w:iCs w:val="0"/>
                <w:color w:val="000000"/>
                <w:spacing w:val="0"/>
                <w:w w:val="100"/>
                <w:position w:val="0"/>
                <w:sz w:val="13"/>
                <w:szCs w:val="13"/>
                <w:shd w:val="clear" w:color="auto" w:fill="auto"/>
                <w:lang w:val="pl-PL" w:eastAsia="pl-PL" w:bidi="pl-PL"/>
              </w:rPr>
              <w:t>N. Alem 641,</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60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120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r>
      <w:tr>
        <w:trPr>
          <w:trHeight w:val="302" w:hRule="exact"/>
        </w:trPr>
        <w:tc>
          <w:tcPr>
            <w:tcBorders>
              <w:top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AUSTRALIA: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«Vistula» </w:t>
            </w:r>
            <w:r>
              <w:rPr>
                <w:rFonts w:ascii="Arial" w:eastAsia="Arial" w:hAnsi="Arial" w:cs="Arial"/>
                <w:b/>
                <w:bCs/>
                <w:i w:val="0"/>
                <w:iCs w:val="0"/>
                <w:color w:val="000000"/>
                <w:spacing w:val="0"/>
                <w:w w:val="100"/>
                <w:position w:val="0"/>
                <w:sz w:val="13"/>
                <w:szCs w:val="13"/>
                <w:shd w:val="clear" w:color="auto" w:fill="auto"/>
                <w:lang w:val="pl-PL" w:eastAsia="pl-PL" w:bidi="pl-PL"/>
              </w:rPr>
              <w:t>(Australia) PTY Ltd.,</w:t>
            </w:r>
          </w:p>
          <w:p>
            <w:pPr>
              <w:pStyle w:val="Style11"/>
              <w:keepNext w:val="0"/>
              <w:keepLines w:val="0"/>
              <w:framePr w:w="6246" w:h="7866" w:wrap="none" w:hAnchor="page" w:x="438" w:y="1311"/>
              <w:widowControl w:val="0"/>
              <w:shd w:val="clear" w:color="auto" w:fill="auto"/>
              <w:tabs>
                <w:tab w:leader="dot" w:pos="3305" w:val="left"/>
              </w:tabs>
              <w:bidi w:val="0"/>
              <w:spacing w:before="0" w:after="0" w:line="218"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77, </w:t>
            </w:r>
            <w:r>
              <w:rPr>
                <w:rFonts w:ascii="Arial" w:eastAsia="Arial" w:hAnsi="Arial" w:cs="Arial"/>
                <w:i w:val="0"/>
                <w:iCs w:val="0"/>
                <w:color w:val="000000"/>
                <w:spacing w:val="0"/>
                <w:w w:val="100"/>
                <w:position w:val="0"/>
                <w:sz w:val="13"/>
                <w:szCs w:val="13"/>
                <w:shd w:val="clear" w:color="auto" w:fill="auto"/>
                <w:lang w:val="pl-PL" w:eastAsia="pl-PL" w:bidi="pl-PL"/>
              </w:rPr>
              <w:t xml:space="preserve">Pitt Street, Sydney </w:t>
              <w:tab/>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£.A. 1.7.6.</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£.A.2.12.6.</w:t>
            </w:r>
          </w:p>
        </w:tc>
      </w:tr>
      <w:tr>
        <w:trPr>
          <w:trHeight w:val="364" w:hRule="exact"/>
        </w:trPr>
        <w:tc>
          <w:tcPr>
            <w:tcBorders>
              <w:top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09"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BELCIA i KONCO BELG.: Janina Korab Brzo- zowska-Csaky, </w:t>
            </w:r>
            <w:r>
              <w:rPr>
                <w:rFonts w:ascii="Arial" w:eastAsia="Arial" w:hAnsi="Arial" w:cs="Arial"/>
                <w:i w:val="0"/>
                <w:iCs w:val="0"/>
                <w:color w:val="000000"/>
                <w:spacing w:val="0"/>
                <w:w w:val="100"/>
                <w:position w:val="0"/>
                <w:sz w:val="13"/>
                <w:szCs w:val="13"/>
                <w:shd w:val="clear" w:color="auto" w:fill="auto"/>
                <w:lang w:val="pl-PL" w:eastAsia="pl-PL" w:bidi="pl-PL"/>
              </w:rPr>
              <w:t xml:space="preserve">62, </w:t>
            </w:r>
            <w:r>
              <w:rPr>
                <w:rFonts w:ascii="Arial" w:eastAsia="Arial" w:hAnsi="Arial" w:cs="Arial"/>
                <w:i w:val="0"/>
                <w:iCs w:val="0"/>
                <w:color w:val="000000"/>
                <w:spacing w:val="0"/>
                <w:w w:val="100"/>
                <w:position w:val="0"/>
                <w:sz w:val="13"/>
                <w:szCs w:val="13"/>
                <w:shd w:val="clear" w:color="auto" w:fill="auto"/>
                <w:lang w:val="fr-FR" w:eastAsia="fr-FR" w:bidi="fr-FR"/>
              </w:rPr>
              <w:t>Vandrekindere, Bruxelles-</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260 frb.</w:t>
            </w:r>
          </w:p>
        </w:tc>
      </w:tr>
      <w:tr>
        <w:trPr>
          <w:trHeight w:val="670" w:hRule="exact"/>
        </w:trPr>
        <w:tc>
          <w:tcPr>
            <w:tcBorders>
              <w:top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18"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BRAZYLIA: </w:t>
            </w:r>
            <w:r>
              <w:rPr>
                <w:rFonts w:ascii="Arial" w:eastAsia="Arial" w:hAnsi="Arial" w:cs="Arial"/>
                <w:i w:val="0"/>
                <w:iCs w:val="0"/>
                <w:color w:val="000000"/>
                <w:spacing w:val="0"/>
                <w:w w:val="100"/>
                <w:position w:val="0"/>
                <w:sz w:val="13"/>
                <w:szCs w:val="13"/>
                <w:shd w:val="clear" w:color="auto" w:fill="auto"/>
                <w:lang w:val="pl-PL" w:eastAsia="pl-PL" w:bidi="pl-PL"/>
              </w:rPr>
              <w:t xml:space="preserve">Prenumeraty przyjmują: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Walery Bader, </w:t>
            </w:r>
            <w:r>
              <w:rPr>
                <w:rFonts w:ascii="Arial" w:eastAsia="Arial" w:hAnsi="Arial" w:cs="Arial"/>
                <w:i w:val="0"/>
                <w:iCs w:val="0"/>
                <w:color w:val="000000"/>
                <w:spacing w:val="0"/>
                <w:w w:val="100"/>
                <w:position w:val="0"/>
                <w:sz w:val="13"/>
                <w:szCs w:val="13"/>
                <w:shd w:val="clear" w:color="auto" w:fill="auto"/>
                <w:lang w:val="pl-PL" w:eastAsia="pl-PL" w:bidi="pl-PL"/>
              </w:rPr>
              <w:t xml:space="preserve">Barao de Limeira 915, apto 58, Sao Paulo;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Julia Barcińska,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r. Erasmo Braga 227 s. 214, Rio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de </w:t>
            </w:r>
            <w:r>
              <w:rPr>
                <w:rFonts w:ascii="Arial" w:eastAsia="Arial" w:hAnsi="Arial" w:cs="Arial"/>
                <w:i w:val="0"/>
                <w:iCs w:val="0"/>
                <w:color w:val="000000"/>
                <w:spacing w:val="0"/>
                <w:w w:val="100"/>
                <w:position w:val="0"/>
                <w:sz w:val="13"/>
                <w:szCs w:val="13"/>
                <w:shd w:val="clear" w:color="auto" w:fill="auto"/>
                <w:lang w:val="pl-PL" w:eastAsia="pl-PL" w:bidi="pl-PL"/>
              </w:rPr>
              <w:t xml:space="preserve">Janeiro, oraz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Zofia Kietlińska, </w:t>
            </w:r>
            <w:r>
              <w:rPr>
                <w:rFonts w:ascii="Arial" w:eastAsia="Arial" w:hAnsi="Arial" w:cs="Arial"/>
                <w:i w:val="0"/>
                <w:iCs w:val="0"/>
                <w:color w:val="000000"/>
                <w:spacing w:val="0"/>
                <w:w w:val="100"/>
                <w:position w:val="0"/>
                <w:sz w:val="13"/>
                <w:szCs w:val="13"/>
                <w:shd w:val="clear" w:color="auto" w:fill="auto"/>
                <w:lang w:val="pl-PL" w:eastAsia="pl-PL" w:bidi="pl-PL"/>
              </w:rPr>
              <w:t>Av. Batel 1514,</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 cruz.</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 cruz.</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 cruz.</w:t>
            </w:r>
          </w:p>
        </w:tc>
      </w:tr>
      <w:tr>
        <w:trPr>
          <w:trHeight w:val="266" w:hRule="exact"/>
        </w:trPr>
        <w:tc>
          <w:tcPr>
            <w:tcBorders>
              <w:top w:val="single" w:sz="4"/>
            </w:tcBorders>
            <w:shd w:val="clear" w:color="auto" w:fill="FFFFFF"/>
            <w:vAlign w:val="bottom"/>
          </w:tcPr>
          <w:p>
            <w:pPr>
              <w:pStyle w:val="Style11"/>
              <w:keepNext w:val="0"/>
              <w:keepLines w:val="0"/>
              <w:framePr w:w="6246" w:h="7866" w:wrap="none" w:hAnchor="page" w:x="438" w:y="1311"/>
              <w:widowControl w:val="0"/>
              <w:shd w:val="clear" w:color="auto" w:fill="auto"/>
              <w:tabs>
                <w:tab w:pos="1224" w:val="left"/>
                <w:tab w:leader="dot" w:pos="3308" w:val="left"/>
              </w:tabs>
              <w:bidi w:val="0"/>
              <w:spacing w:before="0" w:after="0" w:line="22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FRANCJA: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«Libella», </w:t>
            </w:r>
            <w:r>
              <w:rPr>
                <w:rFonts w:ascii="Arial" w:eastAsia="Arial" w:hAnsi="Arial" w:cs="Arial"/>
                <w:i w:val="0"/>
                <w:iCs w:val="0"/>
                <w:color w:val="000000"/>
                <w:spacing w:val="0"/>
                <w:w w:val="100"/>
                <w:position w:val="0"/>
                <w:sz w:val="13"/>
                <w:szCs w:val="13"/>
                <w:shd w:val="clear" w:color="auto" w:fill="auto"/>
                <w:lang w:val="pl-PL" w:eastAsia="pl-PL" w:bidi="pl-PL"/>
              </w:rPr>
              <w:t xml:space="preserve">12, </w:t>
            </w:r>
            <w:r>
              <w:rPr>
                <w:rFonts w:ascii="Arial" w:eastAsia="Arial" w:hAnsi="Arial" w:cs="Arial"/>
                <w:i w:val="0"/>
                <w:iCs w:val="0"/>
                <w:color w:val="000000"/>
                <w:spacing w:val="0"/>
                <w:w w:val="100"/>
                <w:position w:val="0"/>
                <w:sz w:val="13"/>
                <w:szCs w:val="13"/>
                <w:shd w:val="clear" w:color="auto" w:fill="auto"/>
                <w:lang w:val="fr-FR" w:eastAsia="fr-FR" w:bidi="fr-FR"/>
              </w:rPr>
              <w:t xml:space="preserve">rue St-Louis-en-l'lle, </w:t>
            </w:r>
            <w:r>
              <w:rPr>
                <w:rFonts w:ascii="Arial" w:eastAsia="Arial" w:hAnsi="Arial" w:cs="Arial"/>
                <w:b/>
                <w:bCs/>
                <w:i w:val="0"/>
                <w:iCs w:val="0"/>
                <w:color w:val="000000"/>
                <w:spacing w:val="0"/>
                <w:w w:val="100"/>
                <w:position w:val="0"/>
                <w:sz w:val="13"/>
                <w:szCs w:val="13"/>
                <w:shd w:val="clear" w:color="auto" w:fill="auto"/>
                <w:lang w:val="fr-FR" w:eastAsia="fr-FR" w:bidi="fr-FR"/>
              </w:rPr>
              <w:t>Paris-</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IV* </w:t>
            </w:r>
            <w:r>
              <w:rPr>
                <w:rFonts w:ascii="Arial" w:eastAsia="Arial" w:hAnsi="Arial" w:cs="Arial"/>
                <w:b/>
                <w:bCs/>
                <w:i w:val="0"/>
                <w:iCs w:val="0"/>
                <w:color w:val="000000"/>
                <w:spacing w:val="0"/>
                <w:w w:val="100"/>
                <w:position w:val="0"/>
                <w:sz w:val="13"/>
                <w:szCs w:val="13"/>
                <w:shd w:val="clear" w:color="auto" w:fill="auto"/>
                <w:lang w:val="fr-FR" w:eastAsia="fr-FR" w:bidi="fr-FR"/>
              </w:rPr>
              <w:t>...</w:t>
              <w:tab/>
              <w:tab/>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 fr.</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1.800 fr.</w:t>
            </w:r>
          </w:p>
        </w:tc>
      </w:tr>
      <w:tr>
        <w:trPr>
          <w:trHeight w:val="698" w:hRule="exact"/>
        </w:trPr>
        <w:tc>
          <w:tcPr>
            <w:tcBorders>
              <w:top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14"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KANADA: Krystyna Krakowska, </w:t>
            </w:r>
            <w:r>
              <w:rPr>
                <w:rFonts w:ascii="Arial" w:eastAsia="Arial" w:hAnsi="Arial" w:cs="Arial"/>
                <w:i w:val="0"/>
                <w:iCs w:val="0"/>
                <w:color w:val="000000"/>
                <w:spacing w:val="0"/>
                <w:w w:val="100"/>
                <w:position w:val="0"/>
                <w:sz w:val="13"/>
                <w:szCs w:val="13"/>
                <w:shd w:val="clear" w:color="auto" w:fill="auto"/>
                <w:lang w:val="pl-PL" w:eastAsia="pl-PL" w:bidi="pl-PL"/>
              </w:rPr>
              <w:t xml:space="preserve">2290 </w:t>
            </w:r>
            <w:r>
              <w:rPr>
                <w:rFonts w:ascii="Arial" w:eastAsia="Arial" w:hAnsi="Arial" w:cs="Arial"/>
                <w:i w:val="0"/>
                <w:iCs w:val="0"/>
                <w:color w:val="000000"/>
                <w:spacing w:val="0"/>
                <w:w w:val="100"/>
                <w:position w:val="0"/>
                <w:sz w:val="13"/>
                <w:szCs w:val="13"/>
                <w:shd w:val="clear" w:color="auto" w:fill="auto"/>
                <w:lang w:val="la-001" w:eastAsia="la-001" w:bidi="la-001"/>
              </w:rPr>
              <w:t>Av. Mar</w:t>
              <w:softHyphen/>
              <w:t xml:space="preserve">cii, </w:t>
            </w:r>
            <w:r>
              <w:rPr>
                <w:rFonts w:ascii="Arial" w:eastAsia="Arial" w:hAnsi="Arial" w:cs="Arial"/>
                <w:i w:val="0"/>
                <w:iCs w:val="0"/>
                <w:color w:val="000000"/>
                <w:spacing w:val="0"/>
                <w:w w:val="100"/>
                <w:position w:val="0"/>
                <w:sz w:val="13"/>
                <w:szCs w:val="13"/>
                <w:shd w:val="clear" w:color="auto" w:fill="auto"/>
                <w:lang w:val="pl-PL" w:eastAsia="pl-PL" w:bidi="pl-PL"/>
              </w:rPr>
              <w:t xml:space="preserve">N.D. </w:t>
            </w:r>
            <w:r>
              <w:rPr>
                <w:rFonts w:ascii="Arial" w:eastAsia="Arial" w:hAnsi="Arial" w:cs="Arial"/>
                <w:i w:val="0"/>
                <w:iCs w:val="0"/>
                <w:color w:val="000000"/>
                <w:spacing w:val="0"/>
                <w:w w:val="100"/>
                <w:position w:val="0"/>
                <w:sz w:val="13"/>
                <w:szCs w:val="13"/>
                <w:shd w:val="clear" w:color="auto" w:fill="auto"/>
                <w:lang w:val="fr-FR" w:eastAsia="fr-FR" w:bidi="fr-FR"/>
              </w:rPr>
              <w:t xml:space="preserve">de C., Montreal/Que., Tel.: HU 8-5224;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Lemański, </w:t>
            </w:r>
            <w:r>
              <w:rPr>
                <w:rFonts w:ascii="Arial" w:eastAsia="Arial" w:hAnsi="Arial" w:cs="Arial"/>
                <w:i w:val="0"/>
                <w:iCs w:val="0"/>
                <w:color w:val="000000"/>
                <w:spacing w:val="0"/>
                <w:w w:val="100"/>
                <w:position w:val="0"/>
                <w:sz w:val="13"/>
                <w:szCs w:val="13"/>
                <w:shd w:val="clear" w:color="auto" w:fill="auto"/>
                <w:lang w:val="fr-FR" w:eastAsia="fr-FR" w:bidi="fr-FR"/>
              </w:rPr>
              <w:t xml:space="preserve">570 Aberdeen Ave., Winni-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peg/Man.; H. 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Radomski, </w:t>
            </w:r>
            <w:r>
              <w:rPr>
                <w:rFonts w:ascii="Arial" w:eastAsia="Arial" w:hAnsi="Arial" w:cs="Arial"/>
                <w:i w:val="0"/>
                <w:iCs w:val="0"/>
                <w:color w:val="000000"/>
                <w:spacing w:val="0"/>
                <w:w w:val="100"/>
                <w:position w:val="0"/>
                <w:sz w:val="13"/>
                <w:szCs w:val="13"/>
                <w:shd w:val="clear" w:color="auto" w:fill="auto"/>
                <w:lang w:val="fr-FR" w:eastAsia="fr-FR" w:bidi="fr-FR"/>
              </w:rPr>
              <w:t xml:space="preserve">107 Rose </w:t>
            </w:r>
            <w:r>
              <w:rPr>
                <w:rFonts w:ascii="Arial" w:eastAsia="Arial" w:hAnsi="Arial" w:cs="Arial"/>
                <w:i w:val="0"/>
                <w:iCs w:val="0"/>
                <w:color w:val="000000"/>
                <w:spacing w:val="0"/>
                <w:w w:val="100"/>
                <w:position w:val="0"/>
                <w:sz w:val="13"/>
                <w:szCs w:val="13"/>
                <w:shd w:val="clear" w:color="auto" w:fill="auto"/>
                <w:lang w:val="pl-PL" w:eastAsia="pl-PL" w:bidi="pl-PL"/>
              </w:rPr>
              <w:t xml:space="preserve">Park </w:t>
            </w:r>
            <w:r>
              <w:rPr>
                <w:rFonts w:ascii="Arial" w:eastAsia="Arial" w:hAnsi="Arial" w:cs="Arial"/>
                <w:i w:val="0"/>
                <w:iCs w:val="0"/>
                <w:color w:val="000000"/>
                <w:spacing w:val="0"/>
                <w:w w:val="100"/>
                <w:position w:val="0"/>
                <w:sz w:val="13"/>
                <w:szCs w:val="13"/>
                <w:shd w:val="clear" w:color="auto" w:fill="auto"/>
                <w:lang w:val="fr-FR" w:eastAsia="fr-FR" w:bidi="fr-FR"/>
              </w:rPr>
              <w:t xml:space="preserve">Drive. Toronto/Ont., Tel.: HY-0829; </w:t>
            </w:r>
            <w:r>
              <w:rPr>
                <w:rFonts w:ascii="Arial" w:eastAsia="Arial" w:hAnsi="Arial" w:cs="Arial"/>
                <w:b/>
                <w:bCs/>
                <w:i w:val="0"/>
                <w:iCs w:val="0"/>
                <w:color w:val="000000"/>
                <w:spacing w:val="0"/>
                <w:w w:val="100"/>
                <w:position w:val="0"/>
                <w:sz w:val="13"/>
                <w:szCs w:val="13"/>
                <w:shd w:val="clear" w:color="auto" w:fill="auto"/>
                <w:lang w:val="pl-PL" w:eastAsia="pl-PL" w:bidi="pl-PL"/>
              </w:rPr>
              <w:t>Stanisław Zybała,</w:t>
            </w:r>
          </w:p>
        </w:tc>
        <w:tc>
          <w:tcPr>
            <w:tcBorders>
              <w:left w:val="single" w:sz="4"/>
            </w:tcBorders>
            <w:shd w:val="clear" w:color="auto" w:fill="FFFFFF"/>
            <w:vAlign w:val="top"/>
          </w:tcPr>
          <w:p>
            <w:pPr>
              <w:framePr w:w="6246" w:h="7866" w:wrap="none" w:hAnchor="page" w:x="438" w:y="1311"/>
              <w:widowControl w:val="0"/>
              <w:rPr>
                <w:sz w:val="10"/>
                <w:szCs w:val="10"/>
              </w:rPr>
            </w:pPr>
          </w:p>
        </w:tc>
        <w:tc>
          <w:tcPr>
            <w:tcBorders>
              <w:left w:val="single" w:sz="4"/>
            </w:tcBorders>
            <w:shd w:val="clear" w:color="auto" w:fill="FFFFFF"/>
            <w:vAlign w:val="top"/>
          </w:tcPr>
          <w:p>
            <w:pPr>
              <w:framePr w:w="6246" w:h="7866" w:wrap="none" w:hAnchor="page" w:x="438" w:y="1311"/>
              <w:widowControl w:val="0"/>
              <w:rPr>
                <w:sz w:val="10"/>
                <w:szCs w:val="10"/>
              </w:rPr>
            </w:pPr>
          </w:p>
        </w:tc>
        <w:tc>
          <w:tcPr>
            <w:tcBorders>
              <w:left w:val="single" w:sz="4"/>
            </w:tcBorders>
            <w:shd w:val="clear" w:color="auto" w:fill="FFFFFF"/>
            <w:vAlign w:val="top"/>
          </w:tcPr>
          <w:p>
            <w:pPr>
              <w:framePr w:w="6246" w:h="7866" w:wrap="none" w:hAnchor="page" w:x="438" w:y="1311"/>
              <w:widowControl w:val="0"/>
              <w:rPr>
                <w:sz w:val="10"/>
                <w:szCs w:val="10"/>
              </w:rPr>
            </w:pPr>
          </w:p>
        </w:tc>
      </w:tr>
      <w:tr>
        <w:trPr>
          <w:trHeight w:val="364" w:hRule="exact"/>
        </w:trPr>
        <w:tc>
          <w:tcPr>
            <w:tcBorders/>
            <w:shd w:val="clear" w:color="auto" w:fill="FFFFFF"/>
            <w:vAlign w:val="bottom"/>
          </w:tcPr>
          <w:p>
            <w:pPr>
              <w:pStyle w:val="Style11"/>
              <w:keepNext w:val="0"/>
              <w:keepLines w:val="0"/>
              <w:framePr w:w="6246" w:h="7866" w:wrap="none" w:hAnchor="page" w:x="438" w:y="1311"/>
              <w:widowControl w:val="0"/>
              <w:shd w:val="clear" w:color="auto" w:fill="auto"/>
              <w:tabs>
                <w:tab w:leader="dot" w:pos="3308" w:val="left"/>
              </w:tabs>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1089 Queen St. </w:t>
            </w:r>
            <w:r>
              <w:rPr>
                <w:rFonts w:ascii="Arial" w:eastAsia="Arial" w:hAnsi="Arial" w:cs="Arial"/>
                <w:i w:val="0"/>
                <w:iCs w:val="0"/>
                <w:color w:val="000000"/>
                <w:spacing w:val="0"/>
                <w:w w:val="100"/>
                <w:position w:val="0"/>
                <w:sz w:val="13"/>
                <w:szCs w:val="13"/>
                <w:shd w:val="clear" w:color="auto" w:fill="auto"/>
                <w:lang w:val="pl-PL" w:eastAsia="pl-PL" w:bidi="pl-PL"/>
              </w:rPr>
              <w:t xml:space="preserve">W., </w:t>
            </w:r>
            <w:r>
              <w:rPr>
                <w:rFonts w:ascii="Arial" w:eastAsia="Arial" w:hAnsi="Arial" w:cs="Arial"/>
                <w:i w:val="0"/>
                <w:iCs w:val="0"/>
                <w:color w:val="000000"/>
                <w:spacing w:val="0"/>
                <w:w w:val="100"/>
                <w:position w:val="0"/>
                <w:sz w:val="13"/>
                <w:szCs w:val="13"/>
                <w:shd w:val="clear" w:color="auto" w:fill="auto"/>
                <w:lang w:val="fr-FR" w:eastAsia="fr-FR" w:bidi="fr-FR"/>
              </w:rPr>
              <w:t xml:space="preserve">Toronto/Ont.; </w:t>
            </w:r>
            <w:r>
              <w:rPr>
                <w:rFonts w:ascii="Arial" w:eastAsia="Arial" w:hAnsi="Arial" w:cs="Arial"/>
                <w:b/>
                <w:bCs/>
                <w:i w:val="0"/>
                <w:iCs w:val="0"/>
                <w:color w:val="000000"/>
                <w:spacing w:val="0"/>
                <w:w w:val="100"/>
                <w:position w:val="0"/>
                <w:sz w:val="13"/>
                <w:szCs w:val="13"/>
                <w:shd w:val="clear" w:color="auto" w:fill="auto"/>
                <w:lang w:val="pl-PL" w:eastAsia="pl-PL" w:bidi="pl-PL"/>
              </w:rPr>
              <w:t>„Związko</w:t>
              <w:softHyphen/>
              <w:t xml:space="preserve">wiec” </w:t>
            </w:r>
            <w:r>
              <w:rPr>
                <w:rFonts w:ascii="Arial" w:eastAsia="Arial" w:hAnsi="Arial" w:cs="Arial"/>
                <w:i w:val="0"/>
                <w:iCs w:val="0"/>
                <w:color w:val="000000"/>
                <w:spacing w:val="0"/>
                <w:w w:val="100"/>
                <w:position w:val="0"/>
                <w:sz w:val="13"/>
                <w:szCs w:val="13"/>
                <w:shd w:val="clear" w:color="auto" w:fill="auto"/>
                <w:lang w:val="pl-PL" w:eastAsia="pl-PL" w:bidi="pl-PL"/>
              </w:rPr>
              <w:t xml:space="preserve">(Pol. </w:t>
            </w:r>
            <w:r>
              <w:rPr>
                <w:rFonts w:ascii="Arial" w:eastAsia="Arial" w:hAnsi="Arial" w:cs="Arial"/>
                <w:i w:val="0"/>
                <w:iCs w:val="0"/>
                <w:color w:val="000000"/>
                <w:spacing w:val="0"/>
                <w:w w:val="100"/>
                <w:position w:val="0"/>
                <w:sz w:val="13"/>
                <w:szCs w:val="13"/>
                <w:shd w:val="clear" w:color="auto" w:fill="auto"/>
                <w:lang w:val="fr-FR" w:eastAsia="fr-FR" w:bidi="fr-FR"/>
              </w:rPr>
              <w:t xml:space="preserve">Alliance Press, Ltd.), 700 Queen St.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W., </w:t>
            </w:r>
            <w:r>
              <w:rPr>
                <w:rFonts w:ascii="Arial" w:eastAsia="Arial" w:hAnsi="Arial" w:cs="Arial"/>
                <w:i w:val="0"/>
                <w:iCs w:val="0"/>
                <w:color w:val="000000"/>
                <w:spacing w:val="0"/>
                <w:w w:val="100"/>
                <w:position w:val="0"/>
                <w:sz w:val="13"/>
                <w:szCs w:val="13"/>
                <w:shd w:val="clear" w:color="auto" w:fill="auto"/>
                <w:lang w:val="fr-FR" w:eastAsia="fr-FR" w:bidi="fr-FR"/>
              </w:rPr>
              <w:t>Toronto/Ont</w:t>
              <w:tab/>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162" w:hRule="exact"/>
        </w:trPr>
        <w:tc>
          <w:tcPr>
            <w:vMerge w:val="restart"/>
            <w:tcBorders>
              <w:top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MEKSYK: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Victor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Stanisławski, </w:t>
            </w:r>
            <w:r>
              <w:rPr>
                <w:rFonts w:ascii="Arial" w:eastAsia="Arial" w:hAnsi="Arial" w:cs="Arial"/>
                <w:i w:val="0"/>
                <w:iCs w:val="0"/>
                <w:color w:val="000000"/>
                <w:spacing w:val="0"/>
                <w:w w:val="100"/>
                <w:position w:val="0"/>
                <w:sz w:val="13"/>
                <w:szCs w:val="13"/>
                <w:shd w:val="clear" w:color="auto" w:fill="auto"/>
                <w:lang w:val="fr-FR" w:eastAsia="fr-FR" w:bidi="fr-FR"/>
              </w:rPr>
              <w:t>Apartado Postal</w:t>
            </w:r>
          </w:p>
          <w:p>
            <w:pPr>
              <w:pStyle w:val="Style11"/>
              <w:keepNext w:val="0"/>
              <w:keepLines w:val="0"/>
              <w:framePr w:w="6246" w:h="7866" w:wrap="none" w:hAnchor="page" w:x="438" w:y="1311"/>
              <w:widowControl w:val="0"/>
              <w:shd w:val="clear" w:color="auto" w:fill="auto"/>
              <w:tabs>
                <w:tab w:leader="dot" w:pos="3301" w:val="left"/>
              </w:tabs>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206, Culiacan, Sin</w:t>
              <w:tab/>
            </w:r>
          </w:p>
        </w:tc>
        <w:tc>
          <w:tcPr>
            <w:vMerge/>
            <w:tcBorders>
              <w:left w:val="single" w:sz="4"/>
            </w:tcBorders>
            <w:shd w:val="clear" w:color="auto" w:fill="FFFFFF"/>
            <w:vAlign w:val="center"/>
          </w:tcPr>
          <w:p>
            <w:pPr>
              <w:framePr w:w="6246" w:h="7866" w:wrap="none" w:hAnchor="page" w:x="438" w:y="1311"/>
            </w:pPr>
          </w:p>
        </w:tc>
        <w:tc>
          <w:tcPr>
            <w:vMerge/>
            <w:tcBorders>
              <w:left w:val="single" w:sz="4"/>
            </w:tcBorders>
            <w:shd w:val="clear" w:color="auto" w:fill="FFFFFF"/>
            <w:vAlign w:val="center"/>
          </w:tcPr>
          <w:p>
            <w:pPr>
              <w:framePr w:w="6246" w:h="7866" w:wrap="none" w:hAnchor="page" w:x="438" w:y="1311"/>
            </w:pPr>
          </w:p>
        </w:tc>
        <w:tc>
          <w:tcPr>
            <w:vMerge/>
            <w:tcBorders>
              <w:left w:val="single" w:sz="4"/>
            </w:tcBorders>
            <w:shd w:val="clear" w:color="auto" w:fill="FFFFFF"/>
            <w:vAlign w:val="center"/>
          </w:tcPr>
          <w:p>
            <w:pPr>
              <w:framePr w:w="6246" w:h="7866" w:wrap="none" w:hAnchor="page" w:x="438" w:y="1311"/>
            </w:pPr>
          </w:p>
        </w:tc>
      </w:tr>
      <w:tr>
        <w:trPr>
          <w:trHeight w:val="108" w:hRule="exact"/>
        </w:trPr>
        <w:tc>
          <w:tcPr>
            <w:vMerge/>
            <w:tcBorders/>
            <w:shd w:val="clear" w:color="auto" w:fill="FFFFFF"/>
            <w:vAlign w:val="bottom"/>
          </w:tcPr>
          <w:p>
            <w:pPr>
              <w:framePr w:w="6246" w:h="7866" w:wrap="none" w:hAnchor="page" w:x="438" w:y="1311"/>
            </w:pPr>
          </w:p>
        </w:tc>
        <w:tc>
          <w:tcPr>
            <w:vMerge w:val="restart"/>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vMerge w:val="restart"/>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vMerge w:val="restart"/>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162" w:hRule="exact"/>
        </w:trPr>
        <w:tc>
          <w:tcPr>
            <w:vMerge w:val="restart"/>
            <w:tcBorders>
              <w:top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14"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NIEMCY: «Ostatnie Wiadomości», </w:t>
            </w:r>
            <w:r>
              <w:rPr>
                <w:rFonts w:ascii="Arial" w:eastAsia="Arial" w:hAnsi="Arial" w:cs="Arial"/>
                <w:i w:val="0"/>
                <w:iCs w:val="0"/>
                <w:color w:val="000000"/>
                <w:spacing w:val="0"/>
                <w:w w:val="100"/>
                <w:position w:val="0"/>
                <w:sz w:val="13"/>
                <w:szCs w:val="13"/>
                <w:shd w:val="clear" w:color="auto" w:fill="auto"/>
                <w:lang w:val="fr-FR" w:eastAsia="fr-FR" w:bidi="fr-FR"/>
              </w:rPr>
              <w:t>17a, Mann- heim-Sandhoten, 4094 LSCO Schoenau. U.S. Zone;</w:t>
            </w:r>
          </w:p>
        </w:tc>
        <w:tc>
          <w:tcPr>
            <w:vMerge/>
            <w:tcBorders>
              <w:left w:val="single" w:sz="4"/>
            </w:tcBorders>
            <w:shd w:val="clear" w:color="auto" w:fill="FFFFFF"/>
            <w:vAlign w:val="top"/>
          </w:tcPr>
          <w:p>
            <w:pPr>
              <w:framePr w:w="6246" w:h="7866" w:wrap="none" w:hAnchor="page" w:x="438" w:y="1311"/>
            </w:pPr>
          </w:p>
        </w:tc>
        <w:tc>
          <w:tcPr>
            <w:vMerge/>
            <w:tcBorders>
              <w:left w:val="single" w:sz="4"/>
            </w:tcBorders>
            <w:shd w:val="clear" w:color="auto" w:fill="FFFFFF"/>
            <w:vAlign w:val="top"/>
          </w:tcPr>
          <w:p>
            <w:pPr>
              <w:framePr w:w="6246" w:h="7866" w:wrap="none" w:hAnchor="page" w:x="438" w:y="1311"/>
            </w:pPr>
          </w:p>
        </w:tc>
        <w:tc>
          <w:tcPr>
            <w:vMerge/>
            <w:tcBorders>
              <w:left w:val="single" w:sz="4"/>
            </w:tcBorders>
            <w:shd w:val="clear" w:color="auto" w:fill="FFFFFF"/>
            <w:vAlign w:val="top"/>
          </w:tcPr>
          <w:p>
            <w:pPr>
              <w:framePr w:w="6246" w:h="7866" w:wrap="none" w:hAnchor="page" w:x="438" w:y="1311"/>
            </w:pPr>
          </w:p>
        </w:tc>
      </w:tr>
      <w:tr>
        <w:trPr>
          <w:trHeight w:val="133" w:hRule="exact"/>
        </w:trPr>
        <w:tc>
          <w:tcPr>
            <w:vMerge/>
            <w:tcBorders/>
            <w:shd w:val="clear" w:color="auto" w:fill="FFFFFF"/>
            <w:vAlign w:val="bottom"/>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c>
          <w:tcPr>
            <w:tcBorders>
              <w:left w:val="single" w:sz="4"/>
            </w:tcBorders>
            <w:shd w:val="clear" w:color="auto" w:fill="FFFFFF"/>
            <w:vAlign w:val="top"/>
          </w:tcPr>
          <w:p>
            <w:pPr>
              <w:framePr w:w="6246" w:h="7866" w:wrap="none" w:hAnchor="page" w:x="438" w:y="1311"/>
              <w:widowControl w:val="0"/>
              <w:rPr>
                <w:sz w:val="10"/>
                <w:szCs w:val="10"/>
              </w:rPr>
            </w:pPr>
          </w:p>
        </w:tc>
        <w:tc>
          <w:tcPr>
            <w:tcBorders>
              <w:left w:val="single" w:sz="4"/>
            </w:tcBorders>
            <w:shd w:val="clear" w:color="auto" w:fill="FFFFFF"/>
            <w:vAlign w:val="top"/>
          </w:tcPr>
          <w:p>
            <w:pPr>
              <w:framePr w:w="6246" w:h="7866" w:wrap="none" w:hAnchor="page" w:x="438" w:y="1311"/>
              <w:widowControl w:val="0"/>
              <w:rPr>
                <w:sz w:val="10"/>
                <w:szCs w:val="10"/>
              </w:rPr>
            </w:pPr>
          </w:p>
        </w:tc>
      </w:tr>
      <w:tr>
        <w:trPr>
          <w:trHeight w:val="238" w:hRule="exact"/>
        </w:trPr>
        <w:tc>
          <w:tcPr>
            <w:tcBorders/>
            <w:shd w:val="clear" w:color="auto" w:fill="FFFFFF"/>
            <w:vAlign w:val="bottom"/>
          </w:tcPr>
          <w:p>
            <w:pPr>
              <w:pStyle w:val="Style11"/>
              <w:keepNext w:val="0"/>
              <w:keepLines w:val="0"/>
              <w:framePr w:w="6246" w:h="7866" w:wrap="none" w:hAnchor="page" w:x="438" w:y="1311"/>
              <w:widowControl w:val="0"/>
              <w:shd w:val="clear" w:color="auto" w:fill="auto"/>
              <w:tabs>
                <w:tab w:leader="dot" w:pos="3298" w:val="left"/>
              </w:tabs>
              <w:bidi w:val="0"/>
              <w:spacing w:before="0" w:after="0" w:line="221"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St. Mikiciuk, </w:t>
            </w:r>
            <w:r>
              <w:rPr>
                <w:rFonts w:ascii="Arial" w:eastAsia="Arial" w:hAnsi="Arial" w:cs="Arial"/>
                <w:i w:val="0"/>
                <w:iCs w:val="0"/>
                <w:color w:val="000000"/>
                <w:spacing w:val="0"/>
                <w:w w:val="100"/>
                <w:position w:val="0"/>
                <w:sz w:val="13"/>
                <w:szCs w:val="13"/>
                <w:shd w:val="clear" w:color="auto" w:fill="auto"/>
                <w:lang w:val="fr-FR" w:eastAsia="fr-FR" w:bidi="fr-FR"/>
              </w:rPr>
              <w:t xml:space="preserve">Seehamer-Str. 4, Baracke 16B/2, München 54 </w:t>
              <w:tab/>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2,50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13.50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25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r>
      <w:tr>
        <w:trPr>
          <w:trHeight w:val="180" w:hRule="exact"/>
        </w:trPr>
        <w:tc>
          <w:tcPr>
            <w:vMerge w:val="restart"/>
            <w:tcBorders>
              <w:top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SZWAJCARIA: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Maria Wasung, </w:t>
            </w:r>
            <w:r>
              <w:rPr>
                <w:rFonts w:ascii="Arial" w:eastAsia="Arial" w:hAnsi="Arial" w:cs="Arial"/>
                <w:i w:val="0"/>
                <w:iCs w:val="0"/>
                <w:color w:val="000000"/>
                <w:spacing w:val="0"/>
                <w:w w:val="100"/>
                <w:position w:val="0"/>
                <w:sz w:val="13"/>
                <w:szCs w:val="13"/>
                <w:shd w:val="clear" w:color="auto" w:fill="auto"/>
                <w:lang w:val="fr-FR" w:eastAsia="fr-FR" w:bidi="fr-FR"/>
              </w:rPr>
              <w:t>2, rue lhdberg,</w:t>
            </w:r>
          </w:p>
        </w:tc>
        <w:tc>
          <w:tcPr>
            <w:vMerge/>
            <w:tcBorders>
              <w:left w:val="single" w:sz="4"/>
            </w:tcBorders>
            <w:shd w:val="clear" w:color="auto" w:fill="FFFFFF"/>
            <w:vAlign w:val="center"/>
          </w:tcPr>
          <w:p>
            <w:pPr>
              <w:framePr w:w="6246" w:h="7866" w:wrap="none" w:hAnchor="page" w:x="438" w:y="1311"/>
            </w:pPr>
          </w:p>
        </w:tc>
        <w:tc>
          <w:tcPr>
            <w:vMerge/>
            <w:tcBorders>
              <w:left w:val="single" w:sz="4"/>
            </w:tcBorders>
            <w:shd w:val="clear" w:color="auto" w:fill="FFFFFF"/>
            <w:vAlign w:val="center"/>
          </w:tcPr>
          <w:p>
            <w:pPr>
              <w:framePr w:w="6246" w:h="7866" w:wrap="none" w:hAnchor="page" w:x="438" w:y="1311"/>
            </w:pPr>
          </w:p>
        </w:tc>
        <w:tc>
          <w:tcPr>
            <w:vMerge/>
            <w:tcBorders>
              <w:left w:val="single" w:sz="4"/>
            </w:tcBorders>
            <w:shd w:val="clear" w:color="auto" w:fill="FFFFFF"/>
            <w:vAlign w:val="center"/>
          </w:tcPr>
          <w:p>
            <w:pPr>
              <w:framePr w:w="6246" w:h="7866" w:wrap="none" w:hAnchor="page" w:x="438" w:y="1311"/>
            </w:pPr>
          </w:p>
        </w:tc>
      </w:tr>
      <w:tr>
        <w:trPr>
          <w:trHeight w:val="101" w:hRule="exact"/>
        </w:trPr>
        <w:tc>
          <w:tcPr>
            <w:vMerge/>
            <w:tcBorders/>
            <w:shd w:val="clear" w:color="auto" w:fill="FFFFFF"/>
            <w:vAlign w:val="top"/>
          </w:tcPr>
          <w:p>
            <w:pPr>
              <w:framePr w:w="6246" w:h="7866" w:wrap="none" w:hAnchor="page" w:x="438" w:y="1311"/>
            </w:pPr>
          </w:p>
        </w:tc>
        <w:tc>
          <w:tcPr>
            <w:vMerge w:val="restart"/>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 fr. szw.</w:t>
            </w:r>
          </w:p>
        </w:tc>
        <w:tc>
          <w:tcPr>
            <w:vMerge w:val="restart"/>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12 fr. szw.</w:t>
            </w:r>
          </w:p>
        </w:tc>
        <w:tc>
          <w:tcPr>
            <w:vMerge w:val="restart"/>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22 fr. szw.</w:t>
            </w:r>
          </w:p>
        </w:tc>
      </w:tr>
      <w:tr>
        <w:trPr>
          <w:trHeight w:val="169" w:hRule="exact"/>
        </w:trPr>
        <w:tc>
          <w:tcPr>
            <w:tcBorders>
              <w:top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SZWECJA: Red.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Norbert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Żaba, </w:t>
            </w:r>
            <w:r>
              <w:rPr>
                <w:rFonts w:ascii="Arial" w:eastAsia="Arial" w:hAnsi="Arial" w:cs="Arial"/>
                <w:i w:val="0"/>
                <w:iCs w:val="0"/>
                <w:color w:val="000000"/>
                <w:spacing w:val="0"/>
                <w:w w:val="100"/>
                <w:position w:val="0"/>
                <w:sz w:val="13"/>
                <w:szCs w:val="13"/>
                <w:shd w:val="clear" w:color="auto" w:fill="auto"/>
                <w:lang w:val="fr-FR" w:eastAsia="fr-FR" w:bidi="fr-FR"/>
              </w:rPr>
              <w:t>Kallskârsgatan</w:t>
            </w:r>
          </w:p>
        </w:tc>
        <w:tc>
          <w:tcPr>
            <w:vMerge/>
            <w:tcBorders>
              <w:left w:val="single" w:sz="4"/>
            </w:tcBorders>
            <w:shd w:val="clear" w:color="auto" w:fill="FFFFFF"/>
            <w:vAlign w:val="top"/>
          </w:tcPr>
          <w:p>
            <w:pPr>
              <w:framePr w:w="6246" w:h="7866" w:wrap="none" w:hAnchor="page" w:x="438" w:y="1311"/>
            </w:pPr>
          </w:p>
        </w:tc>
        <w:tc>
          <w:tcPr>
            <w:vMerge/>
            <w:tcBorders>
              <w:left w:val="single" w:sz="4"/>
            </w:tcBorders>
            <w:shd w:val="clear" w:color="auto" w:fill="FFFFFF"/>
            <w:vAlign w:val="top"/>
          </w:tcPr>
          <w:p>
            <w:pPr>
              <w:framePr w:w="6246" w:h="7866" w:wrap="none" w:hAnchor="page" w:x="438" w:y="1311"/>
            </w:pPr>
          </w:p>
        </w:tc>
        <w:tc>
          <w:tcPr>
            <w:vMerge/>
            <w:tcBorders>
              <w:left w:val="single" w:sz="4"/>
            </w:tcBorders>
            <w:shd w:val="clear" w:color="auto" w:fill="FFFFFF"/>
            <w:vAlign w:val="top"/>
          </w:tcPr>
          <w:p>
            <w:pPr>
              <w:framePr w:w="6246" w:h="7866" w:wrap="none" w:hAnchor="page" w:x="438" w:y="1311"/>
            </w:pPr>
          </w:p>
        </w:tc>
      </w:tr>
      <w:tr>
        <w:trPr>
          <w:trHeight w:val="133" w:hRule="exact"/>
        </w:trPr>
        <w:tc>
          <w:tcPr>
            <w:tcBorders/>
            <w:shd w:val="clear" w:color="auto" w:fill="FFFFFF"/>
            <w:vAlign w:val="top"/>
          </w:tcPr>
          <w:p>
            <w:pPr>
              <w:pStyle w:val="Style11"/>
              <w:keepNext w:val="0"/>
              <w:keepLines w:val="0"/>
              <w:framePr w:w="6246" w:h="7866" w:wrap="none" w:hAnchor="page" w:x="438" w:y="1311"/>
              <w:widowControl w:val="0"/>
              <w:shd w:val="clear" w:color="auto" w:fill="auto"/>
              <w:tabs>
                <w:tab w:leader="dot" w:pos="3294" w:val="left"/>
              </w:tabs>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3/IV, Stockholm </w:t>
              <w:tab/>
            </w:r>
          </w:p>
        </w:tc>
        <w:tc>
          <w:tcPr>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kr.</w:t>
            </w:r>
          </w:p>
        </w:tc>
        <w:tc>
          <w:tcPr>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 kr.</w:t>
            </w:r>
          </w:p>
        </w:tc>
        <w:tc>
          <w:tcPr>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28 kr.</w:t>
            </w:r>
          </w:p>
        </w:tc>
      </w:tr>
      <w:tr>
        <w:trPr>
          <w:trHeight w:val="234" w:hRule="exact"/>
        </w:trPr>
        <w:tc>
          <w:tcPr>
            <w:tcBorders>
              <w:top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URUCUAY: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Jerzy Pałuski, </w:t>
            </w:r>
            <w:r>
              <w:rPr>
                <w:rFonts w:ascii="Arial" w:eastAsia="Arial" w:hAnsi="Arial" w:cs="Arial"/>
                <w:i w:val="0"/>
                <w:iCs w:val="0"/>
                <w:color w:val="000000"/>
                <w:spacing w:val="0"/>
                <w:w w:val="100"/>
                <w:position w:val="0"/>
                <w:sz w:val="13"/>
                <w:szCs w:val="13"/>
                <w:shd w:val="clear" w:color="auto" w:fill="auto"/>
                <w:lang w:val="la-001" w:eastAsia="la-001" w:bidi="la-001"/>
              </w:rPr>
              <w:t>Calle Itu 2060,</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162" w:hRule="exact"/>
        </w:trPr>
        <w:tc>
          <w:tcPr>
            <w:vMerge w:val="restart"/>
            <w:tcBorders>
              <w:top w:val="single" w:sz="4"/>
            </w:tcBorders>
            <w:shd w:val="clear" w:color="auto" w:fill="FFFFFF"/>
            <w:vAlign w:val="bottom"/>
          </w:tcPr>
          <w:p>
            <w:pPr>
              <w:pStyle w:val="Style11"/>
              <w:keepNext w:val="0"/>
              <w:keepLines w:val="0"/>
              <w:framePr w:w="6246" w:h="7866" w:wrap="none" w:hAnchor="page" w:x="438" w:y="1311"/>
              <w:widowControl w:val="0"/>
              <w:shd w:val="clear" w:color="auto" w:fill="auto"/>
              <w:tabs>
                <w:tab w:leader="dot" w:pos="3298" w:val="left"/>
              </w:tabs>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U.S.A.: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Józef Białasiewicz, </w:t>
            </w:r>
            <w:r>
              <w:rPr>
                <w:rFonts w:ascii="Arial" w:eastAsia="Arial" w:hAnsi="Arial" w:cs="Arial"/>
                <w:i w:val="0"/>
                <w:iCs w:val="0"/>
                <w:color w:val="000000"/>
                <w:spacing w:val="0"/>
                <w:w w:val="100"/>
                <w:position w:val="0"/>
                <w:sz w:val="13"/>
                <w:szCs w:val="13"/>
                <w:shd w:val="clear" w:color="auto" w:fill="auto"/>
                <w:lang w:val="pl-PL" w:eastAsia="pl-PL" w:bidi="pl-PL"/>
              </w:rPr>
              <w:t xml:space="preserve">1165, Milwaukee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Chicago 22, III.;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Bieńkowski,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«Gryf Publ.», 6'5, Henry St., </w:t>
            </w:r>
            <w:r>
              <w:rPr>
                <w:rFonts w:ascii="Arial" w:eastAsia="Arial" w:hAnsi="Arial" w:cs="Arial"/>
                <w:i w:val="0"/>
                <w:iCs w:val="0"/>
                <w:color w:val="000000"/>
                <w:spacing w:val="0"/>
                <w:w w:val="100"/>
                <w:position w:val="0"/>
                <w:sz w:val="13"/>
                <w:szCs w:val="13"/>
                <w:shd w:val="clear" w:color="auto" w:fill="auto"/>
                <w:lang w:val="la-001" w:eastAsia="la-001" w:bidi="la-001"/>
              </w:rPr>
              <w:t xml:space="preserve">Utica, </w:t>
            </w:r>
            <w:r>
              <w:rPr>
                <w:rFonts w:ascii="Arial" w:eastAsia="Arial" w:hAnsi="Arial" w:cs="Arial"/>
                <w:i w:val="0"/>
                <w:iCs w:val="0"/>
                <w:color w:val="000000"/>
                <w:spacing w:val="0"/>
                <w:w w:val="100"/>
                <w:position w:val="0"/>
                <w:sz w:val="13"/>
                <w:szCs w:val="13"/>
                <w:shd w:val="clear" w:color="auto" w:fill="auto"/>
                <w:lang w:val="pl-PL" w:eastAsia="pl-PL" w:bidi="pl-PL"/>
              </w:rPr>
              <w:t xml:space="preserve">N.Y.;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 Dudarew- Ossetyński,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28471 </w:t>
            </w:r>
            <w:r>
              <w:rPr>
                <w:rFonts w:ascii="Arial" w:eastAsia="Arial" w:hAnsi="Arial" w:cs="Arial"/>
                <w:i w:val="0"/>
                <w:iCs w:val="0"/>
                <w:color w:val="000000"/>
                <w:spacing w:val="0"/>
                <w:w w:val="100"/>
                <w:position w:val="0"/>
                <w:sz w:val="13"/>
                <w:szCs w:val="13"/>
                <w:shd w:val="clear" w:color="auto" w:fill="auto"/>
                <w:lang w:val="la-001" w:eastAsia="la-001" w:bidi="la-001"/>
              </w:rPr>
              <w:t xml:space="preserve">Ventura </w:t>
            </w:r>
            <w:r>
              <w:rPr>
                <w:rFonts w:ascii="Arial" w:eastAsia="Arial" w:hAnsi="Arial" w:cs="Arial"/>
                <w:i w:val="0"/>
                <w:iCs w:val="0"/>
                <w:color w:val="000000"/>
                <w:spacing w:val="0"/>
                <w:w w:val="100"/>
                <w:position w:val="0"/>
                <w:sz w:val="13"/>
                <w:szCs w:val="13"/>
                <w:shd w:val="clear" w:color="auto" w:fill="auto"/>
                <w:lang w:val="fr-FR" w:eastAsia="fr-FR" w:bidi="fr-FR"/>
              </w:rPr>
              <w:t xml:space="preserve">Blvd, </w:t>
            </w:r>
            <w:r>
              <w:rPr>
                <w:rFonts w:ascii="Arial" w:eastAsia="Arial" w:hAnsi="Arial" w:cs="Arial"/>
                <w:i w:val="0"/>
                <w:iCs w:val="0"/>
                <w:color w:val="000000"/>
                <w:spacing w:val="0"/>
                <w:w w:val="100"/>
                <w:position w:val="0"/>
                <w:sz w:val="13"/>
                <w:szCs w:val="13"/>
                <w:shd w:val="clear" w:color="auto" w:fill="auto"/>
                <w:lang w:val="pl-PL" w:eastAsia="pl-PL" w:bidi="pl-PL"/>
              </w:rPr>
              <w:t xml:space="preserve">Agoura, </w:t>
            </w:r>
            <w:r>
              <w:rPr>
                <w:rFonts w:ascii="Arial" w:eastAsia="Arial" w:hAnsi="Arial" w:cs="Arial"/>
                <w:i w:val="0"/>
                <w:iCs w:val="0"/>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Dziarczykowski,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3216 W.—15 St., Los Angeles 19,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 Dziewanowski,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27 </w:t>
            </w: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w:t>
            </w:r>
            <w:r>
              <w:rPr>
                <w:rFonts w:ascii="Arial" w:eastAsia="Arial" w:hAnsi="Arial" w:cs="Arial"/>
                <w:i w:val="0"/>
                <w:iCs w:val="0"/>
                <w:color w:val="000000"/>
                <w:spacing w:val="0"/>
                <w:w w:val="100"/>
                <w:position w:val="0"/>
                <w:sz w:val="13"/>
                <w:szCs w:val="13"/>
                <w:shd w:val="clear" w:color="auto" w:fill="auto"/>
                <w:lang w:val="pl-PL" w:eastAsia="pl-PL" w:bidi="pl-PL"/>
              </w:rPr>
              <w:t xml:space="preserve">Cambridge, Mass.;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Christian M. Kretowicz, </w:t>
            </w:r>
            <w:r>
              <w:rPr>
                <w:rFonts w:ascii="Arial" w:eastAsia="Arial" w:hAnsi="Arial" w:cs="Arial"/>
                <w:i w:val="0"/>
                <w:iCs w:val="0"/>
                <w:color w:val="000000"/>
                <w:spacing w:val="0"/>
                <w:w w:val="100"/>
                <w:position w:val="0"/>
                <w:sz w:val="13"/>
                <w:szCs w:val="13"/>
                <w:shd w:val="clear" w:color="auto" w:fill="auto"/>
                <w:lang w:val="pl-PL" w:eastAsia="pl-PL" w:bidi="pl-PL"/>
              </w:rPr>
              <w:t xml:space="preserve">1828 Clenwood </w:t>
            </w:r>
            <w:r>
              <w:rPr>
                <w:rFonts w:ascii="Arial" w:eastAsia="Arial" w:hAnsi="Arial" w:cs="Arial"/>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Toledo 2. Ohio;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Andrzej Pleszczyński,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P O. </w:t>
            </w:r>
            <w:r>
              <w:rPr>
                <w:rFonts w:ascii="Arial" w:eastAsia="Arial" w:hAnsi="Arial" w:cs="Arial"/>
                <w:i w:val="0"/>
                <w:iCs w:val="0"/>
                <w:color w:val="000000"/>
                <w:spacing w:val="0"/>
                <w:w w:val="100"/>
                <w:position w:val="0"/>
                <w:sz w:val="13"/>
                <w:szCs w:val="13"/>
                <w:shd w:val="clear" w:color="auto" w:fill="auto"/>
                <w:lang w:val="fr-FR" w:eastAsia="fr-FR" w:bidi="fr-FR"/>
              </w:rPr>
              <w:t xml:space="preserve">Box </w:t>
            </w:r>
            <w:r>
              <w:rPr>
                <w:rFonts w:ascii="Arial" w:eastAsia="Arial" w:hAnsi="Arial" w:cs="Arial"/>
                <w:i w:val="0"/>
                <w:iCs w:val="0"/>
                <w:color w:val="000000"/>
                <w:spacing w:val="0"/>
                <w:w w:val="100"/>
                <w:position w:val="0"/>
                <w:sz w:val="13"/>
                <w:szCs w:val="13"/>
                <w:shd w:val="clear" w:color="auto" w:fill="auto"/>
                <w:lang w:val="pl-PL" w:eastAsia="pl-PL" w:bidi="pl-PL"/>
              </w:rPr>
              <w:t>750, Santa Bar</w:t>
              <w:softHyphen/>
            </w:r>
            <w:r>
              <w:rPr>
                <w:rFonts w:ascii="Arial" w:eastAsia="Arial" w:hAnsi="Arial" w:cs="Arial"/>
                <w:b/>
                <w:bCs/>
                <w:i w:val="0"/>
                <w:iCs w:val="0"/>
                <w:color w:val="000000"/>
                <w:spacing w:val="0"/>
                <w:w w:val="100"/>
                <w:position w:val="0"/>
                <w:sz w:val="13"/>
                <w:szCs w:val="13"/>
                <w:shd w:val="clear" w:color="auto" w:fill="auto"/>
                <w:lang w:val="pl-PL" w:eastAsia="pl-PL" w:bidi="pl-PL"/>
              </w:rPr>
              <w:t xml:space="preserve">bara,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M. Szyprowski, </w:t>
            </w:r>
            <w:r>
              <w:rPr>
                <w:rFonts w:ascii="Arial" w:eastAsia="Arial" w:hAnsi="Arial" w:cs="Arial"/>
                <w:i w:val="0"/>
                <w:iCs w:val="0"/>
                <w:color w:val="000000"/>
                <w:spacing w:val="0"/>
                <w:w w:val="100"/>
                <w:position w:val="0"/>
                <w:sz w:val="13"/>
                <w:szCs w:val="13"/>
                <w:shd w:val="clear" w:color="auto" w:fill="auto"/>
                <w:lang w:val="pl-PL" w:eastAsia="pl-PL" w:bidi="pl-PL"/>
              </w:rPr>
              <w:t xml:space="preserve">11 Cooper Street,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New </w:t>
            </w:r>
            <w:r>
              <w:rPr>
                <w:rFonts w:ascii="Arial" w:eastAsia="Arial" w:hAnsi="Arial" w:cs="Arial"/>
                <w:i w:val="0"/>
                <w:iCs w:val="0"/>
                <w:color w:val="000000"/>
                <w:spacing w:val="0"/>
                <w:w w:val="100"/>
                <w:position w:val="0"/>
                <w:sz w:val="13"/>
                <w:szCs w:val="13"/>
                <w:shd w:val="clear" w:color="auto" w:fill="auto"/>
                <w:lang w:val="pl-PL" w:eastAsia="pl-PL" w:bidi="pl-PL"/>
              </w:rPr>
              <w:t xml:space="preserve">York 34, N.Y. ;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Kazimierz Trojanowski,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8805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Neal </w:t>
            </w:r>
            <w:r>
              <w:rPr>
                <w:rFonts w:ascii="Arial" w:eastAsia="Arial" w:hAnsi="Arial" w:cs="Arial"/>
                <w:i w:val="0"/>
                <w:iCs w:val="0"/>
                <w:color w:val="000000"/>
                <w:spacing w:val="0"/>
                <w:w w:val="100"/>
                <w:position w:val="0"/>
                <w:sz w:val="13"/>
                <w:szCs w:val="13"/>
                <w:shd w:val="clear" w:color="auto" w:fill="auto"/>
                <w:lang w:val="pl-PL" w:eastAsia="pl-PL" w:bidi="pl-PL"/>
              </w:rPr>
              <w:t xml:space="preserve">St., Detroit 14. Michigan;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 Sokołowski, </w:t>
            </w:r>
            <w:r>
              <w:rPr>
                <w:rFonts w:ascii="Arial" w:eastAsia="Arial" w:hAnsi="Arial" w:cs="Arial"/>
                <w:i w:val="0"/>
                <w:iCs w:val="0"/>
                <w:color w:val="000000"/>
                <w:spacing w:val="0"/>
                <w:w w:val="100"/>
                <w:position w:val="0"/>
                <w:sz w:val="13"/>
                <w:szCs w:val="13"/>
                <w:shd w:val="clear" w:color="auto" w:fill="auto"/>
                <w:lang w:val="pl-PL" w:eastAsia="pl-PL" w:bidi="pl-PL"/>
              </w:rPr>
              <w:t xml:space="preserve">4856 </w:t>
            </w:r>
            <w:r>
              <w:rPr>
                <w:rFonts w:ascii="Arial" w:eastAsia="Arial" w:hAnsi="Arial" w:cs="Arial"/>
                <w:i w:val="0"/>
                <w:iCs w:val="0"/>
                <w:color w:val="000000"/>
                <w:spacing w:val="0"/>
                <w:w w:val="100"/>
                <w:position w:val="0"/>
                <w:sz w:val="13"/>
                <w:szCs w:val="13"/>
                <w:shd w:val="clear" w:color="auto" w:fill="auto"/>
                <w:lang w:val="la-001" w:eastAsia="la-001" w:bidi="la-001"/>
              </w:rPr>
              <w:t xml:space="preserve">E. Stiles </w:t>
            </w:r>
            <w:r>
              <w:rPr>
                <w:rFonts w:ascii="Arial" w:eastAsia="Arial" w:hAnsi="Arial" w:cs="Arial"/>
                <w:i w:val="0"/>
                <w:iCs w:val="0"/>
                <w:color w:val="000000"/>
                <w:spacing w:val="0"/>
                <w:w w:val="100"/>
                <w:position w:val="0"/>
                <w:sz w:val="13"/>
                <w:szCs w:val="13"/>
                <w:shd w:val="clear" w:color="auto" w:fill="auto"/>
                <w:lang w:val="pl-PL" w:eastAsia="pl-PL" w:bidi="pl-PL"/>
              </w:rPr>
              <w:t xml:space="preserve">St </w:t>
            </w:r>
            <w:r>
              <w:rPr>
                <w:rFonts w:ascii="Arial" w:eastAsia="Arial" w:hAnsi="Arial" w:cs="Arial"/>
                <w:i w:val="0"/>
                <w:iCs w:val="0"/>
                <w:color w:val="000000"/>
                <w:spacing w:val="0"/>
                <w:w w:val="100"/>
                <w:position w:val="0"/>
                <w:sz w:val="13"/>
                <w:szCs w:val="13"/>
                <w:shd w:val="clear" w:color="auto" w:fill="auto"/>
                <w:lang w:val="la-001" w:eastAsia="la-001" w:bidi="la-001"/>
              </w:rPr>
              <w:t xml:space="preserve">Philadelphia </w:t>
            </w:r>
            <w:r>
              <w:rPr>
                <w:rFonts w:ascii="Arial" w:eastAsia="Arial" w:hAnsi="Arial" w:cs="Arial"/>
                <w:i w:val="0"/>
                <w:iCs w:val="0"/>
                <w:color w:val="000000"/>
                <w:spacing w:val="0"/>
                <w:w w:val="100"/>
                <w:position w:val="0"/>
                <w:sz w:val="13"/>
                <w:szCs w:val="13"/>
                <w:shd w:val="clear" w:color="auto" w:fill="auto"/>
                <w:lang w:val="pl-PL" w:eastAsia="pl-PL" w:bidi="pl-PL"/>
              </w:rPr>
              <w:t>37, Pa</w:t>
              <w:tab/>
            </w:r>
          </w:p>
        </w:tc>
        <w:tc>
          <w:tcPr>
            <w:vMerge/>
            <w:tcBorders>
              <w:left w:val="single" w:sz="4"/>
            </w:tcBorders>
            <w:shd w:val="clear" w:color="auto" w:fill="FFFFFF"/>
            <w:vAlign w:val="center"/>
          </w:tcPr>
          <w:p>
            <w:pPr>
              <w:framePr w:w="6246" w:h="7866" w:wrap="none" w:hAnchor="page" w:x="438" w:y="1311"/>
            </w:pPr>
          </w:p>
        </w:tc>
        <w:tc>
          <w:tcPr>
            <w:vMerge w:val="restart"/>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vMerge/>
            <w:tcBorders>
              <w:left w:val="single" w:sz="4"/>
            </w:tcBorders>
            <w:shd w:val="clear" w:color="auto" w:fill="FFFFFF"/>
            <w:vAlign w:val="center"/>
          </w:tcPr>
          <w:p>
            <w:pPr>
              <w:framePr w:w="6246" w:h="7866" w:wrap="none" w:hAnchor="page" w:x="438" w:y="1311"/>
            </w:pPr>
          </w:p>
        </w:tc>
      </w:tr>
      <w:tr>
        <w:trPr>
          <w:trHeight w:val="270" w:hRule="exact"/>
        </w:trPr>
        <w:tc>
          <w:tcPr>
            <w:vMerge/>
            <w:tcBorders/>
            <w:shd w:val="clear" w:color="auto" w:fill="FFFFFF"/>
            <w:vAlign w:val="bottom"/>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c>
          <w:tcPr>
            <w:vMerge/>
            <w:tcBorders>
              <w:left w:val="single" w:sz="4"/>
            </w:tcBorders>
            <w:shd w:val="clear" w:color="auto" w:fill="FFFFFF"/>
            <w:vAlign w:val="bottom"/>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r>
      <w:tr>
        <w:trPr>
          <w:trHeight w:val="137" w:hRule="exact"/>
        </w:trPr>
        <w:tc>
          <w:tcPr>
            <w:vMerge/>
            <w:tcBorders/>
            <w:shd w:val="clear" w:color="auto" w:fill="FFFFFF"/>
            <w:vAlign w:val="bottom"/>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c>
          <w:tcPr>
            <w:vMerge/>
            <w:tcBorders>
              <w:left w:val="single" w:sz="4"/>
            </w:tcBorders>
            <w:shd w:val="clear" w:color="auto" w:fill="FFFFFF"/>
            <w:vAlign w:val="bottom"/>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r>
      <w:tr>
        <w:trPr>
          <w:trHeight w:val="799" w:hRule="exact"/>
        </w:trPr>
        <w:tc>
          <w:tcPr>
            <w:vMerge/>
            <w:tcBorders/>
            <w:shd w:val="clear" w:color="auto" w:fill="FFFFFF"/>
            <w:vAlign w:val="bottom"/>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c>
          <w:tcPr>
            <w:vMerge/>
            <w:tcBorders>
              <w:left w:val="single" w:sz="4"/>
            </w:tcBorders>
            <w:shd w:val="clear" w:color="auto" w:fill="FFFFFF"/>
            <w:vAlign w:val="bottom"/>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r>
      <w:tr>
        <w:trPr>
          <w:trHeight w:val="133" w:hRule="exact"/>
        </w:trPr>
        <w:tc>
          <w:tcPr>
            <w:vMerge/>
            <w:tcBorders/>
            <w:shd w:val="clear" w:color="auto" w:fill="FFFFFF"/>
            <w:vAlign w:val="bottom"/>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c>
          <w:tcPr>
            <w:vMerge/>
            <w:tcBorders>
              <w:left w:val="single" w:sz="4"/>
            </w:tcBorders>
            <w:shd w:val="clear" w:color="auto" w:fill="FFFFFF"/>
            <w:vAlign w:val="bottom"/>
          </w:tcPr>
          <w:p>
            <w:pPr>
              <w:framePr w:w="6246" w:h="7866" w:wrap="none" w:hAnchor="page" w:x="438" w:y="1311"/>
            </w:pPr>
          </w:p>
        </w:tc>
        <w:tc>
          <w:tcPr>
            <w:tcBorders>
              <w:left w:val="single" w:sz="4"/>
            </w:tcBorders>
            <w:shd w:val="clear" w:color="auto" w:fill="FFFFFF"/>
            <w:vAlign w:val="top"/>
          </w:tcPr>
          <w:p>
            <w:pPr>
              <w:framePr w:w="6246" w:h="7866" w:wrap="none" w:hAnchor="page" w:x="438" w:y="1311"/>
              <w:widowControl w:val="0"/>
              <w:rPr>
                <w:sz w:val="10"/>
                <w:szCs w:val="10"/>
              </w:rPr>
            </w:pPr>
          </w:p>
        </w:tc>
      </w:tr>
      <w:tr>
        <w:trPr>
          <w:trHeight w:val="274" w:hRule="exact"/>
        </w:trPr>
        <w:tc>
          <w:tcPr>
            <w:vMerge/>
            <w:tcBorders/>
            <w:shd w:val="clear" w:color="auto" w:fill="FFFFFF"/>
            <w:vAlign w:val="bottom"/>
          </w:tcPr>
          <w:p>
            <w:pPr>
              <w:framePr w:w="6246" w:h="7866" w:wrap="none" w:hAnchor="page" w:x="438" w:y="1311"/>
            </w:pP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vMerge/>
            <w:tcBorders>
              <w:left w:val="single" w:sz="4"/>
            </w:tcBorders>
            <w:shd w:val="clear" w:color="auto" w:fill="FFFFFF"/>
            <w:vAlign w:val="bottom"/>
          </w:tcPr>
          <w:p>
            <w:pPr>
              <w:framePr w:w="6246" w:h="7866" w:wrap="none" w:hAnchor="page" w:x="438" w:y="1311"/>
            </w:pPr>
          </w:p>
        </w:tc>
        <w:tc>
          <w:tcPr>
            <w:tcBorders>
              <w:left w:val="single" w:sz="4"/>
            </w:tcBorders>
            <w:shd w:val="clear" w:color="auto" w:fill="FFFFFF"/>
            <w:vAlign w:val="bottom"/>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266" w:hRule="exact"/>
        </w:trPr>
        <w:tc>
          <w:tcPr>
            <w:tcBorders>
              <w:top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14"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BRYTANIA: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«Cryf» </w:t>
            </w:r>
            <w:r>
              <w:rPr>
                <w:rFonts w:ascii="Arial" w:eastAsia="Arial" w:hAnsi="Arial" w:cs="Arial"/>
                <w:i w:val="0"/>
                <w:iCs w:val="0"/>
                <w:color w:val="000000"/>
                <w:spacing w:val="0"/>
                <w:w w:val="100"/>
                <w:position w:val="0"/>
                <w:sz w:val="13"/>
                <w:szCs w:val="13"/>
                <w:shd w:val="clear" w:color="auto" w:fill="auto"/>
                <w:lang w:val="fr-FR" w:eastAsia="fr-FR" w:bidi="fr-FR"/>
              </w:rPr>
              <w:t xml:space="preserve">Publications </w:t>
            </w:r>
            <w:r>
              <w:rPr>
                <w:rFonts w:ascii="Arial" w:eastAsia="Arial" w:hAnsi="Arial" w:cs="Arial"/>
                <w:i w:val="0"/>
                <w:iCs w:val="0"/>
                <w:color w:val="000000"/>
                <w:spacing w:val="0"/>
                <w:w w:val="100"/>
                <w:position w:val="0"/>
                <w:sz w:val="13"/>
                <w:szCs w:val="13"/>
                <w:shd w:val="clear" w:color="auto" w:fill="auto"/>
                <w:lang w:val="pl-PL" w:eastAsia="pl-PL" w:bidi="pl-PL"/>
              </w:rPr>
              <w:t>Ltd., 169/ 171, Battersea Church Road, London, S.W.ll ..</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 sh.</w:t>
            </w:r>
          </w:p>
        </w:tc>
        <w:tc>
          <w:tcPr>
            <w:vMerge w:val="restart"/>
            <w:tcBorders>
              <w:left w:val="single" w:sz="4"/>
            </w:tcBorders>
            <w:shd w:val="clear" w:color="auto" w:fill="FFFFFF"/>
            <w:vAlign w:val="center"/>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 sh.</w:t>
            </w:r>
          </w:p>
        </w:tc>
      </w:tr>
      <w:tr>
        <w:trPr>
          <w:trHeight w:val="126" w:hRule="exact"/>
        </w:trPr>
        <w:tc>
          <w:tcPr>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WŁOCHY: Ewa Wierusz-Kowalska, </w:t>
            </w:r>
            <w:r>
              <w:rPr>
                <w:rFonts w:ascii="Arial" w:eastAsia="Arial" w:hAnsi="Arial" w:cs="Arial"/>
                <w:i w:val="0"/>
                <w:iCs w:val="0"/>
                <w:color w:val="000000"/>
                <w:spacing w:val="0"/>
                <w:w w:val="100"/>
                <w:position w:val="0"/>
                <w:sz w:val="13"/>
                <w:szCs w:val="13"/>
                <w:shd w:val="clear" w:color="auto" w:fill="auto"/>
                <w:lang w:val="pl-PL" w:eastAsia="pl-PL" w:bidi="pl-PL"/>
              </w:rPr>
              <w:t xml:space="preserve">Corso </w:t>
            </w:r>
            <w:r>
              <w:rPr>
                <w:rFonts w:ascii="Arial" w:eastAsia="Arial" w:hAnsi="Arial" w:cs="Arial"/>
                <w:i w:val="0"/>
                <w:iCs w:val="0"/>
                <w:color w:val="000000"/>
                <w:spacing w:val="0"/>
                <w:w w:val="100"/>
                <w:position w:val="0"/>
                <w:sz w:val="13"/>
                <w:szCs w:val="13"/>
                <w:shd w:val="clear" w:color="auto" w:fill="auto"/>
                <w:lang w:val="fr-FR" w:eastAsia="fr-FR" w:bidi="fr-FR"/>
              </w:rPr>
              <w:t>Trie-</w:t>
            </w:r>
          </w:p>
        </w:tc>
        <w:tc>
          <w:tcPr>
            <w:vMerge/>
            <w:tcBorders>
              <w:left w:val="single" w:sz="4"/>
            </w:tcBorders>
            <w:shd w:val="clear" w:color="auto" w:fill="FFFFFF"/>
            <w:vAlign w:val="center"/>
          </w:tcPr>
          <w:p>
            <w:pPr>
              <w:framePr w:w="6246" w:h="7866" w:wrap="none" w:hAnchor="page" w:x="438" w:y="1311"/>
            </w:pPr>
          </w:p>
        </w:tc>
        <w:tc>
          <w:tcPr>
            <w:vMerge/>
            <w:tcBorders>
              <w:left w:val="single" w:sz="4"/>
            </w:tcBorders>
            <w:shd w:val="clear" w:color="auto" w:fill="FFFFFF"/>
            <w:vAlign w:val="center"/>
          </w:tcPr>
          <w:p>
            <w:pPr>
              <w:framePr w:w="6246" w:h="7866" w:wrap="none" w:hAnchor="page" w:x="438" w:y="1311"/>
            </w:pPr>
          </w:p>
        </w:tc>
        <w:tc>
          <w:tcPr>
            <w:vMerge/>
            <w:tcBorders>
              <w:left w:val="single" w:sz="4"/>
            </w:tcBorders>
            <w:shd w:val="clear" w:color="auto" w:fill="FFFFFF"/>
            <w:vAlign w:val="center"/>
          </w:tcPr>
          <w:p>
            <w:pPr>
              <w:framePr w:w="6246" w:h="7866" w:wrap="none" w:hAnchor="page" w:x="438" w:y="1311"/>
            </w:pPr>
          </w:p>
        </w:tc>
      </w:tr>
      <w:tr>
        <w:trPr>
          <w:trHeight w:val="166" w:hRule="exact"/>
        </w:trPr>
        <w:tc>
          <w:tcPr>
            <w:tcBorders>
              <w:bottom w:val="single" w:sz="4"/>
            </w:tcBorders>
            <w:shd w:val="clear" w:color="auto" w:fill="FFFFFF"/>
            <w:vAlign w:val="top"/>
          </w:tcPr>
          <w:p>
            <w:pPr>
              <w:pStyle w:val="Style11"/>
              <w:keepNext w:val="0"/>
              <w:keepLines w:val="0"/>
              <w:framePr w:w="6246" w:h="7866" w:wrap="none" w:hAnchor="page" w:x="438" w:y="1311"/>
              <w:widowControl w:val="0"/>
              <w:shd w:val="clear" w:color="auto" w:fill="auto"/>
              <w:tabs>
                <w:tab w:leader="dot" w:pos="3359" w:val="right"/>
              </w:tabs>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■te </w:t>
            </w:r>
            <w:r>
              <w:rPr>
                <w:rFonts w:ascii="Arial" w:eastAsia="Arial" w:hAnsi="Arial" w:cs="Arial"/>
                <w:i w:val="0"/>
                <w:iCs w:val="0"/>
                <w:color w:val="000000"/>
                <w:spacing w:val="0"/>
                <w:w w:val="100"/>
                <w:position w:val="0"/>
                <w:sz w:val="13"/>
                <w:szCs w:val="13"/>
                <w:shd w:val="clear" w:color="auto" w:fill="auto"/>
                <w:lang w:val="pl-PL" w:eastAsia="pl-PL" w:bidi="pl-PL"/>
              </w:rPr>
              <w:t xml:space="preserve">130/5, Roma, </w:t>
            </w:r>
            <w:r>
              <w:rPr>
                <w:rFonts w:ascii="Arial" w:eastAsia="Arial" w:hAnsi="Arial" w:cs="Arial"/>
                <w:i w:val="0"/>
                <w:iCs w:val="0"/>
                <w:color w:val="000000"/>
                <w:spacing w:val="0"/>
                <w:w w:val="100"/>
                <w:position w:val="0"/>
                <w:sz w:val="13"/>
                <w:szCs w:val="13"/>
                <w:shd w:val="clear" w:color="auto" w:fill="auto"/>
                <w:lang w:val="fr-FR" w:eastAsia="fr-FR" w:bidi="fr-FR"/>
              </w:rPr>
              <w:t xml:space="preserve">tel. </w:t>
            </w:r>
            <w:r>
              <w:rPr>
                <w:rFonts w:ascii="Arial" w:eastAsia="Arial" w:hAnsi="Arial" w:cs="Arial"/>
                <w:i w:val="0"/>
                <w:iCs w:val="0"/>
                <w:color w:val="000000"/>
                <w:spacing w:val="0"/>
                <w:w w:val="100"/>
                <w:position w:val="0"/>
                <w:sz w:val="13"/>
                <w:szCs w:val="13"/>
                <w:shd w:val="clear" w:color="auto" w:fill="auto"/>
                <w:lang w:val="pl-PL" w:eastAsia="pl-PL" w:bidi="pl-PL"/>
              </w:rPr>
              <w:t>859632</w:t>
              <w:tab/>
              <w:t>|</w:t>
            </w:r>
          </w:p>
        </w:tc>
        <w:tc>
          <w:tcPr>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 lir</w:t>
            </w:r>
          </w:p>
        </w:tc>
        <w:tc>
          <w:tcPr>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1.500 lir</w:t>
            </w:r>
          </w:p>
        </w:tc>
        <w:tc>
          <w:tcPr>
            <w:tcBorders>
              <w:left w:val="single" w:sz="4"/>
            </w:tcBorders>
            <w:shd w:val="clear" w:color="auto" w:fill="FFFFFF"/>
            <w:vAlign w:val="top"/>
          </w:tcPr>
          <w:p>
            <w:pPr>
              <w:pStyle w:val="Style11"/>
              <w:keepNext w:val="0"/>
              <w:keepLines w:val="0"/>
              <w:framePr w:w="6246" w:h="7866" w:wrap="none" w:hAnchor="page" w:x="438"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2.500 lir</w:t>
            </w:r>
          </w:p>
        </w:tc>
      </w:tr>
    </w:tbl>
    <w:p>
      <w:pPr>
        <w:framePr w:w="6246" w:h="7866" w:wrap="none" w:hAnchor="page" w:x="438" w:y="1311"/>
        <w:widowControl w:val="0"/>
        <w:spacing w:line="1" w:lineRule="exact"/>
      </w:pPr>
    </w:p>
    <w:p>
      <w:pPr>
        <w:pStyle w:val="Style28"/>
        <w:keepNext w:val="0"/>
        <w:keepLines w:val="0"/>
        <w:framePr w:w="5702" w:h="1289" w:wrap="none" w:hAnchor="page" w:x="686" w:y="910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fr-FR" w:eastAsia="fr-FR" w:bidi="fr-FR"/>
        </w:rPr>
        <w:t>♦</w:t>
      </w:r>
    </w:p>
    <w:p>
      <w:pPr>
        <w:pStyle w:val="Style38"/>
        <w:keepNext w:val="0"/>
        <w:keepLines w:val="0"/>
        <w:framePr w:w="5702" w:h="1289" w:wrap="none" w:hAnchor="page" w:x="686" w:y="9105"/>
        <w:widowControl w:val="0"/>
        <w:shd w:val="clear" w:color="auto" w:fill="auto"/>
        <w:bidi w:val="0"/>
        <w:spacing w:before="0" w:after="0" w:line="226" w:lineRule="auto"/>
        <w:ind w:left="0" w:right="0" w:firstLine="0"/>
        <w:jc w:val="center"/>
        <w:rPr>
          <w:sz w:val="16"/>
          <w:szCs w:val="16"/>
        </w:rPr>
      </w:pPr>
      <w:r>
        <w:rPr>
          <w:color w:val="000000"/>
          <w:spacing w:val="0"/>
          <w:w w:val="100"/>
          <w:position w:val="0"/>
          <w:sz w:val="16"/>
          <w:szCs w:val="16"/>
          <w:shd w:val="clear" w:color="auto" w:fill="auto"/>
          <w:lang w:val="pl-PL" w:eastAsia="pl-PL" w:bidi="pl-PL"/>
        </w:rPr>
        <w:t>W krajach nlewymienionych prenumeratę liczymy tak jak we Francji,</w:t>
        <w:br/>
        <w:t>doliczając na koszty porta 180 frs półrocznie 1 360 frs rocznie.</w:t>
        <w:br/>
        <w:t>Koszta przesyłki pojedyńczego numeru: 30 fr. fr.</w:t>
      </w:r>
    </w:p>
    <w:p>
      <w:pPr>
        <w:pStyle w:val="Style28"/>
        <w:keepNext w:val="0"/>
        <w:keepLines w:val="0"/>
        <w:framePr w:w="5702" w:h="1289" w:wrap="none" w:hAnchor="page" w:x="686" w:y="9105"/>
        <w:widowControl w:val="0"/>
        <w:shd w:val="clear" w:color="auto" w:fill="auto"/>
        <w:bidi w:val="0"/>
        <w:spacing w:before="0" w:after="0" w:line="182"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framePr w:w="5702" w:h="1289" w:wrap="none" w:hAnchor="page" w:x="686" w:y="9105"/>
        <w:widowControl w:val="0"/>
        <w:pBdr>
          <w:bottom w:val="single" w:sz="4" w:space="0" w:color="auto"/>
        </w:pBdr>
        <w:shd w:val="clear" w:color="auto" w:fill="auto"/>
        <w:bidi w:val="0"/>
        <w:spacing w:before="0" w:after="0" w:line="226"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Należności we Francji wpłacać można przekazem pocztowym na adres: Jerzy </w:t>
      </w:r>
      <w:r>
        <w:rPr>
          <w:rFonts w:ascii="Arial" w:eastAsia="Arial" w:hAnsi="Arial" w:cs="Arial"/>
          <w:b/>
          <w:bCs/>
          <w:color w:val="000000"/>
          <w:spacing w:val="0"/>
          <w:w w:val="100"/>
          <w:position w:val="0"/>
          <w:sz w:val="16"/>
          <w:szCs w:val="16"/>
          <w:shd w:val="clear" w:color="auto" w:fill="auto"/>
          <w:lang w:val="pl-PL" w:eastAsia="pl-PL" w:bidi="pl-PL"/>
        </w:rPr>
        <w:t xml:space="preserve">GIEDROYC, </w:t>
      </w:r>
      <w:r>
        <w:rPr>
          <w:color w:val="000000"/>
          <w:spacing w:val="0"/>
          <w:w w:val="100"/>
          <w:position w:val="0"/>
          <w:sz w:val="16"/>
          <w:szCs w:val="16"/>
          <w:shd w:val="clear" w:color="auto" w:fill="auto"/>
          <w:lang w:val="pl-PL" w:eastAsia="pl-PL" w:bidi="pl-PL"/>
        </w:rPr>
        <w:t xml:space="preserve">1, </w:t>
      </w:r>
      <w:r>
        <w:rPr>
          <w:color w:val="000000"/>
          <w:spacing w:val="0"/>
          <w:w w:val="100"/>
          <w:position w:val="0"/>
          <w:sz w:val="16"/>
          <w:szCs w:val="16"/>
          <w:shd w:val="clear" w:color="auto" w:fill="auto"/>
          <w:lang w:val="fr-FR" w:eastAsia="fr-FR" w:bidi="fr-FR"/>
        </w:rPr>
        <w:t>Av. Corneille, Maisons-Laffitte (S.-et-O.)</w:t>
      </w:r>
    </w:p>
    <w:p>
      <w:pPr>
        <w:pStyle w:val="Style38"/>
        <w:keepNext w:val="0"/>
        <w:keepLines w:val="0"/>
        <w:framePr w:w="5688" w:h="238" w:wrap="none" w:hAnchor="page" w:x="697" w:y="1046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Cena ogłoszeń: cała strona 10.000 fr. ; 1/2 strony 6.000 fr. fr.</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2" w:line="1" w:lineRule="exact"/>
      </w:pPr>
    </w:p>
    <w:p>
      <w:pPr>
        <w:widowControl w:val="0"/>
        <w:spacing w:line="1" w:lineRule="exact"/>
        <w:sectPr>
          <w:headerReference w:type="default" r:id="rId260"/>
          <w:footerReference w:type="default" r:id="rId261"/>
          <w:headerReference w:type="even" r:id="rId262"/>
          <w:footerReference w:type="even" r:id="rId263"/>
          <w:footnotePr>
            <w:pos w:val="pageBottom"/>
            <w:numFmt w:val="decimal"/>
            <w:numRestart w:val="continuous"/>
            <w15:footnoteColumns w:val="1"/>
          </w:footnotePr>
          <w:pgSz w:w="7127" w:h="11954"/>
          <w:pgMar w:top="579" w:left="437" w:right="444" w:bottom="473" w:header="151" w:footer="45" w:gutter="0"/>
          <w:pgNumType w:start="1069"/>
          <w:cols w:space="720"/>
          <w:noEndnote/>
          <w:rtlGutter w:val="0"/>
          <w:docGrid w:linePitch="360"/>
        </w:sectPr>
      </w:pPr>
    </w:p>
    <w:p>
      <w:pPr>
        <w:pStyle w:val="Style11"/>
        <w:keepNext w:val="0"/>
        <w:keepLines w:val="0"/>
        <w:widowControl w:val="0"/>
        <w:pBdr>
          <w:top w:val="single" w:sz="4" w:space="0" w:color="auto"/>
        </w:pBdr>
        <w:shd w:val="clear" w:color="auto" w:fill="auto"/>
        <w:bidi w:val="0"/>
        <w:spacing w:before="0" w:after="10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BIBLIOTEKA “KULTURY”</w:t>
      </w:r>
    </w:p>
    <w:p>
      <w:pPr>
        <w:pStyle w:val="Style38"/>
        <w:keepNext w:val="0"/>
        <w:keepLines w:val="0"/>
        <w:widowControl w:val="0"/>
        <w:shd w:val="clear" w:color="auto" w:fill="auto"/>
        <w:bidi w:val="0"/>
        <w:spacing w:before="0" w:after="100" w:line="240" w:lineRule="auto"/>
        <w:ind w:left="0" w:right="0" w:firstLine="980"/>
        <w:jc w:val="both"/>
        <w:rPr>
          <w:sz w:val="16"/>
          <w:szCs w:val="16"/>
        </w:rPr>
      </w:pPr>
      <w:r>
        <w:rPr>
          <w:i/>
          <w:iCs/>
          <w:color w:val="000000"/>
          <w:spacing w:val="0"/>
          <w:w w:val="100"/>
          <w:position w:val="0"/>
          <w:sz w:val="16"/>
          <w:szCs w:val="16"/>
          <w:shd w:val="clear" w:color="auto" w:fill="auto"/>
          <w:lang w:val="pl-PL" w:eastAsia="pl-PL" w:bidi="pl-PL"/>
        </w:rPr>
        <w:t>Ukazały się dotychczas następujące tomy :</w:t>
      </w:r>
    </w:p>
    <w:p>
      <w:pPr>
        <w:pStyle w:val="Style3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1. WITOLD GOMBROWICZ </w:t>
      </w:r>
      <w:r>
        <w:rPr>
          <w:rFonts w:ascii="Arial" w:eastAsia="Arial" w:hAnsi="Arial" w:cs="Arial"/>
          <w:b/>
          <w:bCs/>
          <w:color w:val="000000"/>
          <w:spacing w:val="0"/>
          <w:w w:val="100"/>
          <w:position w:val="0"/>
          <w:sz w:val="16"/>
          <w:szCs w:val="16"/>
          <w:shd w:val="clear" w:color="auto" w:fill="auto"/>
          <w:lang w:val="pl-PL" w:eastAsia="pl-PL" w:bidi="pl-PL"/>
        </w:rPr>
        <w:t>TRANS ATLANTYK I ŚLUB</w:t>
      </w:r>
    </w:p>
    <w:p>
      <w:pPr>
        <w:pStyle w:val="Style38"/>
        <w:keepNext w:val="0"/>
        <w:keepLines w:val="0"/>
        <w:widowControl w:val="0"/>
        <w:shd w:val="clear" w:color="auto" w:fill="auto"/>
        <w:bidi w:val="0"/>
        <w:spacing w:before="0" w:after="100" w:line="216" w:lineRule="auto"/>
        <w:ind w:left="2740" w:right="0" w:firstLine="0"/>
        <w:jc w:val="both"/>
      </w:pPr>
      <w:r>
        <w:rPr>
          <w:color w:val="000000"/>
          <w:spacing w:val="0"/>
          <w:w w:val="100"/>
          <w:position w:val="0"/>
          <w:shd w:val="clear" w:color="auto" w:fill="auto"/>
          <w:lang w:val="pl-PL" w:eastAsia="pl-PL" w:bidi="pl-PL"/>
        </w:rPr>
        <w:t>Cena 600 frs. (12 sh., $ 2,00)</w:t>
      </w:r>
    </w:p>
    <w:p>
      <w:pPr>
        <w:pStyle w:val="Style3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T. II. GEORGE </w:t>
      </w:r>
      <w:r>
        <w:rPr>
          <w:color w:val="000000"/>
          <w:spacing w:val="0"/>
          <w:w w:val="100"/>
          <w:position w:val="0"/>
          <w:shd w:val="clear" w:color="auto" w:fill="auto"/>
          <w:lang w:val="pl-PL" w:eastAsia="pl-PL" w:bidi="pl-PL"/>
        </w:rPr>
        <w:t xml:space="preserve">ORWELL </w:t>
      </w:r>
      <w:r>
        <w:rPr>
          <w:rFonts w:ascii="Arial" w:eastAsia="Arial" w:hAnsi="Arial" w:cs="Arial"/>
          <w:b/>
          <w:bCs/>
          <w:color w:val="000000"/>
          <w:spacing w:val="0"/>
          <w:w w:val="100"/>
          <w:position w:val="0"/>
          <w:sz w:val="16"/>
          <w:szCs w:val="16"/>
          <w:shd w:val="clear" w:color="auto" w:fill="auto"/>
          <w:lang w:val="pl-PL" w:eastAsia="pl-PL" w:bidi="pl-PL"/>
        </w:rPr>
        <w:t xml:space="preserve">ROK </w:t>
      </w:r>
      <w:r>
        <w:rPr>
          <w:color w:val="000000"/>
          <w:spacing w:val="0"/>
          <w:w w:val="100"/>
          <w:position w:val="0"/>
          <w:shd w:val="clear" w:color="auto" w:fill="auto"/>
          <w:lang w:val="pl-PL" w:eastAsia="pl-PL" w:bidi="pl-PL"/>
        </w:rPr>
        <w:t>1984</w:t>
      </w:r>
    </w:p>
    <w:p>
      <w:pPr>
        <w:pStyle w:val="Style38"/>
        <w:keepNext w:val="0"/>
        <w:keepLines w:val="0"/>
        <w:widowControl w:val="0"/>
        <w:shd w:val="clear" w:color="auto" w:fill="auto"/>
        <w:bidi w:val="0"/>
        <w:spacing w:before="0" w:after="100" w:line="221" w:lineRule="auto"/>
        <w:ind w:left="2680" w:right="0" w:firstLine="0"/>
        <w:jc w:val="both"/>
      </w:pPr>
      <w:r>
        <w:rPr>
          <w:color w:val="000000"/>
          <w:spacing w:val="0"/>
          <w:w w:val="100"/>
          <w:position w:val="0"/>
          <w:shd w:val="clear" w:color="auto" w:fill="auto"/>
          <w:lang w:val="pl-PL" w:eastAsia="pl-PL" w:bidi="pl-PL"/>
        </w:rPr>
        <w:t>Cena 500 frs. (10 sb., $ 1,75)</w:t>
      </w:r>
    </w:p>
    <w:p>
      <w:pPr>
        <w:pStyle w:val="Style3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III. CZESŁAW MIŁOSZ </w:t>
      </w:r>
      <w:r>
        <w:rPr>
          <w:rFonts w:ascii="Arial" w:eastAsia="Arial" w:hAnsi="Arial" w:cs="Arial"/>
          <w:b/>
          <w:bCs/>
          <w:color w:val="000000"/>
          <w:spacing w:val="0"/>
          <w:w w:val="100"/>
          <w:position w:val="0"/>
          <w:sz w:val="16"/>
          <w:szCs w:val="16"/>
          <w:shd w:val="clear" w:color="auto" w:fill="auto"/>
          <w:lang w:val="pl-PL" w:eastAsia="pl-PL" w:bidi="pl-PL"/>
        </w:rPr>
        <w:t>ZNIEWOLONY UMYSŁ</w:t>
      </w:r>
    </w:p>
    <w:p>
      <w:pPr>
        <w:pStyle w:val="Style38"/>
        <w:keepNext w:val="0"/>
        <w:keepLines w:val="0"/>
        <w:widowControl w:val="0"/>
        <w:shd w:val="clear" w:color="auto" w:fill="auto"/>
        <w:bidi w:val="0"/>
        <w:spacing w:before="0" w:after="100" w:line="216" w:lineRule="auto"/>
        <w:ind w:left="2680" w:right="0" w:firstLine="0"/>
        <w:jc w:val="both"/>
      </w:pPr>
      <w:r>
        <w:rPr>
          <w:color w:val="000000"/>
          <w:spacing w:val="0"/>
          <w:w w:val="100"/>
          <w:position w:val="0"/>
          <w:shd w:val="clear" w:color="auto" w:fill="auto"/>
          <w:lang w:val="pl-PL" w:eastAsia="pl-PL" w:bidi="pl-PL"/>
        </w:rPr>
        <w:t>Cena 500 frs. (10 sh., § 1,75)</w:t>
      </w:r>
    </w:p>
    <w:p>
      <w:pPr>
        <w:pStyle w:val="Style3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IV. JAMES BURNHAM</w:t>
      </w:r>
    </w:p>
    <w:p>
      <w:pPr>
        <w:pStyle w:val="Style11"/>
        <w:keepNext w:val="0"/>
        <w:keepLines w:val="0"/>
        <w:widowControl w:val="0"/>
        <w:shd w:val="clear" w:color="auto" w:fill="auto"/>
        <w:bidi w:val="0"/>
        <w:spacing w:before="0" w:after="0" w:line="226" w:lineRule="auto"/>
        <w:ind w:left="0" w:right="0" w:firstLine="0"/>
        <w:jc w:val="right"/>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BIERNY OPÓR CZY WYZWOLENIE?</w:t>
      </w:r>
    </w:p>
    <w:p>
      <w:pPr>
        <w:pStyle w:val="Style38"/>
        <w:keepNext w:val="0"/>
        <w:keepLines w:val="0"/>
        <w:widowControl w:val="0"/>
        <w:shd w:val="clear" w:color="auto" w:fill="auto"/>
        <w:bidi w:val="0"/>
        <w:spacing w:before="0" w:after="140" w:line="211" w:lineRule="auto"/>
        <w:ind w:left="2740" w:right="0" w:firstLine="0"/>
        <w:jc w:val="both"/>
      </w:pPr>
      <w:r>
        <w:rPr>
          <w:color w:val="000000"/>
          <w:spacing w:val="0"/>
          <w:w w:val="100"/>
          <w:position w:val="0"/>
          <w:shd w:val="clear" w:color="auto" w:fill="auto"/>
          <w:lang w:val="pl-PL" w:eastAsia="pl-PL" w:bidi="pl-PL"/>
        </w:rPr>
        <w:t>Cena 600 frs. (12 sh., $ 2,00)</w:t>
      </w:r>
    </w:p>
    <w:p>
      <w:pPr>
        <w:pStyle w:val="Style38"/>
        <w:keepNext w:val="0"/>
        <w:keepLines w:val="0"/>
        <w:widowControl w:val="0"/>
        <w:shd w:val="clear" w:color="auto" w:fill="auto"/>
        <w:bidi w:val="0"/>
        <w:spacing w:before="0" w:after="40" w:line="240"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W przygotowaniu :</w:t>
      </w:r>
    </w:p>
    <w:p>
      <w:pPr>
        <w:pStyle w:val="Style11"/>
        <w:keepNext w:val="0"/>
        <w:keepLines w:val="0"/>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V. CZESŁAW MIŁOSZ </w:t>
      </w:r>
      <w:r>
        <w:rPr>
          <w:rFonts w:ascii="Arial" w:eastAsia="Arial" w:hAnsi="Arial" w:cs="Arial"/>
          <w:b/>
          <w:bCs/>
          <w:i w:val="0"/>
          <w:iCs w:val="0"/>
          <w:color w:val="000000"/>
          <w:spacing w:val="0"/>
          <w:w w:val="100"/>
          <w:position w:val="0"/>
          <w:sz w:val="16"/>
          <w:szCs w:val="16"/>
          <w:shd w:val="clear" w:color="auto" w:fill="auto"/>
          <w:lang w:val="pl-PL" w:eastAsia="pl-PL" w:bidi="pl-PL"/>
        </w:rPr>
        <w:t>ŚWIATŁO DZIENNE Poezje</w:t>
      </w:r>
    </w:p>
    <w:p>
      <w:pPr>
        <w:pStyle w:val="Style38"/>
        <w:keepNext w:val="0"/>
        <w:keepLines w:val="0"/>
        <w:widowControl w:val="0"/>
        <w:shd w:val="clear" w:color="auto" w:fill="auto"/>
        <w:bidi w:val="0"/>
        <w:spacing w:before="0" w:after="520" w:line="211" w:lineRule="auto"/>
        <w:ind w:left="0" w:right="0" w:firstLine="0"/>
        <w:jc w:val="right"/>
      </w:pPr>
      <w:r>
        <w:rPr>
          <w:color w:val="000000"/>
          <w:spacing w:val="0"/>
          <w:w w:val="100"/>
          <w:position w:val="0"/>
          <w:shd w:val="clear" w:color="auto" w:fill="auto"/>
          <w:lang w:val="pl-PL" w:eastAsia="pl-PL" w:bidi="pl-PL"/>
        </w:rPr>
        <w:t>Cena 350 frs. (7 sh., $ 1,00)</w:t>
      </w:r>
    </w:p>
    <w:p>
      <w:pPr>
        <w:pStyle w:val="Style11"/>
        <w:keepNext w:val="0"/>
        <w:keepLines w:val="0"/>
        <w:widowControl w:val="0"/>
        <w:shd w:val="clear" w:color="auto" w:fill="auto"/>
        <w:bidi w:val="0"/>
        <w:spacing w:before="0" w:after="140" w:line="240" w:lineRule="auto"/>
        <w:ind w:left="0" w:right="0" w:firstLine="0"/>
        <w:jc w:val="both"/>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ZESZYTY KBAIOWE “KULTURY"</w:t>
      </w:r>
    </w:p>
    <w:p>
      <w:pPr>
        <w:pStyle w:val="Style38"/>
        <w:keepNext w:val="0"/>
        <w:keepLines w:val="0"/>
        <w:widowControl w:val="0"/>
        <w:shd w:val="clear" w:color="auto" w:fill="auto"/>
        <w:bidi w:val="0"/>
        <w:spacing w:before="0" w:after="100" w:line="209" w:lineRule="auto"/>
        <w:ind w:left="0" w:right="0" w:firstLine="0"/>
        <w:jc w:val="center"/>
      </w:pPr>
      <w:r>
        <w:rPr>
          <w:color w:val="000000"/>
          <w:spacing w:val="0"/>
          <w:w w:val="100"/>
          <w:position w:val="0"/>
          <w:shd w:val="clear" w:color="auto" w:fill="auto"/>
          <w:lang w:val="pl-PL" w:eastAsia="pl-PL" w:bidi="pl-PL"/>
        </w:rPr>
        <w:t>ENCYKLOPEDIA WIEDZY O KRAJU</w:t>
      </w:r>
    </w:p>
    <w:p>
      <w:pPr>
        <w:pStyle w:val="Style11"/>
        <w:keepNext w:val="0"/>
        <w:keepLines w:val="0"/>
        <w:widowControl w:val="0"/>
        <w:shd w:val="clear" w:color="auto" w:fill="auto"/>
        <w:tabs>
          <w:tab w:pos="1026" w:val="left"/>
        </w:tabs>
        <w:bidi w:val="0"/>
        <w:spacing w:before="0" w:after="40" w:line="209"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I.</w:t>
        <w:tab/>
      </w:r>
      <w:r>
        <w:rPr>
          <w:rFonts w:ascii="Arial" w:eastAsia="Arial" w:hAnsi="Arial" w:cs="Arial"/>
          <w:b/>
          <w:bCs/>
          <w:i w:val="0"/>
          <w:iCs w:val="0"/>
          <w:color w:val="000000"/>
          <w:spacing w:val="0"/>
          <w:w w:val="100"/>
          <w:position w:val="0"/>
          <w:sz w:val="16"/>
          <w:szCs w:val="16"/>
          <w:shd w:val="clear" w:color="auto" w:fill="auto"/>
          <w:lang w:val="pl-PL" w:eastAsia="pl-PL" w:bidi="pl-PL"/>
        </w:rPr>
        <w:t>RAMY ŻYCIA W POLSCE, Cz. 1sza</w:t>
      </w:r>
    </w:p>
    <w:p>
      <w:pPr>
        <w:pStyle w:val="Style38"/>
        <w:keepNext w:val="0"/>
        <w:keepLines w:val="0"/>
        <w:widowControl w:val="0"/>
        <w:shd w:val="clear" w:color="auto" w:fill="auto"/>
        <w:bidi w:val="0"/>
        <w:spacing w:before="0" w:after="0" w:line="221" w:lineRule="auto"/>
        <w:ind w:left="780" w:right="0" w:hanging="780"/>
        <w:jc w:val="both"/>
        <w:rPr>
          <w:sz w:val="16"/>
          <w:szCs w:val="16"/>
        </w:rPr>
      </w:pPr>
      <w:r>
        <w:rPr>
          <w:i/>
          <w:iCs/>
          <w:color w:val="000000"/>
          <w:spacing w:val="0"/>
          <w:w w:val="100"/>
          <w:position w:val="0"/>
          <w:sz w:val="16"/>
          <w:szCs w:val="16"/>
          <w:shd w:val="clear" w:color="auto" w:fill="auto"/>
          <w:lang w:val="pl-PL" w:eastAsia="pl-PL" w:bidi="pl-PL"/>
        </w:rPr>
        <w:t>Instytucje polityczne. Wymiar sprawiedliwości. Rodzina. Szkolnictwu. Ruch wydawniczy. Zycie gospodarcze i zawodowe</w:t>
      </w:r>
    </w:p>
    <w:p>
      <w:pPr>
        <w:pStyle w:val="Style38"/>
        <w:keepNext w:val="0"/>
        <w:keepLines w:val="0"/>
        <w:widowControl w:val="0"/>
        <w:shd w:val="clear" w:color="auto" w:fill="auto"/>
        <w:bidi w:val="0"/>
        <w:spacing w:before="0" w:after="100" w:line="209" w:lineRule="auto"/>
        <w:ind w:left="2680" w:right="0" w:firstLine="0"/>
        <w:jc w:val="both"/>
      </w:pPr>
      <w:r>
        <w:rPr>
          <w:color w:val="000000"/>
          <w:spacing w:val="0"/>
          <w:w w:val="100"/>
          <w:position w:val="0"/>
          <w:shd w:val="clear" w:color="auto" w:fill="auto"/>
          <w:lang w:val="pl-PL" w:eastAsia="pl-PL" w:bidi="pl-PL"/>
        </w:rPr>
        <w:t>Cena 750 frs. (15 sh., $ 2,25)</w:t>
      </w:r>
    </w:p>
    <w:p>
      <w:pPr>
        <w:pStyle w:val="Style11"/>
        <w:keepNext w:val="0"/>
        <w:keepLines w:val="0"/>
        <w:widowControl w:val="0"/>
        <w:shd w:val="clear" w:color="auto" w:fill="auto"/>
        <w:tabs>
          <w:tab w:pos="1026" w:val="left"/>
        </w:tabs>
        <w:bidi w:val="0"/>
        <w:spacing w:before="0" w:after="40" w:line="209"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II.</w:t>
        <w:tab/>
      </w:r>
      <w:r>
        <w:rPr>
          <w:rFonts w:ascii="Arial" w:eastAsia="Arial" w:hAnsi="Arial" w:cs="Arial"/>
          <w:b/>
          <w:bCs/>
          <w:i w:val="0"/>
          <w:iCs w:val="0"/>
          <w:color w:val="000000"/>
          <w:spacing w:val="0"/>
          <w:w w:val="100"/>
          <w:position w:val="0"/>
          <w:sz w:val="16"/>
          <w:szCs w:val="16"/>
          <w:shd w:val="clear" w:color="auto" w:fill="auto"/>
          <w:lang w:val="pl-PL" w:eastAsia="pl-PL" w:bidi="pl-PL"/>
        </w:rPr>
        <w:t>RAMY ŻYCIA W POLSCE, Cz. 2-ga</w:t>
      </w:r>
    </w:p>
    <w:p>
      <w:pPr>
        <w:pStyle w:val="Style38"/>
        <w:keepNext w:val="0"/>
        <w:keepLines w:val="0"/>
        <w:widowControl w:val="0"/>
        <w:shd w:val="clear" w:color="auto" w:fill="auto"/>
        <w:bidi w:val="0"/>
        <w:spacing w:before="0" w:after="0" w:line="223" w:lineRule="auto"/>
        <w:ind w:left="0" w:right="0" w:firstLine="0"/>
        <w:jc w:val="both"/>
        <w:rPr>
          <w:sz w:val="16"/>
          <w:szCs w:val="16"/>
        </w:rPr>
      </w:pPr>
      <w:r>
        <w:rPr>
          <w:i/>
          <w:iCs/>
          <w:color w:val="000000"/>
          <w:spacing w:val="0"/>
          <w:w w:val="100"/>
          <w:position w:val="0"/>
          <w:sz w:val="16"/>
          <w:szCs w:val="16"/>
          <w:shd w:val="clear" w:color="auto" w:fill="auto"/>
          <w:lang w:val="pl-PL" w:eastAsia="pl-PL" w:bidi="pl-PL"/>
        </w:rPr>
        <w:t>Nowa Konstytucja. Partia i stronnictwa. Armia. Reglamentacja twórczości artystycznej. Państwowy i prywatny przemysł i handel. Rzemiosło.</w:t>
      </w:r>
    </w:p>
    <w:p>
      <w:pPr>
        <w:pStyle w:val="Style38"/>
        <w:keepNext w:val="0"/>
        <w:keepLines w:val="0"/>
        <w:widowControl w:val="0"/>
        <w:shd w:val="clear" w:color="auto" w:fill="auto"/>
        <w:bidi w:val="0"/>
        <w:spacing w:before="0" w:after="100" w:line="211" w:lineRule="auto"/>
        <w:ind w:left="2740" w:right="0" w:firstLine="0"/>
        <w:jc w:val="both"/>
      </w:pPr>
      <w:r>
        <w:rPr>
          <w:color w:val="000000"/>
          <w:spacing w:val="0"/>
          <w:w w:val="100"/>
          <w:position w:val="0"/>
          <w:shd w:val="clear" w:color="auto" w:fill="auto"/>
          <w:lang w:val="pl-PL" w:eastAsia="pl-PL" w:bidi="pl-PL"/>
        </w:rPr>
        <w:t>Cena 500 frs. (10 sh., $ 1,75)</w:t>
      </w:r>
    </w:p>
    <w:p>
      <w:pPr>
        <w:pStyle w:val="Style11"/>
        <w:keepNext w:val="0"/>
        <w:keepLines w:val="0"/>
        <w:widowControl w:val="0"/>
        <w:shd w:val="clear" w:color="auto" w:fill="auto"/>
        <w:bidi w:val="0"/>
        <w:spacing w:before="0" w:after="40" w:line="209"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T. 111. </w:t>
      </w:r>
      <w:r>
        <w:rPr>
          <w:rFonts w:ascii="Arial" w:eastAsia="Arial" w:hAnsi="Arial" w:cs="Arial"/>
          <w:b/>
          <w:bCs/>
          <w:i w:val="0"/>
          <w:iCs w:val="0"/>
          <w:color w:val="000000"/>
          <w:spacing w:val="0"/>
          <w:w w:val="100"/>
          <w:position w:val="0"/>
          <w:sz w:val="16"/>
          <w:szCs w:val="16"/>
          <w:shd w:val="clear" w:color="auto" w:fill="auto"/>
          <w:lang w:val="pl-PL" w:eastAsia="pl-PL" w:bidi="pl-PL"/>
        </w:rPr>
        <w:t>SOWIETYZACJA KULTURY W POLSCE</w:t>
      </w:r>
    </w:p>
    <w:p>
      <w:pPr>
        <w:pStyle w:val="Style38"/>
        <w:keepNext w:val="0"/>
        <w:keepLines w:val="0"/>
        <w:widowControl w:val="0"/>
        <w:shd w:val="clear" w:color="auto" w:fill="auto"/>
        <w:bidi w:val="0"/>
        <w:spacing w:before="0" w:after="0" w:line="221" w:lineRule="auto"/>
        <w:ind w:left="1080" w:right="0" w:hanging="1080"/>
        <w:jc w:val="both"/>
        <w:rPr>
          <w:sz w:val="16"/>
          <w:szCs w:val="16"/>
        </w:rPr>
      </w:pPr>
      <w:r>
        <w:rPr>
          <w:i/>
          <w:iCs/>
          <w:color w:val="000000"/>
          <w:spacing w:val="0"/>
          <w:w w:val="100"/>
          <w:position w:val="0"/>
          <w:sz w:val="16"/>
          <w:szCs w:val="16"/>
          <w:shd w:val="clear" w:color="auto" w:fill="auto"/>
          <w:lang w:val="pl-PL" w:eastAsia="pl-PL" w:bidi="pl-PL"/>
        </w:rPr>
        <w:t>Nowe wytyczne filozofii. Teoria</w:t>
      </w:r>
      <w:r>
        <w:rPr>
          <w:color w:val="000000"/>
          <w:spacing w:val="0"/>
          <w:w w:val="100"/>
          <w:position w:val="0"/>
          <w:sz w:val="17"/>
          <w:szCs w:val="17"/>
          <w:shd w:val="clear" w:color="auto" w:fill="auto"/>
          <w:lang w:val="pl-PL" w:eastAsia="pl-PL" w:bidi="pl-PL"/>
        </w:rPr>
        <w:t xml:space="preserve"> i </w:t>
      </w:r>
      <w:r>
        <w:rPr>
          <w:i/>
          <w:iCs/>
          <w:color w:val="000000"/>
          <w:spacing w:val="0"/>
          <w:w w:val="100"/>
          <w:position w:val="0"/>
          <w:sz w:val="16"/>
          <w:szCs w:val="16"/>
          <w:shd w:val="clear" w:color="auto" w:fill="auto"/>
          <w:lang w:val="pl-PL" w:eastAsia="pl-PL" w:bidi="pl-PL"/>
        </w:rPr>
        <w:t>historia literatury. Nauki społeczno- ekonomiczne. Biologia. Literatura piękna</w:t>
      </w:r>
    </w:p>
    <w:p>
      <w:pPr>
        <w:pStyle w:val="Style38"/>
        <w:keepNext w:val="0"/>
        <w:keepLines w:val="0"/>
        <w:widowControl w:val="0"/>
        <w:shd w:val="clear" w:color="auto" w:fill="auto"/>
        <w:bidi w:val="0"/>
        <w:spacing w:before="0" w:after="100" w:line="209" w:lineRule="auto"/>
        <w:ind w:left="2680" w:right="0" w:firstLine="0"/>
        <w:jc w:val="both"/>
      </w:pPr>
      <w:r>
        <w:rPr>
          <w:color w:val="000000"/>
          <w:spacing w:val="0"/>
          <w:w w:val="100"/>
          <w:position w:val="0"/>
          <w:shd w:val="clear" w:color="auto" w:fill="auto"/>
          <w:lang w:val="pl-PL" w:eastAsia="pl-PL" w:bidi="pl-PL"/>
        </w:rPr>
        <w:t>Cena 800 frs. (16 sh., $ 2,30)</w:t>
      </w:r>
    </w:p>
    <w:p>
      <w:pPr>
        <w:pStyle w:val="Style11"/>
        <w:keepNext w:val="0"/>
        <w:keepLines w:val="0"/>
        <w:widowControl w:val="0"/>
        <w:shd w:val="clear" w:color="auto" w:fill="auto"/>
        <w:bidi w:val="0"/>
        <w:spacing w:before="0" w:after="40" w:line="209"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IV. </w:t>
      </w:r>
      <w:r>
        <w:rPr>
          <w:rFonts w:ascii="Arial" w:eastAsia="Arial" w:hAnsi="Arial" w:cs="Arial"/>
          <w:b/>
          <w:bCs/>
          <w:i w:val="0"/>
          <w:iCs w:val="0"/>
          <w:color w:val="000000"/>
          <w:spacing w:val="0"/>
          <w:w w:val="100"/>
          <w:position w:val="0"/>
          <w:sz w:val="16"/>
          <w:szCs w:val="16"/>
          <w:shd w:val="clear" w:color="auto" w:fill="auto"/>
          <w:lang w:val="pl-PL" w:eastAsia="pl-PL" w:bidi="pl-PL"/>
        </w:rPr>
        <w:t>STRUKTURA GOSPODARSTWA POLSKIEGO</w:t>
      </w:r>
    </w:p>
    <w:p>
      <w:pPr>
        <w:pStyle w:val="Style38"/>
        <w:keepNext w:val="0"/>
        <w:keepLines w:val="0"/>
        <w:widowControl w:val="0"/>
        <w:shd w:val="clear" w:color="auto" w:fill="auto"/>
        <w:bidi w:val="0"/>
        <w:spacing w:before="0" w:after="0" w:line="223" w:lineRule="auto"/>
        <w:ind w:left="0" w:right="0" w:firstLine="0"/>
        <w:jc w:val="both"/>
        <w:rPr>
          <w:sz w:val="16"/>
          <w:szCs w:val="16"/>
        </w:rPr>
      </w:pPr>
      <w:r>
        <w:rPr>
          <w:i/>
          <w:iCs/>
          <w:color w:val="000000"/>
          <w:spacing w:val="0"/>
          <w:w w:val="100"/>
          <w:position w:val="0"/>
          <w:sz w:val="16"/>
          <w:szCs w:val="16"/>
          <w:shd w:val="clear" w:color="auto" w:fill="auto"/>
          <w:lang w:val="pl-PL" w:eastAsia="pl-PL" w:bidi="pl-PL"/>
        </w:rPr>
        <w:t>Zdrowotność i dynamika populacyjna. Kadry pracowników. Surowce i energetyka. Rolnictwo. Hutnictwo i przemysł metalowo-przetwórczy. Przemysł chemiczny. Przemysł elektrotechniczny. Przemysł włókien</w:t>
        <w:softHyphen/>
        <w:t>niczy. Przemysł rolniczo-przetwórczy. Transport. Handel zagraniczny.</w:t>
      </w:r>
    </w:p>
    <w:p>
      <w:pPr>
        <w:pStyle w:val="Style38"/>
        <w:keepNext w:val="0"/>
        <w:keepLines w:val="0"/>
        <w:widowControl w:val="0"/>
        <w:shd w:val="clear" w:color="auto" w:fill="auto"/>
        <w:bidi w:val="0"/>
        <w:spacing w:before="0" w:after="100" w:line="209" w:lineRule="auto"/>
        <w:ind w:left="2740" w:right="0" w:firstLine="0"/>
        <w:jc w:val="both"/>
      </w:pPr>
      <w:r>
        <w:rPr>
          <w:color w:val="000000"/>
          <w:spacing w:val="0"/>
          <w:w w:val="100"/>
          <w:position w:val="0"/>
          <w:shd w:val="clear" w:color="auto" w:fill="auto"/>
          <w:lang w:val="pl-PL" w:eastAsia="pl-PL" w:bidi="pl-PL"/>
        </w:rPr>
        <w:t>Cena 800 frs. (16 sh., $ 2,30)</w:t>
      </w:r>
    </w:p>
    <w:p>
      <w:pPr>
        <w:pStyle w:val="Style11"/>
        <w:keepNext w:val="0"/>
        <w:keepLines w:val="0"/>
        <w:widowControl w:val="0"/>
        <w:shd w:val="clear" w:color="auto" w:fill="auto"/>
        <w:tabs>
          <w:tab w:pos="1026" w:val="left"/>
        </w:tabs>
        <w:bidi w:val="0"/>
        <w:spacing w:before="0" w:after="0" w:line="209"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V.</w:t>
        <w:tab/>
      </w:r>
      <w:r>
        <w:rPr>
          <w:rFonts w:ascii="Arial" w:eastAsia="Arial" w:hAnsi="Arial" w:cs="Arial"/>
          <w:b/>
          <w:bCs/>
          <w:i w:val="0"/>
          <w:iCs w:val="0"/>
          <w:color w:val="000000"/>
          <w:spacing w:val="0"/>
          <w:w w:val="100"/>
          <w:position w:val="0"/>
          <w:sz w:val="16"/>
          <w:szCs w:val="16"/>
          <w:shd w:val="clear" w:color="auto" w:fill="auto"/>
          <w:lang w:val="pl-PL" w:eastAsia="pl-PL" w:bidi="pl-PL"/>
        </w:rPr>
        <w:t>SYTUACJA KOŚCIOŁA W POLSCE</w:t>
      </w:r>
    </w:p>
    <w:p>
      <w:pPr>
        <w:pStyle w:val="Style38"/>
        <w:keepNext w:val="0"/>
        <w:keepLines w:val="0"/>
        <w:widowControl w:val="0"/>
        <w:shd w:val="clear" w:color="auto" w:fill="auto"/>
        <w:bidi w:val="0"/>
        <w:spacing w:before="0" w:after="0" w:line="223"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Młodzież i szkolnictwo</w:t>
      </w:r>
    </w:p>
    <w:p>
      <w:pPr>
        <w:pStyle w:val="Style38"/>
        <w:keepNext w:val="0"/>
        <w:keepLines w:val="0"/>
        <w:widowControl w:val="0"/>
        <w:pBdr>
          <w:bottom w:val="single" w:sz="4" w:space="0" w:color="auto"/>
        </w:pBdr>
        <w:shd w:val="clear" w:color="auto" w:fill="auto"/>
        <w:bidi w:val="0"/>
        <w:spacing w:before="0" w:after="100" w:line="209" w:lineRule="auto"/>
        <w:ind w:left="0" w:right="0" w:firstLine="0"/>
        <w:jc w:val="right"/>
      </w:pPr>
      <w:r>
        <w:rPr>
          <w:color w:val="000000"/>
          <w:spacing w:val="0"/>
          <w:w w:val="100"/>
          <w:position w:val="0"/>
          <w:shd w:val="clear" w:color="auto" w:fill="auto"/>
          <w:lang w:val="pl-PL" w:eastAsia="pl-PL" w:bidi="pl-PL"/>
        </w:rPr>
        <w:t>Cena 500 frs. (10 sh., $ 1,50)</w:t>
      </w:r>
    </w:p>
    <w:sectPr>
      <w:headerReference w:type="default" r:id="rId264"/>
      <w:footerReference w:type="default" r:id="rId265"/>
      <w:headerReference w:type="even" r:id="rId266"/>
      <w:footerReference w:type="even" r:id="rId267"/>
      <w:footnotePr>
        <w:pos w:val="pageBottom"/>
        <w:numFmt w:val="decimal"/>
        <w:numRestart w:val="continuous"/>
        <w15:footnoteColumns w:val="1"/>
      </w:footnotePr>
      <w:pgSz w:w="7127" w:h="11954"/>
      <w:pgMar w:top="1067" w:left="927" w:right="970" w:bottom="1150" w:header="63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3925570</wp:posOffset>
              </wp:positionH>
              <wp:positionV relativeFrom="page">
                <wp:posOffset>7063105</wp:posOffset>
              </wp:positionV>
              <wp:extent cx="95885" cy="71120"/>
              <wp:wrapNone/>
              <wp:docPr id="301" name="Shape 301"/>
              <a:graphic xmlns:a="http://schemas.openxmlformats.org/drawingml/2006/main">
                <a:graphicData uri="http://schemas.microsoft.com/office/word/2010/wordprocessingShape">
                  <wps:wsp>
                    <wps:cNvSpPr txBox="1"/>
                    <wps:spPr>
                      <a:xfrm>
                        <a:ext cx="95885" cy="711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327" type="#_x0000_t202" style="position:absolute;margin-left:309.10000000000002pt;margin-top:556.14999999999998pt;width:7.5499999999999998pt;height:5.5999999999999996pt;z-index:-18874386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526415</wp:posOffset>
              </wp:positionH>
              <wp:positionV relativeFrom="page">
                <wp:posOffset>6861175</wp:posOffset>
              </wp:positionV>
              <wp:extent cx="3465830" cy="175895"/>
              <wp:wrapNone/>
              <wp:docPr id="349" name="Shape 349"/>
              <a:graphic xmlns:a="http://schemas.openxmlformats.org/drawingml/2006/main">
                <a:graphicData uri="http://schemas.microsoft.com/office/word/2010/wordprocessingShape">
                  <wps:wsp>
                    <wps:cNvSpPr txBox="1"/>
                    <wps:spPr>
                      <a:xfrm>
                        <a:ext cx="3465830" cy="175895"/>
                      </a:xfrm>
                      <a:prstGeom prst="rect"/>
                      <a:noFill/>
                    </wps:spPr>
                    <wps:txbx>
                      <w:txbxContent>
                        <w:p>
                          <w:pPr>
                            <w:pStyle w:val="Style44"/>
                            <w:keepNext w:val="0"/>
                            <w:keepLines w:val="0"/>
                            <w:widowControl w:val="0"/>
                            <w:shd w:val="clear" w:color="auto" w:fill="auto"/>
                            <w:tabs>
                              <w:tab w:pos="5458" w:val="right"/>
                            </w:tabs>
                            <w:bidi w:val="0"/>
                            <w:spacing w:before="0" w:after="0" w:line="240" w:lineRule="auto"/>
                            <w:ind w:left="0" w:right="0" w:firstLine="0"/>
                            <w:jc w:val="left"/>
                            <w:rPr>
                              <w:sz w:val="34"/>
                              <w:szCs w:val="34"/>
                            </w:rPr>
                          </w:pPr>
                          <w:r>
                            <w:rPr>
                              <w:b/>
                              <w:bCs/>
                              <w:smallCaps/>
                              <w:color w:val="000000"/>
                              <w:spacing w:val="0"/>
                              <w:w w:val="100"/>
                              <w:position w:val="0"/>
                              <w:sz w:val="12"/>
                              <w:szCs w:val="12"/>
                              <w:shd w:val="clear" w:color="auto" w:fill="auto"/>
                              <w:lang w:val="pl-PL" w:eastAsia="pl-PL" w:bidi="pl-PL"/>
                            </w:rPr>
                            <w:t>Impsimbbib</w:t>
                          </w:r>
                          <w:r>
                            <w:rPr>
                              <w:rFonts w:ascii="Arial" w:eastAsia="Arial" w:hAnsi="Arial" w:cs="Arial"/>
                              <w:color w:val="000000"/>
                              <w:spacing w:val="0"/>
                              <w:w w:val="100"/>
                              <w:position w:val="0"/>
                              <w:sz w:val="12"/>
                              <w:szCs w:val="12"/>
                              <w:shd w:val="clear" w:color="auto" w:fill="auto"/>
                              <w:lang w:val="pl-PL" w:eastAsia="pl-PL" w:bidi="pl-PL"/>
                            </w:rPr>
                            <w:t xml:space="preserve"> RICHARD, Pa.ris-18*</w:t>
                            <w:tab/>
                          </w:r>
                          <w:r>
                            <w:rPr>
                              <w:rFonts w:ascii="Arial" w:eastAsia="Arial" w:hAnsi="Arial" w:cs="Arial"/>
                              <w:b/>
                              <w:bCs/>
                              <w:color w:val="000000"/>
                              <w:spacing w:val="0"/>
                              <w:w w:val="100"/>
                              <w:position w:val="0"/>
                              <w:sz w:val="34"/>
                              <w:szCs w:val="34"/>
                              <w:shd w:val="clear" w:color="auto" w:fill="auto"/>
                              <w:lang w:val="pl-PL" w:eastAsia="pl-PL" w:bidi="pl-PL"/>
                            </w:rPr>
                            <w:t>Cena 150 1rs</w:t>
                          </w:r>
                        </w:p>
                      </w:txbxContent>
                    </wps:txbx>
                    <wps:bodyPr lIns="0" tIns="0" rIns="0" bIns="0">
                      <a:spAutoFit/>
                    </wps:bodyPr>
                  </wps:wsp>
                </a:graphicData>
              </a:graphic>
            </wp:anchor>
          </w:drawing>
        </mc:Choice>
        <mc:Fallback>
          <w:pict>
            <v:shape id="_x0000_s1375" type="#_x0000_t202" style="position:absolute;margin-left:41.450000000000003pt;margin-top:540.25pt;width:272.89999999999998pt;height:13.85pt;z-index:-1887438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5458" w:val="right"/>
                      </w:tabs>
                      <w:bidi w:val="0"/>
                      <w:spacing w:before="0" w:after="0" w:line="240" w:lineRule="auto"/>
                      <w:ind w:left="0" w:right="0" w:firstLine="0"/>
                      <w:jc w:val="left"/>
                      <w:rPr>
                        <w:sz w:val="34"/>
                        <w:szCs w:val="34"/>
                      </w:rPr>
                    </w:pPr>
                    <w:r>
                      <w:rPr>
                        <w:b/>
                        <w:bCs/>
                        <w:smallCaps/>
                        <w:color w:val="000000"/>
                        <w:spacing w:val="0"/>
                        <w:w w:val="100"/>
                        <w:position w:val="0"/>
                        <w:sz w:val="12"/>
                        <w:szCs w:val="12"/>
                        <w:shd w:val="clear" w:color="auto" w:fill="auto"/>
                        <w:lang w:val="pl-PL" w:eastAsia="pl-PL" w:bidi="pl-PL"/>
                      </w:rPr>
                      <w:t>Impsimbbib</w:t>
                    </w:r>
                    <w:r>
                      <w:rPr>
                        <w:rFonts w:ascii="Arial" w:eastAsia="Arial" w:hAnsi="Arial" w:cs="Arial"/>
                        <w:color w:val="000000"/>
                        <w:spacing w:val="0"/>
                        <w:w w:val="100"/>
                        <w:position w:val="0"/>
                        <w:sz w:val="12"/>
                        <w:szCs w:val="12"/>
                        <w:shd w:val="clear" w:color="auto" w:fill="auto"/>
                        <w:lang w:val="pl-PL" w:eastAsia="pl-PL" w:bidi="pl-PL"/>
                      </w:rPr>
                      <w:t xml:space="preserve"> RICHARD, Pa.ris-18*</w:t>
                      <w:tab/>
                    </w:r>
                    <w:r>
                      <w:rPr>
                        <w:rFonts w:ascii="Arial" w:eastAsia="Arial" w:hAnsi="Arial" w:cs="Arial"/>
                        <w:b/>
                        <w:bCs/>
                        <w:color w:val="000000"/>
                        <w:spacing w:val="0"/>
                        <w:w w:val="100"/>
                        <w:position w:val="0"/>
                        <w:sz w:val="34"/>
                        <w:szCs w:val="34"/>
                        <w:shd w:val="clear" w:color="auto" w:fill="auto"/>
                        <w:lang w:val="pl-PL" w:eastAsia="pl-PL" w:bidi="pl-PL"/>
                      </w:rPr>
                      <w:t>Cena 150 1rs</w:t>
                    </w:r>
                  </w:p>
                </w:txbxContent>
              </v:textbox>
              <w10:wrap anchorx="page" anchory="page"/>
            </v:shape>
          </w:pict>
        </mc:Fallback>
      </mc:AlternateContent>
    </w: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526415</wp:posOffset>
              </wp:positionH>
              <wp:positionV relativeFrom="page">
                <wp:posOffset>6861175</wp:posOffset>
              </wp:positionV>
              <wp:extent cx="3465830" cy="175895"/>
              <wp:wrapNone/>
              <wp:docPr id="351" name="Shape 351"/>
              <a:graphic xmlns:a="http://schemas.openxmlformats.org/drawingml/2006/main">
                <a:graphicData uri="http://schemas.microsoft.com/office/word/2010/wordprocessingShape">
                  <wps:wsp>
                    <wps:cNvSpPr txBox="1"/>
                    <wps:spPr>
                      <a:xfrm>
                        <a:ext cx="3465830" cy="175895"/>
                      </a:xfrm>
                      <a:prstGeom prst="rect"/>
                      <a:noFill/>
                    </wps:spPr>
                    <wps:txbx>
                      <w:txbxContent>
                        <w:p>
                          <w:pPr>
                            <w:pStyle w:val="Style44"/>
                            <w:keepNext w:val="0"/>
                            <w:keepLines w:val="0"/>
                            <w:widowControl w:val="0"/>
                            <w:shd w:val="clear" w:color="auto" w:fill="auto"/>
                            <w:tabs>
                              <w:tab w:pos="5458" w:val="right"/>
                            </w:tabs>
                            <w:bidi w:val="0"/>
                            <w:spacing w:before="0" w:after="0" w:line="240" w:lineRule="auto"/>
                            <w:ind w:left="0" w:right="0" w:firstLine="0"/>
                            <w:jc w:val="left"/>
                            <w:rPr>
                              <w:sz w:val="34"/>
                              <w:szCs w:val="34"/>
                            </w:rPr>
                          </w:pPr>
                          <w:r>
                            <w:rPr>
                              <w:b/>
                              <w:bCs/>
                              <w:smallCaps/>
                              <w:color w:val="000000"/>
                              <w:spacing w:val="0"/>
                              <w:w w:val="100"/>
                              <w:position w:val="0"/>
                              <w:sz w:val="12"/>
                              <w:szCs w:val="12"/>
                              <w:shd w:val="clear" w:color="auto" w:fill="auto"/>
                              <w:lang w:val="pl-PL" w:eastAsia="pl-PL" w:bidi="pl-PL"/>
                            </w:rPr>
                            <w:t>Impsimbbib</w:t>
                          </w:r>
                          <w:r>
                            <w:rPr>
                              <w:rFonts w:ascii="Arial" w:eastAsia="Arial" w:hAnsi="Arial" w:cs="Arial"/>
                              <w:color w:val="000000"/>
                              <w:spacing w:val="0"/>
                              <w:w w:val="100"/>
                              <w:position w:val="0"/>
                              <w:sz w:val="12"/>
                              <w:szCs w:val="12"/>
                              <w:shd w:val="clear" w:color="auto" w:fill="auto"/>
                              <w:lang w:val="pl-PL" w:eastAsia="pl-PL" w:bidi="pl-PL"/>
                            </w:rPr>
                            <w:t xml:space="preserve"> RICHARD, Pa.ris-18*</w:t>
                            <w:tab/>
                          </w:r>
                          <w:r>
                            <w:rPr>
                              <w:rFonts w:ascii="Arial" w:eastAsia="Arial" w:hAnsi="Arial" w:cs="Arial"/>
                              <w:b/>
                              <w:bCs/>
                              <w:color w:val="000000"/>
                              <w:spacing w:val="0"/>
                              <w:w w:val="100"/>
                              <w:position w:val="0"/>
                              <w:sz w:val="34"/>
                              <w:szCs w:val="34"/>
                              <w:shd w:val="clear" w:color="auto" w:fill="auto"/>
                              <w:lang w:val="pl-PL" w:eastAsia="pl-PL" w:bidi="pl-PL"/>
                            </w:rPr>
                            <w:t>Cena 150 1rs</w:t>
                          </w:r>
                        </w:p>
                      </w:txbxContent>
                    </wps:txbx>
                    <wps:bodyPr lIns="0" tIns="0" rIns="0" bIns="0">
                      <a:spAutoFit/>
                    </wps:bodyPr>
                  </wps:wsp>
                </a:graphicData>
              </a:graphic>
            </wp:anchor>
          </w:drawing>
        </mc:Choice>
        <mc:Fallback>
          <w:pict>
            <v:shape id="_x0000_s1377" type="#_x0000_t202" style="position:absolute;margin-left:41.450000000000003pt;margin-top:540.25pt;width:272.89999999999998pt;height:13.85pt;z-index:-1887438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5458" w:val="right"/>
                      </w:tabs>
                      <w:bidi w:val="0"/>
                      <w:spacing w:before="0" w:after="0" w:line="240" w:lineRule="auto"/>
                      <w:ind w:left="0" w:right="0" w:firstLine="0"/>
                      <w:jc w:val="left"/>
                      <w:rPr>
                        <w:sz w:val="34"/>
                        <w:szCs w:val="34"/>
                      </w:rPr>
                    </w:pPr>
                    <w:r>
                      <w:rPr>
                        <w:b/>
                        <w:bCs/>
                        <w:smallCaps/>
                        <w:color w:val="000000"/>
                        <w:spacing w:val="0"/>
                        <w:w w:val="100"/>
                        <w:position w:val="0"/>
                        <w:sz w:val="12"/>
                        <w:szCs w:val="12"/>
                        <w:shd w:val="clear" w:color="auto" w:fill="auto"/>
                        <w:lang w:val="pl-PL" w:eastAsia="pl-PL" w:bidi="pl-PL"/>
                      </w:rPr>
                      <w:t>Impsimbbib</w:t>
                    </w:r>
                    <w:r>
                      <w:rPr>
                        <w:rFonts w:ascii="Arial" w:eastAsia="Arial" w:hAnsi="Arial" w:cs="Arial"/>
                        <w:color w:val="000000"/>
                        <w:spacing w:val="0"/>
                        <w:w w:val="100"/>
                        <w:position w:val="0"/>
                        <w:sz w:val="12"/>
                        <w:szCs w:val="12"/>
                        <w:shd w:val="clear" w:color="auto" w:fill="auto"/>
                        <w:lang w:val="pl-PL" w:eastAsia="pl-PL" w:bidi="pl-PL"/>
                      </w:rPr>
                      <w:t xml:space="preserve"> RICHARD, Pa.ris-18*</w:t>
                      <w:tab/>
                    </w:r>
                    <w:r>
                      <w:rPr>
                        <w:rFonts w:ascii="Arial" w:eastAsia="Arial" w:hAnsi="Arial" w:cs="Arial"/>
                        <w:b/>
                        <w:bCs/>
                        <w:color w:val="000000"/>
                        <w:spacing w:val="0"/>
                        <w:w w:val="100"/>
                        <w:position w:val="0"/>
                        <w:sz w:val="34"/>
                        <w:szCs w:val="34"/>
                        <w:shd w:val="clear" w:color="auto" w:fill="auto"/>
                        <w:lang w:val="pl-PL" w:eastAsia="pl-PL" w:bidi="pl-PL"/>
                      </w:rPr>
                      <w:t>Cena 150 1rs</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3977005</wp:posOffset>
              </wp:positionH>
              <wp:positionV relativeFrom="page">
                <wp:posOffset>7065010</wp:posOffset>
              </wp:positionV>
              <wp:extent cx="45720" cy="73025"/>
              <wp:wrapNone/>
              <wp:docPr id="71" name="Shape 71"/>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097" type="#_x0000_t202" style="position:absolute;margin-left:313.14999999999998pt;margin-top:556.29999999999995pt;width:3.6000000000000001pt;height:5.75pt;z-index:-18874402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3982720</wp:posOffset>
              </wp:positionH>
              <wp:positionV relativeFrom="page">
                <wp:posOffset>7065010</wp:posOffset>
              </wp:positionV>
              <wp:extent cx="48260" cy="68580"/>
              <wp:wrapNone/>
              <wp:docPr id="88" name="Shape 88"/>
              <a:graphic xmlns:a="http://schemas.openxmlformats.org/drawingml/2006/main">
                <a:graphicData uri="http://schemas.microsoft.com/office/word/2010/wordprocessingShape">
                  <wps:wsp>
                    <wps:cNvSpPr txBox="1"/>
                    <wps:spPr>
                      <a:xfrm>
                        <a:ext cx="48260" cy="6858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w:t>
                          </w:r>
                        </w:p>
                      </w:txbxContent>
                    </wps:txbx>
                    <wps:bodyPr wrap="none" lIns="0" tIns="0" rIns="0" bIns="0">
                      <a:spAutoFit/>
                    </wps:bodyPr>
                  </wps:wsp>
                </a:graphicData>
              </a:graphic>
            </wp:anchor>
          </w:drawing>
        </mc:Choice>
        <mc:Fallback>
          <w:pict>
            <v:shape id="_x0000_s1114" type="#_x0000_t202" style="position:absolute;margin-left:313.60000000000002pt;margin-top:556.29999999999995pt;width:3.7999999999999998pt;height:5.4000000000000004pt;z-index:-18874401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3966210</wp:posOffset>
              </wp:positionH>
              <wp:positionV relativeFrom="page">
                <wp:posOffset>7065010</wp:posOffset>
              </wp:positionV>
              <wp:extent cx="45720" cy="73025"/>
              <wp:wrapNone/>
              <wp:docPr id="36" name="Shape 36"/>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62" type="#_x0000_t202" style="position:absolute;margin-left:312.30000000000001pt;margin-top:556.29999999999995pt;width:3.6000000000000001pt;height:5.75pt;z-index:-18874404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3973830</wp:posOffset>
              </wp:positionH>
              <wp:positionV relativeFrom="page">
                <wp:posOffset>7169150</wp:posOffset>
              </wp:positionV>
              <wp:extent cx="57150" cy="73025"/>
              <wp:wrapNone/>
              <wp:docPr id="125" name="Shape 125"/>
              <a:graphic xmlns:a="http://schemas.openxmlformats.org/drawingml/2006/main">
                <a:graphicData uri="http://schemas.microsoft.com/office/word/2010/wordprocessingShape">
                  <wps:wsp>
                    <wps:cNvSpPr txBox="1"/>
                    <wps:spPr>
                      <a:xfrm>
                        <a:ext cx="5715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51" type="#_x0000_t202" style="position:absolute;margin-left:312.89999999999998pt;margin-top:564.5pt;width:4.5pt;height:5.75pt;z-index:-18874398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3973830</wp:posOffset>
              </wp:positionH>
              <wp:positionV relativeFrom="page">
                <wp:posOffset>7169150</wp:posOffset>
              </wp:positionV>
              <wp:extent cx="57150" cy="73025"/>
              <wp:wrapNone/>
              <wp:docPr id="127" name="Shape 127"/>
              <a:graphic xmlns:a="http://schemas.openxmlformats.org/drawingml/2006/main">
                <a:graphicData uri="http://schemas.microsoft.com/office/word/2010/wordprocessingShape">
                  <wps:wsp>
                    <wps:cNvSpPr txBox="1"/>
                    <wps:spPr>
                      <a:xfrm>
                        <a:ext cx="57150" cy="7302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53" type="#_x0000_t202" style="position:absolute;margin-left:312.89999999999998pt;margin-top:564.5pt;width:4.5pt;height:5.75pt;z-index:-18874398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3975735</wp:posOffset>
              </wp:positionH>
              <wp:positionV relativeFrom="page">
                <wp:posOffset>7063740</wp:posOffset>
              </wp:positionV>
              <wp:extent cx="43180" cy="71120"/>
              <wp:wrapNone/>
              <wp:docPr id="174" name="Shape 174"/>
              <a:graphic xmlns:a="http://schemas.openxmlformats.org/drawingml/2006/main">
                <a:graphicData uri="http://schemas.microsoft.com/office/word/2010/wordprocessingShape">
                  <wps:wsp>
                    <wps:cNvSpPr txBox="1"/>
                    <wps:spPr>
                      <a:xfrm>
                        <a:ext cx="43180" cy="711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200" type="#_x0000_t202" style="position:absolute;margin-left:313.05000000000001pt;margin-top:556.20000000000005pt;width:3.3999999999999999pt;height:5.5999999999999996pt;z-index:-18874395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4055745</wp:posOffset>
              </wp:positionH>
              <wp:positionV relativeFrom="page">
                <wp:posOffset>7063740</wp:posOffset>
              </wp:positionV>
              <wp:extent cx="48260" cy="71120"/>
              <wp:wrapNone/>
              <wp:docPr id="199" name="Shape 199"/>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8</w:t>
                          </w:r>
                        </w:p>
                      </w:txbxContent>
                    </wps:txbx>
                    <wps:bodyPr wrap="none" lIns="0" tIns="0" rIns="0" bIns="0">
                      <a:spAutoFit/>
                    </wps:bodyPr>
                  </wps:wsp>
                </a:graphicData>
              </a:graphic>
            </wp:anchor>
          </w:drawing>
        </mc:Choice>
        <mc:Fallback>
          <w:pict>
            <v:shape id="_x0000_s1225" type="#_x0000_t202" style="position:absolute;margin-left:319.35000000000002pt;margin-top:556.20000000000005pt;width:3.7999999999999998pt;height:5.5999999999999996pt;z-index:-18874393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8</w:t>
                    </w:r>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4055745</wp:posOffset>
              </wp:positionH>
              <wp:positionV relativeFrom="page">
                <wp:posOffset>7063740</wp:posOffset>
              </wp:positionV>
              <wp:extent cx="48260" cy="71120"/>
              <wp:wrapNone/>
              <wp:docPr id="204" name="Shape 204"/>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8</w:t>
                          </w:r>
                        </w:p>
                      </w:txbxContent>
                    </wps:txbx>
                    <wps:bodyPr wrap="none" lIns="0" tIns="0" rIns="0" bIns="0">
                      <a:spAutoFit/>
                    </wps:bodyPr>
                  </wps:wsp>
                </a:graphicData>
              </a:graphic>
            </wp:anchor>
          </w:drawing>
        </mc:Choice>
        <mc:Fallback>
          <w:pict>
            <v:shape id="_x0000_s1230" type="#_x0000_t202" style="position:absolute;margin-left:319.35000000000002pt;margin-top:556.20000000000005pt;width:3.7999999999999998pt;height:5.5999999999999996pt;z-index:-18874393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8</w:t>
                    </w:r>
                  </w:p>
                </w:txbxContent>
              </v:textbox>
              <w10:wrap anchorx="page" anchory="page"/>
            </v:shape>
          </w:pict>
        </mc:Fallback>
      </mc:AlternateContent>
    </w: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3934460</wp:posOffset>
              </wp:positionH>
              <wp:positionV relativeFrom="page">
                <wp:posOffset>7076440</wp:posOffset>
              </wp:positionV>
              <wp:extent cx="48260" cy="71120"/>
              <wp:wrapNone/>
              <wp:docPr id="241" name="Shape 241"/>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267" type="#_x0000_t202" style="position:absolute;margin-left:309.80000000000001pt;margin-top:557.20000000000005pt;width:3.7999999999999998pt;height:5.5999999999999996pt;z-index:-18874390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3683635</wp:posOffset>
              </wp:positionH>
              <wp:positionV relativeFrom="page">
                <wp:posOffset>5370830</wp:posOffset>
              </wp:positionV>
              <wp:extent cx="162560" cy="91440"/>
              <wp:wrapNone/>
              <wp:docPr id="282" name="Shape 282"/>
              <a:graphic xmlns:a="http://schemas.openxmlformats.org/drawingml/2006/main">
                <a:graphicData uri="http://schemas.microsoft.com/office/word/2010/wordprocessingShape">
                  <wps:wsp>
                    <wps:cNvSpPr txBox="1"/>
                    <wps:spPr>
                      <a:xfrm>
                        <a:ext cx="162560" cy="914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(v.)</w:t>
                          </w:r>
                        </w:p>
                      </w:txbxContent>
                    </wps:txbx>
                    <wps:bodyPr wrap="none" lIns="0" tIns="0" rIns="0" bIns="0">
                      <a:spAutoFit/>
                    </wps:bodyPr>
                  </wps:wsp>
                </a:graphicData>
              </a:graphic>
            </wp:anchor>
          </w:drawing>
        </mc:Choice>
        <mc:Fallback>
          <w:pict>
            <v:shape id="_x0000_s1308" type="#_x0000_t202" style="position:absolute;margin-left:290.05000000000001pt;margin-top:422.89999999999998pt;width:12.800000000000001pt;height:7.2000000000000002pt;z-index:-18874387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(v.)</w:t>
                    </w:r>
                  </w:p>
                </w:txbxContent>
              </v:textbox>
              <w10:wrap anchorx="page" anchory="page"/>
            </v:shape>
          </w:pict>
        </mc:Fallback>
      </mc:AlternateContent>
    </w: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3683635</wp:posOffset>
              </wp:positionH>
              <wp:positionV relativeFrom="page">
                <wp:posOffset>5370830</wp:posOffset>
              </wp:positionV>
              <wp:extent cx="162560" cy="91440"/>
              <wp:wrapNone/>
              <wp:docPr id="287" name="Shape 287"/>
              <a:graphic xmlns:a="http://schemas.openxmlformats.org/drawingml/2006/main">
                <a:graphicData uri="http://schemas.microsoft.com/office/word/2010/wordprocessingShape">
                  <wps:wsp>
                    <wps:cNvSpPr txBox="1"/>
                    <wps:spPr>
                      <a:xfrm>
                        <a:ext cx="162560" cy="914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(v.)</w:t>
                          </w:r>
                        </w:p>
                      </w:txbxContent>
                    </wps:txbx>
                    <wps:bodyPr wrap="none" lIns="0" tIns="0" rIns="0" bIns="0">
                      <a:spAutoFit/>
                    </wps:bodyPr>
                  </wps:wsp>
                </a:graphicData>
              </a:graphic>
            </wp:anchor>
          </w:drawing>
        </mc:Choice>
        <mc:Fallback>
          <w:pict>
            <v:shape id="_x0000_s1313" type="#_x0000_t202" style="position:absolute;margin-left:290.05000000000001pt;margin-top:422.89999999999998pt;width:12.800000000000001pt;height:7.2000000000000002pt;z-index:-18874387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(v.)</w:t>
                    </w:r>
                  </w:p>
                </w:txbxContent>
              </v:textbox>
              <w10:wrap anchorx="page" anchory="page"/>
            </v:shape>
          </w:pict>
        </mc:Fallback>
      </mc:AlternateContent>
    </w: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„Nie można tego nawet nazwać transpozycją pojęć na wyobrażenia. Zadaniem esseju jest przedstawienie złożonego problemu w taki sposób, aby można gó objąć jednym rzutem oka — jak obraz”. I dalej : „Esseista gro</w:t>
        <w:softHyphen/>
        <w:t>madzi problemy, jak słowa. W dobrym esseju winno być tyle zagadnień, ile zdań... Esseje pisane są, mówiąc za Leonardem, „sfumato” : mają one swoje tonacje jak utwory muzyczne, są esseje pisane w „dur” i „moll”,'-</w:t>
      </w:r>
    </w:p>
  </w:footnote>
  <w:footnote w:id="3">
    <w:p>
      <w:pPr>
        <w:pStyle w:val="Style3"/>
        <w:keepNext w:val="0"/>
        <w:keepLines w:val="0"/>
        <w:widowControl w:val="0"/>
        <w:shd w:val="clear" w:color="auto" w:fill="auto"/>
        <w:bidi w:val="0"/>
        <w:spacing w:before="0" w:after="0" w:line="20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Szopen krótko się rozprawił z całą twórczością Liszta, pisząc do Po</w:t>
        <w:softHyphen/>
        <w:t xml:space="preserve">tockiej : „Gdy myślę o Liszcie jako twórcy — to staje mi on przed oczyma wyróżowiony na szczudłach i dmący w trąby jerychońskie, fortissimo i </w:t>
      </w:r>
      <w:r>
        <w:rPr>
          <w:b w:val="0"/>
          <w:bCs w:val="0"/>
          <w:color w:val="000000"/>
          <w:spacing w:val="0"/>
          <w:w w:val="100"/>
          <w:position w:val="0"/>
          <w:sz w:val="17"/>
          <w:szCs w:val="17"/>
          <w:shd w:val="clear" w:color="auto" w:fill="auto"/>
          <w:lang w:val="fr-FR" w:eastAsia="fr-FR" w:bidi="fr-FR"/>
        </w:rPr>
        <w:t>pres</w:t>
        <w:softHyphen/>
        <w:t>tissimo”.</w:t>
      </w:r>
    </w:p>
  </w:footnote>
  <w:footnote w:id="4">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Przytaczamy charakterystyczny ustęp z listu Szopena do Potockiej, świadczący o jego stosunku do schumannowskiej krytyki :</w:t>
      </w:r>
    </w:p>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„Tych Schumanna krytyk, to jak Żyd krzyża się boję. Jak mię on zgłu- pia na śmiech poda, to potem tego nikt nie odrobi. Pomódl się szczerze. Życie moje najdroższe, żeby się on raz ode mnie odczepił”. Ale istniała kry</w:t>
        <w:softHyphen/>
        <w:t>tyka, której Szopen dowierzał : „Czemu ja nie żyłem, kiedy żyli Bach i Mo</w:t>
        <w:softHyphen/>
        <w:t>zart ? Ich krytykę ceniłbym nade wszystko. W piec rzuciłbym wszystkie moje bzdury, gdyby oni je za niegodne uznali”.</w:t>
      </w:r>
    </w:p>
  </w:footnote>
  <w:footnote w:id="5">
    <w:p>
      <w:pPr>
        <w:pStyle w:val="Style3"/>
        <w:keepNext w:val="0"/>
        <w:keepLines w:val="0"/>
        <w:widowControl w:val="0"/>
        <w:shd w:val="clear" w:color="auto" w:fill="auto"/>
        <w:bidi w:val="0"/>
        <w:spacing w:before="0" w:after="0" w:line="218" w:lineRule="auto"/>
        <w:ind w:left="0" w:right="0" w:firstLine="420"/>
        <w:jc w:val="both"/>
        <w:rPr>
          <w:sz w:val="19"/>
          <w:szCs w:val="19"/>
        </w:rPr>
      </w:pPr>
      <w:r>
        <w:rPr>
          <w:b w:val="0"/>
          <w:bCs w:val="0"/>
          <w:color w:val="000000"/>
          <w:spacing w:val="0"/>
          <w:w w:val="100"/>
          <w:position w:val="0"/>
          <w:sz w:val="19"/>
          <w:szCs w:val="19"/>
          <w:shd w:val="clear" w:color="auto" w:fill="auto"/>
          <w:lang w:val="pl-PL" w:eastAsia="pl-PL" w:bidi="pl-PL"/>
        </w:rPr>
        <w:footnoteRef/>
      </w:r>
      <w:r>
        <w:rPr>
          <w:b w:val="0"/>
          <w:bCs w:val="0"/>
          <w:color w:val="000000"/>
          <w:spacing w:val="0"/>
          <w:w w:val="100"/>
          <w:position w:val="0"/>
          <w:sz w:val="19"/>
          <w:szCs w:val="19"/>
          <w:shd w:val="clear" w:color="auto" w:fill="auto"/>
          <w:lang w:val="pl-PL" w:eastAsia="pl-PL" w:bidi="pl-PL"/>
        </w:rPr>
        <w:t xml:space="preserve"> „W socjalistycznym układzie społecznym nie ma przypadków </w:t>
      </w:r>
      <w:r>
        <w:rPr>
          <w:b w:val="0"/>
          <w:bCs w:val="0"/>
          <w:i/>
          <w:iCs/>
          <w:color w:val="000000"/>
          <w:spacing w:val="0"/>
          <w:w w:val="100"/>
          <w:position w:val="0"/>
          <w:sz w:val="16"/>
          <w:szCs w:val="16"/>
          <w:shd w:val="clear" w:color="auto" w:fill="auto"/>
          <w:lang w:val="pl-PL" w:eastAsia="pl-PL" w:bidi="pl-PL"/>
        </w:rPr>
        <w:t>(niet słuczajoio),</w:t>
      </w:r>
      <w:r>
        <w:rPr>
          <w:b w:val="0"/>
          <w:bCs w:val="0"/>
          <w:color w:val="000000"/>
          <w:spacing w:val="0"/>
          <w:w w:val="100"/>
          <w:position w:val="0"/>
          <w:sz w:val="19"/>
          <w:szCs w:val="19"/>
          <w:shd w:val="clear" w:color="auto" w:fill="auto"/>
          <w:lang w:val="pl-PL" w:eastAsia="pl-PL" w:bidi="pl-PL"/>
        </w:rPr>
        <w:t xml:space="preserve"> ani zbiegów okoliczności, każdy zbieg okoliczności winien być ścigany, jak dokonany fakt karygodny...” (z PPP).</w:t>
      </w:r>
    </w:p>
  </w:footnote>
  <w:footnote w:id="6">
    <w:p>
      <w:pPr>
        <w:pStyle w:val="Style3"/>
        <w:keepNext w:val="0"/>
        <w:keepLines w:val="0"/>
        <w:widowControl w:val="0"/>
        <w:shd w:val="clear" w:color="auto" w:fill="auto"/>
        <w:bidi w:val="0"/>
        <w:spacing w:before="0" w:after="0" w:line="20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WEYGAND </w:t>
      </w:r>
      <w:r>
        <w:rPr>
          <w:b w:val="0"/>
          <w:bCs w:val="0"/>
          <w:color w:val="000000"/>
          <w:spacing w:val="0"/>
          <w:w w:val="100"/>
          <w:position w:val="0"/>
          <w:sz w:val="17"/>
          <w:szCs w:val="17"/>
          <w:shd w:val="clear" w:color="auto" w:fill="auto"/>
          <w:lang w:val="fr-FR" w:eastAsia="fr-FR" w:bidi="fr-FR"/>
        </w:rPr>
        <w:t xml:space="preserve">de l’Académie française. </w:t>
      </w:r>
      <w:r>
        <w:rPr>
          <w:b w:val="0"/>
          <w:bCs w:val="0"/>
          <w:i/>
          <w:iCs/>
          <w:color w:val="000000"/>
          <w:spacing w:val="0"/>
          <w:w w:val="100"/>
          <w:position w:val="0"/>
          <w:sz w:val="16"/>
          <w:szCs w:val="16"/>
          <w:shd w:val="clear" w:color="auto" w:fill="auto"/>
          <w:lang w:val="fr-FR" w:eastAsia="fr-FR" w:bidi="fr-FR"/>
        </w:rPr>
        <w:t>Mémoires. Idéal vécu.</w:t>
      </w:r>
      <w:r>
        <w:rPr>
          <w:b w:val="0"/>
          <w:bCs w:val="0"/>
          <w:color w:val="000000"/>
          <w:spacing w:val="0"/>
          <w:w w:val="100"/>
          <w:position w:val="0"/>
          <w:sz w:val="17"/>
          <w:szCs w:val="17"/>
          <w:shd w:val="clear" w:color="auto" w:fill="auto"/>
          <w:lang w:val="fr-FR" w:eastAsia="fr-FR" w:bidi="fr-FR"/>
        </w:rPr>
        <w:t xml:space="preserve"> Str. 650. Flammarion, </w:t>
      </w:r>
      <w:r>
        <w:rPr>
          <w:b w:val="0"/>
          <w:bCs w:val="0"/>
          <w:color w:val="000000"/>
          <w:spacing w:val="0"/>
          <w:w w:val="100"/>
          <w:position w:val="0"/>
          <w:sz w:val="17"/>
          <w:szCs w:val="17"/>
          <w:shd w:val="clear" w:color="auto" w:fill="auto"/>
          <w:lang w:val="pl-PL" w:eastAsia="pl-PL" w:bidi="pl-PL"/>
        </w:rPr>
        <w:t xml:space="preserve">Paryż, </w:t>
      </w:r>
      <w:r>
        <w:rPr>
          <w:b w:val="0"/>
          <w:bCs w:val="0"/>
          <w:color w:val="000000"/>
          <w:spacing w:val="0"/>
          <w:w w:val="100"/>
          <w:position w:val="0"/>
          <w:sz w:val="17"/>
          <w:szCs w:val="17"/>
          <w:shd w:val="clear" w:color="auto" w:fill="auto"/>
          <w:lang w:val="fr-FR" w:eastAsia="fr-FR" w:bidi="fr-FR"/>
        </w:rPr>
        <w:t xml:space="preserve">1953, </w:t>
      </w:r>
      <w:r>
        <w:rPr>
          <w:b w:val="0"/>
          <w:bCs w:val="0"/>
          <w:color w:val="000000"/>
          <w:spacing w:val="0"/>
          <w:w w:val="100"/>
          <w:position w:val="0"/>
          <w:sz w:val="17"/>
          <w:szCs w:val="17"/>
          <w:shd w:val="clear" w:color="auto" w:fill="auto"/>
          <w:lang w:val="pl-PL" w:eastAsia="pl-PL" w:bidi="pl-PL"/>
        </w:rPr>
        <w:t xml:space="preserve">cena </w:t>
      </w:r>
      <w:r>
        <w:rPr>
          <w:b w:val="0"/>
          <w:bCs w:val="0"/>
          <w:color w:val="000000"/>
          <w:spacing w:val="0"/>
          <w:w w:val="100"/>
          <w:position w:val="0"/>
          <w:sz w:val="17"/>
          <w:szCs w:val="17"/>
          <w:shd w:val="clear" w:color="auto" w:fill="auto"/>
          <w:lang w:val="fr-FR" w:eastAsia="fr-FR" w:bidi="fr-FR"/>
        </w:rPr>
        <w:t>975 fr).</w:t>
      </w:r>
    </w:p>
  </w:footnote>
  <w:footnote w:id="7">
    <w:p>
      <w:pPr>
        <w:pStyle w:val="Style3"/>
        <w:keepNext w:val="0"/>
        <w:keepLines w:val="0"/>
        <w:widowControl w:val="0"/>
        <w:shd w:val="clear" w:color="auto" w:fill="auto"/>
        <w:tabs>
          <w:tab w:pos="547" w:val="left"/>
        </w:tabs>
        <w:bidi w:val="0"/>
        <w:spacing w:before="0" w:after="0" w:line="240" w:lineRule="auto"/>
        <w:ind w:left="0" w:right="0" w:firstLine="32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color w:val="000000"/>
          <w:spacing w:val="0"/>
          <w:w w:val="100"/>
          <w:position w:val="0"/>
          <w:sz w:val="17"/>
          <w:szCs w:val="17"/>
          <w:shd w:val="clear" w:color="auto" w:fill="auto"/>
          <w:lang w:val="fr-FR" w:eastAsia="fr-FR" w:bidi="fr-FR"/>
        </w:rPr>
        <w:t xml:space="preserve">Nevins </w:t>
      </w:r>
      <w:r>
        <w:rPr>
          <w:b w:val="0"/>
          <w:bCs w:val="0"/>
          <w:color w:val="000000"/>
          <w:spacing w:val="0"/>
          <w:w w:val="100"/>
          <w:position w:val="0"/>
          <w:sz w:val="17"/>
          <w:szCs w:val="17"/>
          <w:shd w:val="clear" w:color="auto" w:fill="auto"/>
          <w:lang w:val="pl-PL" w:eastAsia="pl-PL" w:bidi="pl-PL"/>
        </w:rPr>
        <w:t xml:space="preserve">&amp; Commager. </w:t>
      </w:r>
      <w:r>
        <w:rPr>
          <w:b w:val="0"/>
          <w:bCs w:val="0"/>
          <w:i/>
          <w:iCs/>
          <w:color w:val="000000"/>
          <w:spacing w:val="0"/>
          <w:w w:val="100"/>
          <w:position w:val="0"/>
          <w:shd w:val="clear" w:color="auto" w:fill="auto"/>
          <w:lang w:val="pl-PL" w:eastAsia="pl-PL" w:bidi="pl-PL"/>
        </w:rPr>
        <w:t>The History of the USA.</w:t>
      </w:r>
    </w:p>
  </w:footnote>
  <w:footnote w:id="8">
    <w:p>
      <w:pPr>
        <w:pStyle w:val="Style3"/>
        <w:keepNext w:val="0"/>
        <w:keepLines w:val="0"/>
        <w:widowControl w:val="0"/>
        <w:shd w:val="clear" w:color="auto" w:fill="auto"/>
        <w:tabs>
          <w:tab w:pos="527" w:val="left"/>
        </w:tabs>
        <w:bidi w:val="0"/>
        <w:spacing w:before="0" w:after="0" w:line="240" w:lineRule="auto"/>
        <w:ind w:left="0" w:right="0" w:firstLine="30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color w:val="000000"/>
          <w:spacing w:val="0"/>
          <w:w w:val="100"/>
          <w:position w:val="0"/>
          <w:sz w:val="17"/>
          <w:szCs w:val="17"/>
          <w:shd w:val="clear" w:color="auto" w:fill="auto"/>
          <w:lang w:val="fr-FR" w:eastAsia="fr-FR" w:bidi="fr-FR"/>
        </w:rPr>
        <w:t xml:space="preserve">Northrop F. S. </w:t>
      </w:r>
      <w:r>
        <w:rPr>
          <w:b w:val="0"/>
          <w:bCs w:val="0"/>
          <w:i/>
          <w:iCs/>
          <w:color w:val="000000"/>
          <w:spacing w:val="0"/>
          <w:w w:val="100"/>
          <w:position w:val="0"/>
          <w:shd w:val="clear" w:color="auto" w:fill="auto"/>
          <w:lang w:val="pl-PL" w:eastAsia="pl-PL" w:bidi="pl-PL"/>
        </w:rPr>
        <w:t xml:space="preserve">The </w:t>
      </w:r>
      <w:r>
        <w:rPr>
          <w:b w:val="0"/>
          <w:bCs w:val="0"/>
          <w:i/>
          <w:iCs/>
          <w:color w:val="000000"/>
          <w:spacing w:val="0"/>
          <w:w w:val="100"/>
          <w:position w:val="0"/>
          <w:shd w:val="clear" w:color="auto" w:fill="auto"/>
          <w:lang w:val="fr-FR" w:eastAsia="fr-FR" w:bidi="fr-FR"/>
        </w:rPr>
        <w:t xml:space="preserve">meeting </w:t>
      </w:r>
      <w:r>
        <w:rPr>
          <w:b w:val="0"/>
          <w:bCs w:val="0"/>
          <w:i/>
          <w:iCs/>
          <w:color w:val="000000"/>
          <w:spacing w:val="0"/>
          <w:w w:val="100"/>
          <w:position w:val="0"/>
          <w:shd w:val="clear" w:color="auto" w:fill="auto"/>
          <w:lang w:val="pl-PL" w:eastAsia="pl-PL" w:bidi="pl-PL"/>
        </w:rPr>
        <w:t xml:space="preserve">of </w:t>
      </w:r>
      <w:r>
        <w:rPr>
          <w:b w:val="0"/>
          <w:bCs w:val="0"/>
          <w:i/>
          <w:iCs/>
          <w:color w:val="000000"/>
          <w:spacing w:val="0"/>
          <w:w w:val="100"/>
          <w:position w:val="0"/>
          <w:shd w:val="clear" w:color="auto" w:fill="auto"/>
          <w:lang w:val="fr-FR" w:eastAsia="fr-FR" w:bidi="fr-FR"/>
        </w:rPr>
        <w:t xml:space="preserve">East </w:t>
      </w:r>
      <w:r>
        <w:rPr>
          <w:b w:val="0"/>
          <w:bCs w:val="0"/>
          <w:i/>
          <w:iCs/>
          <w:color w:val="000000"/>
          <w:spacing w:val="0"/>
          <w:w w:val="100"/>
          <w:position w:val="0"/>
          <w:shd w:val="clear" w:color="auto" w:fill="auto"/>
          <w:lang w:val="pl-PL" w:eastAsia="pl-PL" w:bidi="pl-PL"/>
        </w:rPr>
        <w:t>&lt;£ West.</w:t>
      </w:r>
    </w:p>
  </w:footnote>
  <w:footnote w:id="9">
    <w:p>
      <w:pPr>
        <w:pStyle w:val="Style3"/>
        <w:keepNext w:val="0"/>
        <w:keepLines w:val="0"/>
        <w:widowControl w:val="0"/>
        <w:shd w:val="clear" w:color="auto" w:fill="auto"/>
        <w:tabs>
          <w:tab w:pos="547" w:val="left"/>
        </w:tabs>
        <w:bidi w:val="0"/>
        <w:spacing w:before="0" w:after="0" w:line="240" w:lineRule="auto"/>
        <w:ind w:left="0" w:right="0" w:firstLine="32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E.F. Steiner </w:t>
      </w:r>
      <w:r>
        <w:rPr>
          <w:b w:val="0"/>
          <w:bCs w:val="0"/>
          <w:i/>
          <w:iCs/>
          <w:color w:val="000000"/>
          <w:spacing w:val="0"/>
          <w:w w:val="100"/>
          <w:position w:val="0"/>
          <w:shd w:val="clear" w:color="auto" w:fill="auto"/>
          <w:lang w:val="pl-PL" w:eastAsia="pl-PL" w:bidi="pl-PL"/>
        </w:rPr>
        <w:t xml:space="preserve">On the </w:t>
      </w:r>
      <w:r>
        <w:rPr>
          <w:b w:val="0"/>
          <w:bCs w:val="0"/>
          <w:i/>
          <w:iCs/>
          <w:color w:val="000000"/>
          <w:spacing w:val="0"/>
          <w:w w:val="100"/>
          <w:position w:val="0"/>
          <w:shd w:val="clear" w:color="auto" w:fill="auto"/>
          <w:lang w:val="fr-FR" w:eastAsia="fr-FR" w:bidi="fr-FR"/>
        </w:rPr>
        <w:t xml:space="preserve">Trait </w:t>
      </w:r>
      <w:r>
        <w:rPr>
          <w:b w:val="0"/>
          <w:bCs w:val="0"/>
          <w:i/>
          <w:iCs/>
          <w:color w:val="000000"/>
          <w:spacing w:val="0"/>
          <w:w w:val="100"/>
          <w:position w:val="0"/>
          <w:shd w:val="clear" w:color="auto" w:fill="auto"/>
          <w:lang w:val="pl-PL" w:eastAsia="pl-PL" w:bidi="pl-PL"/>
        </w:rPr>
        <w:t xml:space="preserve">of </w:t>
      </w:r>
      <w:r>
        <w:rPr>
          <w:b w:val="0"/>
          <w:bCs w:val="0"/>
          <w:i/>
          <w:iCs/>
          <w:color w:val="000000"/>
          <w:spacing w:val="0"/>
          <w:w w:val="100"/>
          <w:position w:val="0"/>
          <w:shd w:val="clear" w:color="auto" w:fill="auto"/>
          <w:lang w:val="fr-FR" w:eastAsia="fr-FR" w:bidi="fr-FR"/>
        </w:rPr>
        <w:t>Immigrant.</w:t>
      </w:r>
    </w:p>
  </w:footnote>
  <w:footnote w:id="10">
    <w:p>
      <w:pPr>
        <w:pStyle w:val="Style3"/>
        <w:keepNext w:val="0"/>
        <w:keepLines w:val="0"/>
        <w:widowControl w:val="0"/>
        <w:shd w:val="clear" w:color="auto" w:fill="auto"/>
        <w:tabs>
          <w:tab w:pos="547" w:val="left"/>
        </w:tabs>
        <w:bidi w:val="0"/>
        <w:spacing w:before="0" w:after="0" w:line="211" w:lineRule="auto"/>
        <w:ind w:left="0" w:right="0" w:firstLine="32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Henry Ford </w:t>
      </w:r>
      <w:r>
        <w:rPr>
          <w:b w:val="0"/>
          <w:bCs w:val="0"/>
          <w:i/>
          <w:iCs/>
          <w:color w:val="000000"/>
          <w:spacing w:val="0"/>
          <w:w w:val="100"/>
          <w:position w:val="0"/>
          <w:shd w:val="clear" w:color="auto" w:fill="auto"/>
          <w:lang w:val="pl-PL" w:eastAsia="pl-PL" w:bidi="pl-PL"/>
        </w:rPr>
        <w:t>My life and Work.</w:t>
      </w:r>
    </w:p>
  </w:footnote>
  <w:footnote w:id="11">
    <w:p>
      <w:pPr>
        <w:pStyle w:val="Style3"/>
        <w:keepNext w:val="0"/>
        <w:keepLines w:val="0"/>
        <w:widowControl w:val="0"/>
        <w:shd w:val="clear" w:color="auto" w:fill="auto"/>
        <w:tabs>
          <w:tab w:pos="547" w:val="left"/>
        </w:tabs>
        <w:bidi w:val="0"/>
        <w:spacing w:before="0" w:after="0" w:line="240" w:lineRule="auto"/>
        <w:ind w:left="0" w:right="0" w:firstLine="32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Bowers D.F. </w:t>
      </w:r>
      <w:r>
        <w:rPr>
          <w:b w:val="0"/>
          <w:bCs w:val="0"/>
          <w:i/>
          <w:iCs/>
          <w:color w:val="000000"/>
          <w:spacing w:val="0"/>
          <w:w w:val="100"/>
          <w:position w:val="0"/>
          <w:shd w:val="clear" w:color="auto" w:fill="auto"/>
          <w:lang w:val="pl-PL" w:eastAsia="pl-PL" w:bidi="pl-PL"/>
        </w:rPr>
        <w:t xml:space="preserve">Foreign </w:t>
      </w:r>
      <w:r>
        <w:rPr>
          <w:b w:val="0"/>
          <w:bCs w:val="0"/>
          <w:i/>
          <w:iCs/>
          <w:color w:val="000000"/>
          <w:spacing w:val="0"/>
          <w:w w:val="100"/>
          <w:position w:val="0"/>
          <w:shd w:val="clear" w:color="auto" w:fill="auto"/>
          <w:lang w:val="fr-FR" w:eastAsia="fr-FR" w:bidi="fr-FR"/>
        </w:rPr>
        <w:t xml:space="preserve">Influences </w:t>
      </w:r>
      <w:r>
        <w:rPr>
          <w:b w:val="0"/>
          <w:bCs w:val="0"/>
          <w:i/>
          <w:iCs/>
          <w:color w:val="000000"/>
          <w:spacing w:val="0"/>
          <w:w w:val="100"/>
          <w:position w:val="0"/>
          <w:shd w:val="clear" w:color="auto" w:fill="auto"/>
          <w:lang w:val="pl-PL" w:eastAsia="pl-PL" w:bidi="pl-PL"/>
        </w:rPr>
        <w:t>in American Life.</w:t>
      </w:r>
    </w:p>
  </w:footnote>
  <w:footnote w:id="12">
    <w:p>
      <w:pPr>
        <w:pStyle w:val="Style3"/>
        <w:keepNext w:val="0"/>
        <w:keepLines w:val="0"/>
        <w:widowControl w:val="0"/>
        <w:shd w:val="clear" w:color="auto" w:fill="auto"/>
        <w:tabs>
          <w:tab w:pos="547" w:val="left"/>
        </w:tabs>
        <w:bidi w:val="0"/>
        <w:spacing w:before="0" w:after="0" w:line="240"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Raport 0. </w:t>
      </w:r>
      <w:r>
        <w:rPr>
          <w:b w:val="0"/>
          <w:bCs w:val="0"/>
          <w:color w:val="000000"/>
          <w:spacing w:val="0"/>
          <w:w w:val="100"/>
          <w:position w:val="0"/>
          <w:sz w:val="17"/>
          <w:szCs w:val="17"/>
          <w:shd w:val="clear" w:color="auto" w:fill="auto"/>
          <w:lang w:val="fr-FR" w:eastAsia="fr-FR" w:bidi="fr-FR"/>
        </w:rPr>
        <w:t xml:space="preserve">E. Ervinga (Fédéral </w:t>
      </w:r>
      <w:r>
        <w:rPr>
          <w:b w:val="0"/>
          <w:bCs w:val="0"/>
          <w:color w:val="000000"/>
          <w:spacing w:val="0"/>
          <w:w w:val="100"/>
          <w:position w:val="0"/>
          <w:sz w:val="17"/>
          <w:szCs w:val="17"/>
          <w:shd w:val="clear" w:color="auto" w:fill="auto"/>
          <w:lang w:val="pl-PL" w:eastAsia="pl-PL" w:bidi="pl-PL"/>
        </w:rPr>
        <w:t xml:space="preserve">Security </w:t>
      </w:r>
      <w:r>
        <w:rPr>
          <w:b w:val="0"/>
          <w:bCs w:val="0"/>
          <w:color w:val="000000"/>
          <w:spacing w:val="0"/>
          <w:w w:val="100"/>
          <w:position w:val="0"/>
          <w:sz w:val="17"/>
          <w:szCs w:val="17"/>
          <w:shd w:val="clear" w:color="auto" w:fill="auto"/>
          <w:lang w:val="fr-FR" w:eastAsia="fr-FR" w:bidi="fr-FR"/>
        </w:rPr>
        <w:t xml:space="preserve">Administration) </w:t>
      </w:r>
      <w:r>
        <w:rPr>
          <w:b w:val="0"/>
          <w:bCs w:val="0"/>
          <w:color w:val="000000"/>
          <w:spacing w:val="0"/>
          <w:w w:val="100"/>
          <w:position w:val="0"/>
          <w:sz w:val="17"/>
          <w:szCs w:val="17"/>
          <w:shd w:val="clear" w:color="auto" w:fill="auto"/>
          <w:lang w:val="pl-PL" w:eastAsia="pl-PL" w:bidi="pl-PL"/>
        </w:rPr>
        <w:t>za 1951 r.</w:t>
      </w:r>
    </w:p>
  </w:footnote>
  <w:footnote w:id="13">
    <w:p>
      <w:pPr>
        <w:pStyle w:val="Style3"/>
        <w:keepNext w:val="0"/>
        <w:keepLines w:val="0"/>
        <w:widowControl w:val="0"/>
        <w:shd w:val="clear" w:color="auto" w:fill="auto"/>
        <w:tabs>
          <w:tab w:pos="534" w:val="left"/>
        </w:tabs>
        <w:bidi w:val="0"/>
        <w:spacing w:before="0" w:after="0" w:line="197" w:lineRule="auto"/>
        <w:ind w:left="0" w:right="0" w:firstLine="30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Wright </w:t>
      </w:r>
      <w:r>
        <w:rPr>
          <w:b w:val="0"/>
          <w:bCs w:val="0"/>
          <w:color w:val="000000"/>
          <w:spacing w:val="0"/>
          <w:w w:val="100"/>
          <w:position w:val="0"/>
          <w:sz w:val="17"/>
          <w:szCs w:val="17"/>
          <w:shd w:val="clear" w:color="auto" w:fill="auto"/>
          <w:lang w:val="fr-FR" w:eastAsia="fr-FR" w:bidi="fr-FR"/>
        </w:rPr>
        <w:t xml:space="preserve">Mills </w:t>
      </w:r>
      <w:r>
        <w:rPr>
          <w:b w:val="0"/>
          <w:bCs w:val="0"/>
          <w:i/>
          <w:iCs/>
          <w:color w:val="000000"/>
          <w:spacing w:val="0"/>
          <w:w w:val="100"/>
          <w:position w:val="0"/>
          <w:shd w:val="clear" w:color="auto" w:fill="auto"/>
          <w:lang w:val="pl-PL" w:eastAsia="pl-PL" w:bidi="pl-PL"/>
        </w:rPr>
        <w:t>White Collar.</w:t>
      </w:r>
    </w:p>
  </w:footnote>
  <w:footnote w:id="14">
    <w:p>
      <w:pPr>
        <w:pStyle w:val="Style3"/>
        <w:keepNext w:val="0"/>
        <w:keepLines w:val="0"/>
        <w:widowControl w:val="0"/>
        <w:shd w:val="clear" w:color="auto" w:fill="auto"/>
        <w:tabs>
          <w:tab w:pos="530" w:val="left"/>
        </w:tabs>
        <w:bidi w:val="0"/>
        <w:spacing w:before="0" w:after="0" w:line="240" w:lineRule="auto"/>
        <w:ind w:left="0" w:right="0" w:firstLine="30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Tommis </w:t>
      </w:r>
      <w:r>
        <w:rPr>
          <w:b w:val="0"/>
          <w:bCs w:val="0"/>
          <w:i/>
          <w:iCs/>
          <w:color w:val="000000"/>
          <w:spacing w:val="0"/>
          <w:w w:val="100"/>
          <w:position w:val="0"/>
          <w:shd w:val="clear" w:color="auto" w:fill="auto"/>
          <w:lang w:val="pl-PL" w:eastAsia="pl-PL" w:bidi="pl-PL"/>
        </w:rPr>
        <w:t>Gemeinschaft und Gesellschaft.</w:t>
      </w:r>
    </w:p>
  </w:footnote>
  <w:footnote w:id="15">
    <w:p>
      <w:pPr>
        <w:pStyle w:val="Style3"/>
        <w:keepNext w:val="0"/>
        <w:keepLines w:val="0"/>
        <w:widowControl w:val="0"/>
        <w:shd w:val="clear" w:color="auto" w:fill="auto"/>
        <w:tabs>
          <w:tab w:pos="526" w:val="left"/>
        </w:tabs>
        <w:bidi w:val="0"/>
        <w:spacing w:before="0" w:after="0" w:line="211"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Ks. Kruszka </w:t>
      </w:r>
      <w:r>
        <w:rPr>
          <w:b w:val="0"/>
          <w:bCs w:val="0"/>
          <w:i/>
          <w:iCs/>
          <w:color w:val="000000"/>
          <w:spacing w:val="0"/>
          <w:w w:val="100"/>
          <w:position w:val="0"/>
          <w:sz w:val="16"/>
          <w:szCs w:val="16"/>
          <w:shd w:val="clear" w:color="auto" w:fill="auto"/>
          <w:lang w:val="pl-PL" w:eastAsia="pl-PL" w:bidi="pl-PL"/>
        </w:rPr>
        <w:t>Historia Polska w Ameryce.</w:t>
      </w:r>
      <w:r>
        <w:rPr>
          <w:b w:val="0"/>
          <w:bCs w:val="0"/>
          <w:color w:val="000000"/>
          <w:spacing w:val="0"/>
          <w:w w:val="100"/>
          <w:position w:val="0"/>
          <w:sz w:val="17"/>
          <w:szCs w:val="17"/>
          <w:shd w:val="clear" w:color="auto" w:fill="auto"/>
          <w:lang w:val="pl-PL" w:eastAsia="pl-PL" w:bidi="pl-PL"/>
        </w:rPr>
        <w:t xml:space="preserve"> 13 tomów.</w:t>
      </w:r>
    </w:p>
  </w:footnote>
  <w:footnote w:id="16">
    <w:p>
      <w:pPr>
        <w:pStyle w:val="Style3"/>
        <w:keepNext w:val="0"/>
        <w:keepLines w:val="0"/>
        <w:widowControl w:val="0"/>
        <w:shd w:val="clear" w:color="auto" w:fill="auto"/>
        <w:tabs>
          <w:tab w:pos="590" w:val="left"/>
        </w:tabs>
        <w:bidi w:val="0"/>
        <w:spacing w:before="0" w:after="0" w:line="240" w:lineRule="auto"/>
        <w:ind w:left="0" w:right="0" w:firstLine="28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W. Gąsiorowski </w:t>
      </w:r>
      <w:r>
        <w:rPr>
          <w:b w:val="0"/>
          <w:bCs w:val="0"/>
          <w:i/>
          <w:iCs/>
          <w:color w:val="000000"/>
          <w:spacing w:val="0"/>
          <w:w w:val="100"/>
          <w:position w:val="0"/>
          <w:shd w:val="clear" w:color="auto" w:fill="auto"/>
          <w:lang w:val="pl-PL" w:eastAsia="pl-PL" w:bidi="pl-PL"/>
        </w:rPr>
        <w:t>Ach te ,,chamy” w Ameryce.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1899920</wp:posOffset>
              </wp:positionH>
              <wp:positionV relativeFrom="page">
                <wp:posOffset>511810</wp:posOffset>
              </wp:positionV>
              <wp:extent cx="2169160" cy="93980"/>
              <wp:wrapNone/>
              <wp:docPr id="11" name="Shape 11"/>
              <a:graphic xmlns:a="http://schemas.openxmlformats.org/drawingml/2006/main">
                <a:graphicData uri="http://schemas.microsoft.com/office/word/2010/wordprocessingShape">
                  <wps:wsp>
                    <wps:cNvSpPr txBox="1"/>
                    <wps:spPr>
                      <a:xfrm>
                        <a:ext cx="2169160" cy="93980"/>
                      </a:xfrm>
                      <a:prstGeom prst="rect"/>
                      <a:noFill/>
                    </wps:spPr>
                    <wps:txbx>
                      <w:txbxContent>
                        <w:p>
                          <w:pPr>
                            <w:pStyle w:val="Style44"/>
                            <w:keepNext w:val="0"/>
                            <w:keepLines w:val="0"/>
                            <w:widowControl w:val="0"/>
                            <w:shd w:val="clear" w:color="auto" w:fill="auto"/>
                            <w:tabs>
                              <w:tab w:pos="34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SIENKIEWICZ</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7" type="#_x0000_t202" style="position:absolute;margin-left:149.59999999999999pt;margin-top:40.299999999999997pt;width:170.80000000000001pt;height:7.4000000000000004pt;z-index:-1887440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SIENKIEWICZ</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659130</wp:posOffset>
              </wp:positionV>
              <wp:extent cx="3570605" cy="0"/>
              <wp:wrapNone/>
              <wp:docPr id="13" name="Shape 1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450000000000003pt;margin-top:51.899999999999999pt;width:281.14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1410970</wp:posOffset>
              </wp:positionH>
              <wp:positionV relativeFrom="page">
                <wp:posOffset>536575</wp:posOffset>
              </wp:positionV>
              <wp:extent cx="2651760" cy="107315"/>
              <wp:wrapNone/>
              <wp:docPr id="33" name="Shape 33"/>
              <a:graphic xmlns:a="http://schemas.openxmlformats.org/drawingml/2006/main">
                <a:graphicData uri="http://schemas.microsoft.com/office/word/2010/wordprocessingShape">
                  <wps:wsp>
                    <wps:cNvSpPr txBox="1"/>
                    <wps:spPr>
                      <a:xfrm>
                        <a:ext cx="2651760" cy="107315"/>
                      </a:xfrm>
                      <a:prstGeom prst="rect"/>
                      <a:noFill/>
                    </wps:spPr>
                    <wps:txbx>
                      <w:txbxContent>
                        <w:p>
                          <w:pPr>
                            <w:pStyle w:val="Style44"/>
                            <w:keepNext w:val="0"/>
                            <w:keepLines w:val="0"/>
                            <w:widowControl w:val="0"/>
                            <w:shd w:val="clear" w:color="auto" w:fill="auto"/>
                            <w:tabs>
                              <w:tab w:pos="4176"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LITERATURA NA EMIGRACJI</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59" type="#_x0000_t202" style="position:absolute;margin-left:111.09999999999999pt;margin-top:42.25pt;width:208.80000000000001pt;height:8.4499999999999993pt;z-index:-1887440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76"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LITERATURA NA EMIGRACJI</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682625</wp:posOffset>
              </wp:positionV>
              <wp:extent cx="3573145" cy="0"/>
              <wp:wrapNone/>
              <wp:docPr id="35" name="Shape 3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700000000000003pt;margin-top:53.75pt;width:281.35000000000002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508000</wp:posOffset>
              </wp:positionH>
              <wp:positionV relativeFrom="page">
                <wp:posOffset>506730</wp:posOffset>
              </wp:positionV>
              <wp:extent cx="1805940" cy="107315"/>
              <wp:wrapNone/>
              <wp:docPr id="267" name="Shape 267"/>
              <a:graphic xmlns:a="http://schemas.openxmlformats.org/drawingml/2006/main">
                <a:graphicData uri="http://schemas.microsoft.com/office/word/2010/wordprocessingShape">
                  <wps:wsp>
                    <wps:cNvSpPr txBox="1"/>
                    <wps:spPr>
                      <a:xfrm>
                        <a:ext cx="1805940" cy="107315"/>
                      </a:xfrm>
                      <a:prstGeom prst="rect"/>
                      <a:noFill/>
                    </wps:spPr>
                    <wps:txbx>
                      <w:txbxContent>
                        <w:p>
                          <w:pPr>
                            <w:pStyle w:val="Style44"/>
                            <w:keepNext w:val="0"/>
                            <w:keepLines w:val="0"/>
                            <w:widowControl w:val="0"/>
                            <w:shd w:val="clear" w:color="auto" w:fill="auto"/>
                            <w:tabs>
                              <w:tab w:pos="28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T34</w:t>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93" type="#_x0000_t202" style="position:absolute;margin-left:40.pt;margin-top:39.899999999999999pt;width:142.19999999999999pt;height:8.4499999999999993pt;z-index:-1887438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28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T34</w:t>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654685</wp:posOffset>
              </wp:positionV>
              <wp:extent cx="3570605" cy="0"/>
              <wp:wrapNone/>
              <wp:docPr id="269" name="Shape 26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549999999999997pt;margin-top:51.549999999999997pt;width:281.14999999999998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1433195</wp:posOffset>
              </wp:positionH>
              <wp:positionV relativeFrom="page">
                <wp:posOffset>496570</wp:posOffset>
              </wp:positionV>
              <wp:extent cx="2635885" cy="107315"/>
              <wp:wrapNone/>
              <wp:docPr id="270" name="Shape 270"/>
              <a:graphic xmlns:a="http://schemas.openxmlformats.org/drawingml/2006/main">
                <a:graphicData uri="http://schemas.microsoft.com/office/word/2010/wordprocessingShape">
                  <wps:wsp>
                    <wps:cNvSpPr txBox="1"/>
                    <wps:spPr>
                      <a:xfrm>
                        <a:ext cx="2635885" cy="107315"/>
                      </a:xfrm>
                      <a:prstGeom prst="rect"/>
                      <a:noFill/>
                    </wps:spPr>
                    <wps:txbx>
                      <w:txbxContent>
                        <w:p>
                          <w:pPr>
                            <w:pStyle w:val="Style44"/>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6" type="#_x0000_t202" style="position:absolute;margin-left:112.84999999999999pt;margin-top:39.100000000000001pt;width:207.55000000000001pt;height:8.4499999999999993pt;z-index:-1887438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708660</wp:posOffset>
              </wp:positionH>
              <wp:positionV relativeFrom="page">
                <wp:posOffset>648335</wp:posOffset>
              </wp:positionV>
              <wp:extent cx="3360420" cy="0"/>
              <wp:wrapNone/>
              <wp:docPr id="272" name="Shape 272"/>
              <a:graphic xmlns:a="http://schemas.openxmlformats.org/drawingml/2006/main">
                <a:graphicData uri="http://schemas.microsoft.com/office/word/2010/wordprocessingShape">
                  <wps:wsp>
                    <wps:cNvCnPr/>
                    <wps:spPr>
                      <a:xfrm>
                        <a:ext cx="3360420" cy="0"/>
                      </a:xfrm>
                      <a:prstGeom prst="straightConnector1"/>
                      <a:ln w="12700">
                        <a:solidFill/>
                      </a:ln>
                    </wps:spPr>
                    <wps:bodyPr/>
                  </wps:wsp>
                </a:graphicData>
              </a:graphic>
            </wp:anchor>
          </w:drawing>
        </mc:Choice>
        <mc:Fallback>
          <w:pict>
            <v:shape o:spt="32" o:oned="true" path="m,l21600,21600e" style="position:absolute;margin-left:55.799999999999997pt;margin-top:51.049999999999997pt;width:264.60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520700</wp:posOffset>
              </wp:positionH>
              <wp:positionV relativeFrom="page">
                <wp:posOffset>506095</wp:posOffset>
              </wp:positionV>
              <wp:extent cx="1808480" cy="107315"/>
              <wp:wrapNone/>
              <wp:docPr id="273" name="Shape 273"/>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44"/>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99" type="#_x0000_t202" style="position:absolute;margin-left:41.pt;margin-top:39.850000000000001pt;width:142.40000000000001pt;height:8.4499999999999993pt;z-index:-1887438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275" name="Shape 27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1463040</wp:posOffset>
              </wp:positionH>
              <wp:positionV relativeFrom="page">
                <wp:posOffset>510540</wp:posOffset>
              </wp:positionV>
              <wp:extent cx="2608580" cy="91440"/>
              <wp:wrapNone/>
              <wp:docPr id="276" name="Shape 276"/>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44"/>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2" type="#_x0000_t202" style="position:absolute;margin-left:115.2pt;margin-top:40.200000000000003pt;width:205.40000000000001pt;height:7.2000000000000002pt;z-index:-1887438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659765</wp:posOffset>
              </wp:positionV>
              <wp:extent cx="3563620" cy="0"/>
              <wp:wrapNone/>
              <wp:docPr id="278" name="Shape 27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51.950000000000003pt;width:280.60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1424940</wp:posOffset>
              </wp:positionH>
              <wp:positionV relativeFrom="page">
                <wp:posOffset>513080</wp:posOffset>
              </wp:positionV>
              <wp:extent cx="2631440" cy="109855"/>
              <wp:wrapNone/>
              <wp:docPr id="279" name="Shape 279"/>
              <a:graphic xmlns:a="http://schemas.openxmlformats.org/drawingml/2006/main">
                <a:graphicData uri="http://schemas.microsoft.com/office/word/2010/wordprocessingShape">
                  <wps:wsp>
                    <wps:cNvSpPr txBox="1"/>
                    <wps:spPr>
                      <a:xfrm>
                        <a:ext cx="2631440" cy="109855"/>
                      </a:xfrm>
                      <a:prstGeom prst="rect"/>
                      <a:noFill/>
                    </wps:spPr>
                    <wps:txbx>
                      <w:txbxContent>
                        <w:p>
                          <w:pPr>
                            <w:pStyle w:val="Style44"/>
                            <w:keepNext w:val="0"/>
                            <w:keepLines w:val="0"/>
                            <w:widowControl w:val="0"/>
                            <w:shd w:val="clear" w:color="auto" w:fill="auto"/>
                            <w:tabs>
                              <w:tab w:pos="41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5" type="#_x0000_t202" style="position:absolute;margin-left:112.2pt;margin-top:40.399999999999999pt;width:207.19999999999999pt;height:8.6500000000000004pt;z-index:-18874388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664845</wp:posOffset>
              </wp:positionV>
              <wp:extent cx="3570605" cy="0"/>
              <wp:wrapNone/>
              <wp:docPr id="281" name="Shape 28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25pt;margin-top:52.350000000000001pt;width:281.14999999999998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1424940</wp:posOffset>
              </wp:positionH>
              <wp:positionV relativeFrom="page">
                <wp:posOffset>513080</wp:posOffset>
              </wp:positionV>
              <wp:extent cx="2631440" cy="109855"/>
              <wp:wrapNone/>
              <wp:docPr id="284" name="Shape 284"/>
              <a:graphic xmlns:a="http://schemas.openxmlformats.org/drawingml/2006/main">
                <a:graphicData uri="http://schemas.microsoft.com/office/word/2010/wordprocessingShape">
                  <wps:wsp>
                    <wps:cNvSpPr txBox="1"/>
                    <wps:spPr>
                      <a:xfrm>
                        <a:ext cx="2631440" cy="109855"/>
                      </a:xfrm>
                      <a:prstGeom prst="rect"/>
                      <a:noFill/>
                    </wps:spPr>
                    <wps:txbx>
                      <w:txbxContent>
                        <w:p>
                          <w:pPr>
                            <w:pStyle w:val="Style44"/>
                            <w:keepNext w:val="0"/>
                            <w:keepLines w:val="0"/>
                            <w:widowControl w:val="0"/>
                            <w:shd w:val="clear" w:color="auto" w:fill="auto"/>
                            <w:tabs>
                              <w:tab w:pos="41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0" type="#_x0000_t202" style="position:absolute;margin-left:112.2pt;margin-top:40.399999999999999pt;width:207.19999999999999pt;height:8.6500000000000004pt;z-index:-1887438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664845</wp:posOffset>
              </wp:positionV>
              <wp:extent cx="3570605" cy="0"/>
              <wp:wrapNone/>
              <wp:docPr id="286" name="Shape 28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25pt;margin-top:52.350000000000001pt;width:281.14999999999998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1576705</wp:posOffset>
              </wp:positionH>
              <wp:positionV relativeFrom="page">
                <wp:posOffset>502285</wp:posOffset>
              </wp:positionV>
              <wp:extent cx="2480310" cy="109855"/>
              <wp:wrapNone/>
              <wp:docPr id="289" name="Shape 289"/>
              <a:graphic xmlns:a="http://schemas.openxmlformats.org/drawingml/2006/main">
                <a:graphicData uri="http://schemas.microsoft.com/office/word/2010/wordprocessingShape">
                  <wps:wsp>
                    <wps:cNvSpPr txBox="1"/>
                    <wps:spPr>
                      <a:xfrm>
                        <a:ext cx="2480310" cy="109855"/>
                      </a:xfrm>
                      <a:prstGeom prst="rect"/>
                      <a:noFill/>
                    </wps:spPr>
                    <wps:txbx>
                      <w:txbxContent>
                        <w:p>
                          <w:pPr>
                            <w:pStyle w:val="Style44"/>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REFLEKSJE Z POKAZU</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315" type="#_x0000_t202" style="position:absolute;margin-left:124.15000000000001pt;margin-top:39.549999999999997pt;width:195.30000000000001pt;height:8.6500000000000004pt;z-index:-18874387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REFLEKSJE Z POKAZU</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653415</wp:posOffset>
              </wp:positionV>
              <wp:extent cx="3561715" cy="0"/>
              <wp:wrapNone/>
              <wp:docPr id="291" name="Shape 29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299999999999997pt;margin-top:51.450000000000003pt;width:280.44999999999999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1576705</wp:posOffset>
              </wp:positionH>
              <wp:positionV relativeFrom="page">
                <wp:posOffset>502285</wp:posOffset>
              </wp:positionV>
              <wp:extent cx="2480310" cy="109855"/>
              <wp:wrapNone/>
              <wp:docPr id="292" name="Shape 292"/>
              <a:graphic xmlns:a="http://schemas.openxmlformats.org/drawingml/2006/main">
                <a:graphicData uri="http://schemas.microsoft.com/office/word/2010/wordprocessingShape">
                  <wps:wsp>
                    <wps:cNvSpPr txBox="1"/>
                    <wps:spPr>
                      <a:xfrm>
                        <a:ext cx="2480310" cy="109855"/>
                      </a:xfrm>
                      <a:prstGeom prst="rect"/>
                      <a:noFill/>
                    </wps:spPr>
                    <wps:txbx>
                      <w:txbxContent>
                        <w:p>
                          <w:pPr>
                            <w:pStyle w:val="Style44"/>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REFLEKSJE Z POKAZU</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318" type="#_x0000_t202" style="position:absolute;margin-left:124.15000000000001pt;margin-top:39.549999999999997pt;width:195.30000000000001pt;height:8.6500000000000004pt;z-index:-18874387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REFLEKSJE Z POKAZU</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653415</wp:posOffset>
              </wp:positionV>
              <wp:extent cx="3561715" cy="0"/>
              <wp:wrapNone/>
              <wp:docPr id="294" name="Shape 29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299999999999997pt;margin-top:51.450000000000003pt;width:280.44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504825</wp:posOffset>
              </wp:positionH>
              <wp:positionV relativeFrom="page">
                <wp:posOffset>520700</wp:posOffset>
              </wp:positionV>
              <wp:extent cx="2315845" cy="91440"/>
              <wp:wrapNone/>
              <wp:docPr id="295" name="Shape 295"/>
              <a:graphic xmlns:a="http://schemas.openxmlformats.org/drawingml/2006/main">
                <a:graphicData uri="http://schemas.microsoft.com/office/word/2010/wordprocessingShape">
                  <wps:wsp>
                    <wps:cNvSpPr txBox="1"/>
                    <wps:spPr>
                      <a:xfrm>
                        <a:ext cx="2315845" cy="91440"/>
                      </a:xfrm>
                      <a:prstGeom prst="rect"/>
                      <a:noFill/>
                    </wps:spPr>
                    <wps:txbx>
                      <w:txbxContent>
                        <w:p>
                          <w:pPr>
                            <w:pStyle w:val="Style44"/>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wps:txbx>
                    <wps:bodyPr lIns="0" tIns="0" rIns="0" bIns="0">
                      <a:spAutoFit/>
                    </wps:bodyPr>
                  </wps:wsp>
                </a:graphicData>
              </a:graphic>
            </wp:anchor>
          </w:drawing>
        </mc:Choice>
        <mc:Fallback>
          <w:pict>
            <v:shape id="_x0000_s1321" type="#_x0000_t202" style="position:absolute;margin-left:39.75pt;margin-top:41.pt;width:182.34999999999999pt;height:7.2000000000000002pt;z-index:-18874386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671830</wp:posOffset>
              </wp:positionV>
              <wp:extent cx="3577590" cy="0"/>
              <wp:wrapNone/>
              <wp:docPr id="297" name="Shape 29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149999999999999pt;margin-top:52.899999999999999pt;width:281.6999999999999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1388110</wp:posOffset>
              </wp:positionH>
              <wp:positionV relativeFrom="page">
                <wp:posOffset>534035</wp:posOffset>
              </wp:positionV>
              <wp:extent cx="2670175" cy="91440"/>
              <wp:wrapNone/>
              <wp:docPr id="298" name="Shape 298"/>
              <a:graphic xmlns:a="http://schemas.openxmlformats.org/drawingml/2006/main">
                <a:graphicData uri="http://schemas.microsoft.com/office/word/2010/wordprocessingShape">
                  <wps:wsp>
                    <wps:cNvSpPr txBox="1"/>
                    <wps:spPr>
                      <a:xfrm>
                        <a:ext cx="2670175" cy="91440"/>
                      </a:xfrm>
                      <a:prstGeom prst="rect"/>
                      <a:noFill/>
                    </wps:spPr>
                    <wps:txbx>
                      <w:txbxContent>
                        <w:p>
                          <w:pPr>
                            <w:pStyle w:val="Style44"/>
                            <w:keepNext w:val="0"/>
                            <w:keepLines w:val="0"/>
                            <w:widowControl w:val="0"/>
                            <w:shd w:val="clear" w:color="auto" w:fill="auto"/>
                            <w:tabs>
                              <w:tab w:pos="42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FILM FRANCUSKI PROWADZI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4" type="#_x0000_t202" style="position:absolute;margin-left:109.3pt;margin-top:42.049999999999997pt;width:210.25pt;height:7.2000000000000002pt;z-index:-18874386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FILM FRANCUSKI PROWADZI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1559560</wp:posOffset>
              </wp:positionH>
              <wp:positionV relativeFrom="page">
                <wp:posOffset>683895</wp:posOffset>
              </wp:positionV>
              <wp:extent cx="2498725" cy="0"/>
              <wp:wrapNone/>
              <wp:docPr id="300" name="Shape 300"/>
              <a:graphic xmlns:a="http://schemas.openxmlformats.org/drawingml/2006/main">
                <a:graphicData uri="http://schemas.microsoft.com/office/word/2010/wordprocessingShape">
                  <wps:wsp>
                    <wps:cNvCnPr/>
                    <wps:spPr>
                      <a:xfrm>
                        <a:ext cx="2498725" cy="0"/>
                      </a:xfrm>
                      <a:prstGeom prst="straightConnector1"/>
                      <a:ln w="12700">
                        <a:solidFill/>
                      </a:ln>
                    </wps:spPr>
                    <wps:bodyPr/>
                  </wps:wsp>
                </a:graphicData>
              </a:graphic>
            </wp:anchor>
          </w:drawing>
        </mc:Choice>
        <mc:Fallback>
          <w:pict>
            <v:shape o:spt="32" o:oned="true" path="m,l21600,21600e" style="position:absolute;margin-left:122.8pt;margin-top:53.850000000000001pt;width:196.75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514350</wp:posOffset>
              </wp:positionH>
              <wp:positionV relativeFrom="page">
                <wp:posOffset>520065</wp:posOffset>
              </wp:positionV>
              <wp:extent cx="2004695" cy="91440"/>
              <wp:wrapNone/>
              <wp:docPr id="303" name="Shape 303"/>
              <a:graphic xmlns:a="http://schemas.openxmlformats.org/drawingml/2006/main">
                <a:graphicData uri="http://schemas.microsoft.com/office/word/2010/wordprocessingShape">
                  <wps:wsp>
                    <wps:cNvSpPr txBox="1"/>
                    <wps:spPr>
                      <a:xfrm>
                        <a:ext cx="2004695" cy="91440"/>
                      </a:xfrm>
                      <a:prstGeom prst="rect"/>
                      <a:noFill/>
                    </wps:spPr>
                    <wps:txbx>
                      <w:txbxContent>
                        <w:p>
                          <w:pPr>
                            <w:pStyle w:val="Style44"/>
                            <w:keepNext w:val="0"/>
                            <w:keepLines w:val="0"/>
                            <w:widowControl w:val="0"/>
                            <w:shd w:val="clear" w:color="auto" w:fill="auto"/>
                            <w:tabs>
                              <w:tab w:pos="31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KRYTYK</w:t>
                          </w:r>
                        </w:p>
                      </w:txbxContent>
                    </wps:txbx>
                    <wps:bodyPr lIns="0" tIns="0" rIns="0" bIns="0">
                      <a:spAutoFit/>
                    </wps:bodyPr>
                  </wps:wsp>
                </a:graphicData>
              </a:graphic>
            </wp:anchor>
          </w:drawing>
        </mc:Choice>
        <mc:Fallback>
          <w:pict>
            <v:shape id="_x0000_s1329" type="#_x0000_t202" style="position:absolute;margin-left:40.5pt;margin-top:40.950000000000003pt;width:157.84999999999999pt;height:7.2000000000000002pt;z-index:-1887438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1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KRYTYK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669290</wp:posOffset>
              </wp:positionV>
              <wp:extent cx="3561715" cy="0"/>
              <wp:wrapNone/>
              <wp:docPr id="305" name="Shape 30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049999999999997pt;margin-top:52.700000000000003pt;width:280.44999999999999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514350</wp:posOffset>
              </wp:positionH>
              <wp:positionV relativeFrom="page">
                <wp:posOffset>520065</wp:posOffset>
              </wp:positionV>
              <wp:extent cx="2004695" cy="91440"/>
              <wp:wrapNone/>
              <wp:docPr id="306" name="Shape 306"/>
              <a:graphic xmlns:a="http://schemas.openxmlformats.org/drawingml/2006/main">
                <a:graphicData uri="http://schemas.microsoft.com/office/word/2010/wordprocessingShape">
                  <wps:wsp>
                    <wps:cNvSpPr txBox="1"/>
                    <wps:spPr>
                      <a:xfrm>
                        <a:ext cx="2004695" cy="91440"/>
                      </a:xfrm>
                      <a:prstGeom prst="rect"/>
                      <a:noFill/>
                    </wps:spPr>
                    <wps:txbx>
                      <w:txbxContent>
                        <w:p>
                          <w:pPr>
                            <w:pStyle w:val="Style44"/>
                            <w:keepNext w:val="0"/>
                            <w:keepLines w:val="0"/>
                            <w:widowControl w:val="0"/>
                            <w:shd w:val="clear" w:color="auto" w:fill="auto"/>
                            <w:tabs>
                              <w:tab w:pos="31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KRYTYK</w:t>
                          </w:r>
                        </w:p>
                      </w:txbxContent>
                    </wps:txbx>
                    <wps:bodyPr lIns="0" tIns="0" rIns="0" bIns="0">
                      <a:spAutoFit/>
                    </wps:bodyPr>
                  </wps:wsp>
                </a:graphicData>
              </a:graphic>
            </wp:anchor>
          </w:drawing>
        </mc:Choice>
        <mc:Fallback>
          <w:pict>
            <v:shape id="_x0000_s1332" type="#_x0000_t202" style="position:absolute;margin-left:40.5pt;margin-top:40.950000000000003pt;width:157.84999999999999pt;height:7.2000000000000002pt;z-index:-1887438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1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KRYTYK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669290</wp:posOffset>
              </wp:positionV>
              <wp:extent cx="3561715" cy="0"/>
              <wp:wrapNone/>
              <wp:docPr id="308" name="Shape 30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049999999999997pt;margin-top:52.700000000000003pt;width:280.44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514350</wp:posOffset>
              </wp:positionH>
              <wp:positionV relativeFrom="page">
                <wp:posOffset>520065</wp:posOffset>
              </wp:positionV>
              <wp:extent cx="2004695" cy="91440"/>
              <wp:wrapNone/>
              <wp:docPr id="309" name="Shape 309"/>
              <a:graphic xmlns:a="http://schemas.openxmlformats.org/drawingml/2006/main">
                <a:graphicData uri="http://schemas.microsoft.com/office/word/2010/wordprocessingShape">
                  <wps:wsp>
                    <wps:cNvSpPr txBox="1"/>
                    <wps:spPr>
                      <a:xfrm>
                        <a:ext cx="2004695" cy="91440"/>
                      </a:xfrm>
                      <a:prstGeom prst="rect"/>
                      <a:noFill/>
                    </wps:spPr>
                    <wps:txbx>
                      <w:txbxContent>
                        <w:p>
                          <w:pPr>
                            <w:pStyle w:val="Style44"/>
                            <w:keepNext w:val="0"/>
                            <w:keepLines w:val="0"/>
                            <w:widowControl w:val="0"/>
                            <w:shd w:val="clear" w:color="auto" w:fill="auto"/>
                            <w:tabs>
                              <w:tab w:pos="31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KRYTYK</w:t>
                          </w:r>
                        </w:p>
                      </w:txbxContent>
                    </wps:txbx>
                    <wps:bodyPr lIns="0" tIns="0" rIns="0" bIns="0">
                      <a:spAutoFit/>
                    </wps:bodyPr>
                  </wps:wsp>
                </a:graphicData>
              </a:graphic>
            </wp:anchor>
          </w:drawing>
        </mc:Choice>
        <mc:Fallback>
          <w:pict>
            <v:shape id="_x0000_s1335" type="#_x0000_t202" style="position:absolute;margin-left:40.5pt;margin-top:40.950000000000003pt;width:157.84999999999999pt;height:7.2000000000000002pt;z-index:-1887438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1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KRYTYK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669290</wp:posOffset>
              </wp:positionV>
              <wp:extent cx="3561715" cy="0"/>
              <wp:wrapNone/>
              <wp:docPr id="311" name="Shape 31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049999999999997pt;margin-top:52.700000000000003pt;width:280.44999999999999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1403350</wp:posOffset>
              </wp:positionH>
              <wp:positionV relativeFrom="page">
                <wp:posOffset>520700</wp:posOffset>
              </wp:positionV>
              <wp:extent cx="2667635" cy="91440"/>
              <wp:wrapNone/>
              <wp:docPr id="312" name="Shape 312"/>
              <a:graphic xmlns:a="http://schemas.openxmlformats.org/drawingml/2006/main">
                <a:graphicData uri="http://schemas.microsoft.com/office/word/2010/wordprocessingShape">
                  <wps:wsp>
                    <wps:cNvSpPr txBox="1"/>
                    <wps:spPr>
                      <a:xfrm>
                        <a:ext cx="2667635" cy="91440"/>
                      </a:xfrm>
                      <a:prstGeom prst="rect"/>
                      <a:noFill/>
                    </wps:spPr>
                    <wps:txbx>
                      <w:txbxContent>
                        <w:p>
                          <w:pPr>
                            <w:pStyle w:val="Style44"/>
                            <w:keepNext w:val="0"/>
                            <w:keepLines w:val="0"/>
                            <w:widowControl w:val="0"/>
                            <w:shd w:val="clear" w:color="auto" w:fill="auto"/>
                            <w:tabs>
                              <w:tab w:pos="42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FILM FRANCUSKI PROWADZI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8" type="#_x0000_t202" style="position:absolute;margin-left:110.5pt;margin-top:41.pt;width:210.05000000000001pt;height:7.2000000000000002pt;z-index:-1887438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FILM FRANCUSKI PROWADZI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669290</wp:posOffset>
              </wp:positionV>
              <wp:extent cx="3575050" cy="0"/>
              <wp:wrapNone/>
              <wp:docPr id="314" name="Shape 31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200000000000003pt;margin-top:52.700000000000003pt;width:281.5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516255</wp:posOffset>
              </wp:positionH>
              <wp:positionV relativeFrom="page">
                <wp:posOffset>507365</wp:posOffset>
              </wp:positionV>
              <wp:extent cx="2345690" cy="105410"/>
              <wp:wrapNone/>
              <wp:docPr id="315" name="Shape 315"/>
              <a:graphic xmlns:a="http://schemas.openxmlformats.org/drawingml/2006/main">
                <a:graphicData uri="http://schemas.microsoft.com/office/word/2010/wordprocessingShape">
                  <wps:wsp>
                    <wps:cNvSpPr txBox="1"/>
                    <wps:spPr>
                      <a:xfrm>
                        <a:ext cx="2345690" cy="105410"/>
                      </a:xfrm>
                      <a:prstGeom prst="rect"/>
                      <a:noFill/>
                    </wps:spPr>
                    <wps:txbx>
                      <w:txbxContent>
                        <w:p>
                          <w:pPr>
                            <w:pStyle w:val="Style44"/>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TOROSIEWICZ</w:t>
                          </w:r>
                        </w:p>
                      </w:txbxContent>
                    </wps:txbx>
                    <wps:bodyPr lIns="0" tIns="0" rIns="0" bIns="0">
                      <a:spAutoFit/>
                    </wps:bodyPr>
                  </wps:wsp>
                </a:graphicData>
              </a:graphic>
            </wp:anchor>
          </w:drawing>
        </mc:Choice>
        <mc:Fallback>
          <w:pict>
            <v:shape id="_x0000_s1341" type="#_x0000_t202" style="position:absolute;margin-left:40.649999999999999pt;margin-top:39.950000000000003pt;width:184.69999999999999pt;height:8.3000000000000007pt;z-index:-1887438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TOROSIEWICZ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654050</wp:posOffset>
              </wp:positionV>
              <wp:extent cx="3582035" cy="0"/>
              <wp:wrapNone/>
              <wp:docPr id="317" name="Shape 31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049999999999997pt;margin-top:51.5pt;width:282.05000000000001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516255</wp:posOffset>
              </wp:positionH>
              <wp:positionV relativeFrom="page">
                <wp:posOffset>507365</wp:posOffset>
              </wp:positionV>
              <wp:extent cx="2345690" cy="105410"/>
              <wp:wrapNone/>
              <wp:docPr id="318" name="Shape 318"/>
              <a:graphic xmlns:a="http://schemas.openxmlformats.org/drawingml/2006/main">
                <a:graphicData uri="http://schemas.microsoft.com/office/word/2010/wordprocessingShape">
                  <wps:wsp>
                    <wps:cNvSpPr txBox="1"/>
                    <wps:spPr>
                      <a:xfrm>
                        <a:ext cx="2345690" cy="105410"/>
                      </a:xfrm>
                      <a:prstGeom prst="rect"/>
                      <a:noFill/>
                    </wps:spPr>
                    <wps:txbx>
                      <w:txbxContent>
                        <w:p>
                          <w:pPr>
                            <w:pStyle w:val="Style44"/>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TOROSIEWICZ</w:t>
                          </w:r>
                        </w:p>
                      </w:txbxContent>
                    </wps:txbx>
                    <wps:bodyPr lIns="0" tIns="0" rIns="0" bIns="0">
                      <a:spAutoFit/>
                    </wps:bodyPr>
                  </wps:wsp>
                </a:graphicData>
              </a:graphic>
            </wp:anchor>
          </w:drawing>
        </mc:Choice>
        <mc:Fallback>
          <w:pict>
            <v:shape id="_x0000_s1344" type="#_x0000_t202" style="position:absolute;margin-left:40.649999999999999pt;margin-top:39.950000000000003pt;width:184.69999999999999pt;height:8.3000000000000007pt;z-index:-1887438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TOROSIEWICZ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654050</wp:posOffset>
              </wp:positionV>
              <wp:extent cx="3582035" cy="0"/>
              <wp:wrapNone/>
              <wp:docPr id="320" name="Shape 32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049999999999997pt;margin-top:51.5pt;width:282.05000000000001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1653540</wp:posOffset>
              </wp:positionH>
              <wp:positionV relativeFrom="page">
                <wp:posOffset>525145</wp:posOffset>
              </wp:positionV>
              <wp:extent cx="2432050" cy="86995"/>
              <wp:wrapNone/>
              <wp:docPr id="321" name="Shape 321"/>
              <a:graphic xmlns:a="http://schemas.openxmlformats.org/drawingml/2006/main">
                <a:graphicData uri="http://schemas.microsoft.com/office/word/2010/wordprocessingShape">
                  <wps:wsp>
                    <wps:cNvSpPr txBox="1"/>
                    <wps:spPr>
                      <a:xfrm>
                        <a:ext cx="2432050" cy="86995"/>
                      </a:xfrm>
                      <a:prstGeom prst="rect"/>
                      <a:noFill/>
                    </wps:spPr>
                    <wps:txbx>
                      <w:txbxContent>
                        <w:p>
                          <w:pPr>
                            <w:pStyle w:val="Style44"/>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7" type="#_x0000_t202" style="position:absolute;margin-left:130.19999999999999pt;margin-top:41.350000000000001pt;width:191.5pt;height:6.8499999999999996pt;z-index:-1887438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673100</wp:posOffset>
              </wp:positionV>
              <wp:extent cx="3552190" cy="0"/>
              <wp:wrapNone/>
              <wp:docPr id="323" name="Shape 32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299999999999997pt;margin-top:53.pt;width:279.69999999999999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1090295</wp:posOffset>
              </wp:positionH>
              <wp:positionV relativeFrom="page">
                <wp:posOffset>500380</wp:posOffset>
              </wp:positionV>
              <wp:extent cx="2971800" cy="111760"/>
              <wp:wrapNone/>
              <wp:docPr id="324" name="Shape 324"/>
              <a:graphic xmlns:a="http://schemas.openxmlformats.org/drawingml/2006/main">
                <a:graphicData uri="http://schemas.microsoft.com/office/word/2010/wordprocessingShape">
                  <wps:wsp>
                    <wps:cNvSpPr txBox="1"/>
                    <wps:spPr>
                      <a:xfrm>
                        <a:ext cx="2971800" cy="111760"/>
                      </a:xfrm>
                      <a:prstGeom prst="rect"/>
                      <a:noFill/>
                    </wps:spPr>
                    <wps:txbx>
                      <w:txbxContent>
                        <w:p>
                          <w:pPr>
                            <w:pStyle w:val="Style44"/>
                            <w:keepNext w:val="0"/>
                            <w:keepLines w:val="0"/>
                            <w:widowControl w:val="0"/>
                            <w:shd w:val="clear" w:color="auto" w:fill="auto"/>
                            <w:tabs>
                              <w:tab w:pos="4680"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ROZSTRZYGNIĘCIE KONKURSU R. W. 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350" type="#_x0000_t202" style="position:absolute;margin-left:85.849999999999994pt;margin-top:39.399999999999999pt;width:234.pt;height:8.8000000000000007pt;z-index:-1887438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680"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ROZSTRZYGNIĘCIE KONKURSU R. W. 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651510</wp:posOffset>
              </wp:positionV>
              <wp:extent cx="3570605" cy="0"/>
              <wp:wrapNone/>
              <wp:docPr id="326" name="Shape 32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100000000000001pt;margin-top:51.299999999999997pt;width:281.14999999999998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1090295</wp:posOffset>
              </wp:positionH>
              <wp:positionV relativeFrom="page">
                <wp:posOffset>500380</wp:posOffset>
              </wp:positionV>
              <wp:extent cx="2971800" cy="111760"/>
              <wp:wrapNone/>
              <wp:docPr id="327" name="Shape 327"/>
              <a:graphic xmlns:a="http://schemas.openxmlformats.org/drawingml/2006/main">
                <a:graphicData uri="http://schemas.microsoft.com/office/word/2010/wordprocessingShape">
                  <wps:wsp>
                    <wps:cNvSpPr txBox="1"/>
                    <wps:spPr>
                      <a:xfrm>
                        <a:ext cx="2971800" cy="111760"/>
                      </a:xfrm>
                      <a:prstGeom prst="rect"/>
                      <a:noFill/>
                    </wps:spPr>
                    <wps:txbx>
                      <w:txbxContent>
                        <w:p>
                          <w:pPr>
                            <w:pStyle w:val="Style44"/>
                            <w:keepNext w:val="0"/>
                            <w:keepLines w:val="0"/>
                            <w:widowControl w:val="0"/>
                            <w:shd w:val="clear" w:color="auto" w:fill="auto"/>
                            <w:tabs>
                              <w:tab w:pos="4680"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ROZSTRZYGNIĘCIE KONKURSU R. W. 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353" type="#_x0000_t202" style="position:absolute;margin-left:85.849999999999994pt;margin-top:39.399999999999999pt;width:234.pt;height:8.8000000000000007pt;z-index:-1887438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680"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ROZSTRZYGNIĘCIE KONKURSU R. W. 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651510</wp:posOffset>
              </wp:positionV>
              <wp:extent cx="3570605" cy="0"/>
              <wp:wrapNone/>
              <wp:docPr id="329" name="Shape 32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100000000000001pt;margin-top:51.299999999999997pt;width:281.14999999999998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1661160</wp:posOffset>
              </wp:positionH>
              <wp:positionV relativeFrom="page">
                <wp:posOffset>516890</wp:posOffset>
              </wp:positionV>
              <wp:extent cx="2377440" cy="107315"/>
              <wp:wrapNone/>
              <wp:docPr id="330" name="Shape 330"/>
              <a:graphic xmlns:a="http://schemas.openxmlformats.org/drawingml/2006/main">
                <a:graphicData uri="http://schemas.microsoft.com/office/word/2010/wordprocessingShape">
                  <wps:wsp>
                    <wps:cNvSpPr txBox="1"/>
                    <wps:spPr>
                      <a:xfrm>
                        <a:ext cx="2377440" cy="107315"/>
                      </a:xfrm>
                      <a:prstGeom prst="rect"/>
                      <a:noFill/>
                    </wps:spPr>
                    <wps:txbx>
                      <w:txbxContent>
                        <w:p>
                          <w:pPr>
                            <w:pStyle w:val="Style44"/>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6" type="#_x0000_t202" style="position:absolute;margin-left:130.80000000000001pt;margin-top:40.700000000000003pt;width:187.19999999999999pt;height:8.4499999999999993pt;z-index:-1887438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664845</wp:posOffset>
              </wp:positionV>
              <wp:extent cx="3570605" cy="0"/>
              <wp:wrapNone/>
              <wp:docPr id="332" name="Shape 33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99999999999999pt;margin-top:52.350000000000001pt;width:281.14999999999998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512445</wp:posOffset>
              </wp:positionH>
              <wp:positionV relativeFrom="page">
                <wp:posOffset>513080</wp:posOffset>
              </wp:positionV>
              <wp:extent cx="2386330" cy="105410"/>
              <wp:wrapNone/>
              <wp:docPr id="333" name="Shape 333"/>
              <a:graphic xmlns:a="http://schemas.openxmlformats.org/drawingml/2006/main">
                <a:graphicData uri="http://schemas.microsoft.com/office/word/2010/wordprocessingShape">
                  <wps:wsp>
                    <wps:cNvSpPr txBox="1"/>
                    <wps:spPr>
                      <a:xfrm>
                        <a:ext cx="2386330" cy="105410"/>
                      </a:xfrm>
                      <a:prstGeom prst="rect"/>
                      <a:noFill/>
                    </wps:spPr>
                    <wps:txbx>
                      <w:txbxContent>
                        <w:p>
                          <w:pPr>
                            <w:pStyle w:val="Style4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59" type="#_x0000_t202" style="position:absolute;margin-left:40.350000000000001pt;margin-top:40.399999999999999pt;width:187.90000000000001pt;height:8.3000000000000007pt;z-index:-1887438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661670</wp:posOffset>
              </wp:positionV>
              <wp:extent cx="3568700" cy="0"/>
              <wp:wrapNone/>
              <wp:docPr id="335" name="Shape 33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2.100000000000001pt;width:281.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514350</wp:posOffset>
              </wp:positionH>
              <wp:positionV relativeFrom="page">
                <wp:posOffset>509270</wp:posOffset>
              </wp:positionV>
              <wp:extent cx="2814320" cy="105410"/>
              <wp:wrapNone/>
              <wp:docPr id="340" name="Shape 340"/>
              <a:graphic xmlns:a="http://schemas.openxmlformats.org/drawingml/2006/main">
                <a:graphicData uri="http://schemas.microsoft.com/office/word/2010/wordprocessingShape">
                  <wps:wsp>
                    <wps:cNvSpPr txBox="1"/>
                    <wps:spPr>
                      <a:xfrm>
                        <a:ext cx="2814320" cy="105410"/>
                      </a:xfrm>
                      <a:prstGeom prst="rect"/>
                      <a:noFill/>
                    </wps:spPr>
                    <wps:txbx>
                      <w:txbxContent>
                        <w:p>
                          <w:pPr>
                            <w:pStyle w:val="Style44"/>
                            <w:keepNext w:val="0"/>
                            <w:keepLines w:val="0"/>
                            <w:widowControl w:val="0"/>
                            <w:shd w:val="clear" w:color="auto" w:fill="auto"/>
                            <w:tabs>
                              <w:tab w:pos="44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66" type="#_x0000_t202" style="position:absolute;margin-left:40.5pt;margin-top:40.100000000000001pt;width:221.59999999999999pt;height:8.3000000000000007pt;z-index:-1887438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4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644525</wp:posOffset>
              </wp:positionV>
              <wp:extent cx="3589020" cy="0"/>
              <wp:wrapNone/>
              <wp:docPr id="342" name="Shape 342"/>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8.700000000000003pt;margin-top:50.75pt;width:282.60000000000002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514350</wp:posOffset>
              </wp:positionH>
              <wp:positionV relativeFrom="page">
                <wp:posOffset>509270</wp:posOffset>
              </wp:positionV>
              <wp:extent cx="2814320" cy="105410"/>
              <wp:wrapNone/>
              <wp:docPr id="343" name="Shape 343"/>
              <a:graphic xmlns:a="http://schemas.openxmlformats.org/drawingml/2006/main">
                <a:graphicData uri="http://schemas.microsoft.com/office/word/2010/wordprocessingShape">
                  <wps:wsp>
                    <wps:cNvSpPr txBox="1"/>
                    <wps:spPr>
                      <a:xfrm>
                        <a:ext cx="2814320" cy="105410"/>
                      </a:xfrm>
                      <a:prstGeom prst="rect"/>
                      <a:noFill/>
                    </wps:spPr>
                    <wps:txbx>
                      <w:txbxContent>
                        <w:p>
                          <w:pPr>
                            <w:pStyle w:val="Style44"/>
                            <w:keepNext w:val="0"/>
                            <w:keepLines w:val="0"/>
                            <w:widowControl w:val="0"/>
                            <w:shd w:val="clear" w:color="auto" w:fill="auto"/>
                            <w:tabs>
                              <w:tab w:pos="44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369" type="#_x0000_t202" style="position:absolute;margin-left:40.5pt;margin-top:40.100000000000001pt;width:221.59999999999999pt;height:8.3000000000000007pt;z-index:-1887438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4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644525</wp:posOffset>
              </wp:positionV>
              <wp:extent cx="3589020" cy="0"/>
              <wp:wrapNone/>
              <wp:docPr id="345" name="Shape 34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8.700000000000003pt;margin-top:50.75pt;width:282.60000000000002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1231900</wp:posOffset>
              </wp:positionH>
              <wp:positionV relativeFrom="page">
                <wp:posOffset>511810</wp:posOffset>
              </wp:positionV>
              <wp:extent cx="2827655" cy="102870"/>
              <wp:wrapNone/>
              <wp:docPr id="346" name="Shape 346"/>
              <a:graphic xmlns:a="http://schemas.openxmlformats.org/drawingml/2006/main">
                <a:graphicData uri="http://schemas.microsoft.com/office/word/2010/wordprocessingShape">
                  <wps:wsp>
                    <wps:cNvSpPr txBox="1"/>
                    <wps:spPr>
                      <a:xfrm>
                        <a:ext cx="2827655" cy="102870"/>
                      </a:xfrm>
                      <a:prstGeom prst="rect"/>
                      <a:noFill/>
                    </wps:spPr>
                    <wps:txbx>
                      <w:txbxContent>
                        <w:p>
                          <w:pPr>
                            <w:pStyle w:val="Style44"/>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372" type="#_x0000_t202" style="position:absolute;margin-left:97.pt;margin-top:40.299999999999997pt;width:222.65000000000001pt;height:8.0999999999999996pt;z-index:-1887438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648970</wp:posOffset>
              </wp:positionV>
              <wp:extent cx="3554730" cy="0"/>
              <wp:wrapNone/>
              <wp:docPr id="348" name="Shape 34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700000000000003pt;margin-top:51.100000000000001pt;width:279.89999999999998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523875</wp:posOffset>
              </wp:positionH>
              <wp:positionV relativeFrom="page">
                <wp:posOffset>642620</wp:posOffset>
              </wp:positionV>
              <wp:extent cx="2297430" cy="111760"/>
              <wp:wrapNone/>
              <wp:docPr id="38" name="Shape 38"/>
              <a:graphic xmlns:a="http://schemas.openxmlformats.org/drawingml/2006/main">
                <a:graphicData uri="http://schemas.microsoft.com/office/word/2010/wordprocessingShape">
                  <wps:wsp>
                    <wps:cNvSpPr txBox="1"/>
                    <wps:spPr>
                      <a:xfrm>
                        <a:ext cx="2297430" cy="111760"/>
                      </a:xfrm>
                      <a:prstGeom prst="rect"/>
                      <a:noFill/>
                    </wps:spPr>
                    <wps:txbx>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wps:txbx>
                    <wps:bodyPr lIns="0" tIns="0" rIns="0" bIns="0">
                      <a:spAutoFit/>
                    </wps:bodyPr>
                  </wps:wsp>
                </a:graphicData>
              </a:graphic>
            </wp:anchor>
          </w:drawing>
        </mc:Choice>
        <mc:Fallback>
          <w:pict>
            <v:shape id="_x0000_s1064" type="#_x0000_t202" style="position:absolute;margin-left:41.25pt;margin-top:50.600000000000001pt;width:180.90000000000001pt;height:8.8000000000000007pt;z-index:-1887440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807085</wp:posOffset>
              </wp:positionV>
              <wp:extent cx="3538855" cy="0"/>
              <wp:wrapNone/>
              <wp:docPr id="40" name="Shape 4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100000000000001pt;margin-top:63.549999999999997pt;width:278.64999999999998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523875</wp:posOffset>
              </wp:positionH>
              <wp:positionV relativeFrom="page">
                <wp:posOffset>642620</wp:posOffset>
              </wp:positionV>
              <wp:extent cx="2297430" cy="111760"/>
              <wp:wrapNone/>
              <wp:docPr id="41" name="Shape 41"/>
              <a:graphic xmlns:a="http://schemas.openxmlformats.org/drawingml/2006/main">
                <a:graphicData uri="http://schemas.microsoft.com/office/word/2010/wordprocessingShape">
                  <wps:wsp>
                    <wps:cNvSpPr txBox="1"/>
                    <wps:spPr>
                      <a:xfrm>
                        <a:ext cx="2297430" cy="111760"/>
                      </a:xfrm>
                      <a:prstGeom prst="rect"/>
                      <a:noFill/>
                    </wps:spPr>
                    <wps:txbx>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wps:txbx>
                    <wps:bodyPr lIns="0" tIns="0" rIns="0" bIns="0">
                      <a:spAutoFit/>
                    </wps:bodyPr>
                  </wps:wsp>
                </a:graphicData>
              </a:graphic>
            </wp:anchor>
          </w:drawing>
        </mc:Choice>
        <mc:Fallback>
          <w:pict>
            <v:shape id="_x0000_s1067" type="#_x0000_t202" style="position:absolute;margin-left:41.25pt;margin-top:50.600000000000001pt;width:180.90000000000001pt;height:8.8000000000000007pt;z-index:-1887440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807085</wp:posOffset>
              </wp:positionV>
              <wp:extent cx="3538855" cy="0"/>
              <wp:wrapNone/>
              <wp:docPr id="43" name="Shape 4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100000000000001pt;margin-top:63.549999999999997pt;width:278.64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1304290</wp:posOffset>
              </wp:positionH>
              <wp:positionV relativeFrom="page">
                <wp:posOffset>500380</wp:posOffset>
              </wp:positionV>
              <wp:extent cx="2763520" cy="105410"/>
              <wp:wrapNone/>
              <wp:docPr id="44" name="Shape 44"/>
              <a:graphic xmlns:a="http://schemas.openxmlformats.org/drawingml/2006/main">
                <a:graphicData uri="http://schemas.microsoft.com/office/word/2010/wordprocessingShape">
                  <wps:wsp>
                    <wps:cNvSpPr txBox="1"/>
                    <wps:spPr>
                      <a:xfrm>
                        <a:ext cx="2763520" cy="105410"/>
                      </a:xfrm>
                      <a:prstGeom prst="rect"/>
                      <a:noFill/>
                    </wps:spPr>
                    <wps:txbx>
                      <w:txbxContent>
                        <w:p>
                          <w:pPr>
                            <w:pStyle w:val="Style44"/>
                            <w:keepNext w:val="0"/>
                            <w:keepLines w:val="0"/>
                            <w:widowControl w:val="0"/>
                            <w:shd w:val="clear" w:color="auto" w:fill="auto"/>
                            <w:tabs>
                              <w:tab w:pos="4352"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RZECZYWISTOŚĆ — ALE JAKA ?</w:t>
                            <w:tab/>
                          </w:r>
                          <w:r>
                            <w:rPr>
                              <w:color w:val="000000"/>
                              <w:spacing w:val="0"/>
                              <w:w w:val="100"/>
                              <w:position w:val="0"/>
                              <w:sz w:val="20"/>
                              <w:szCs w:val="20"/>
                              <w:shd w:val="clear" w:color="auto" w:fill="auto"/>
                              <w:lang w:val="pl-PL" w:eastAsia="pl-PL" w:bidi="pl-PL"/>
                            </w:rPr>
                            <w:t>211</w:t>
                          </w:r>
                        </w:p>
                      </w:txbxContent>
                    </wps:txbx>
                    <wps:bodyPr lIns="0" tIns="0" rIns="0" bIns="0">
                      <a:spAutoFit/>
                    </wps:bodyPr>
                  </wps:wsp>
                </a:graphicData>
              </a:graphic>
            </wp:anchor>
          </w:drawing>
        </mc:Choice>
        <mc:Fallback>
          <w:pict>
            <v:shape id="_x0000_s1070" type="#_x0000_t202" style="position:absolute;margin-left:102.7pt;margin-top:39.399999999999999pt;width:217.59999999999999pt;height:8.3000000000000007pt;z-index:-1887440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52"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RZECZYWISTOŚĆ — ALE JAKA ?</w:t>
                      <w:tab/>
                    </w:r>
                    <w:r>
                      <w:rPr>
                        <w:color w:val="000000"/>
                        <w:spacing w:val="0"/>
                        <w:w w:val="100"/>
                        <w:position w:val="0"/>
                        <w:sz w:val="20"/>
                        <w:szCs w:val="20"/>
                        <w:shd w:val="clear" w:color="auto" w:fill="auto"/>
                        <w:lang w:val="pl-PL" w:eastAsia="pl-PL" w:bidi="pl-PL"/>
                      </w:rPr>
                      <w:t>211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650240</wp:posOffset>
              </wp:positionV>
              <wp:extent cx="3573145" cy="0"/>
              <wp:wrapNone/>
              <wp:docPr id="46" name="Shape 4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pt;margin-top:51.200000000000003pt;width:281.35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1304290</wp:posOffset>
              </wp:positionH>
              <wp:positionV relativeFrom="page">
                <wp:posOffset>500380</wp:posOffset>
              </wp:positionV>
              <wp:extent cx="2763520" cy="105410"/>
              <wp:wrapNone/>
              <wp:docPr id="47" name="Shape 47"/>
              <a:graphic xmlns:a="http://schemas.openxmlformats.org/drawingml/2006/main">
                <a:graphicData uri="http://schemas.microsoft.com/office/word/2010/wordprocessingShape">
                  <wps:wsp>
                    <wps:cNvSpPr txBox="1"/>
                    <wps:spPr>
                      <a:xfrm>
                        <a:ext cx="2763520" cy="105410"/>
                      </a:xfrm>
                      <a:prstGeom prst="rect"/>
                      <a:noFill/>
                    </wps:spPr>
                    <wps:txbx>
                      <w:txbxContent>
                        <w:p>
                          <w:pPr>
                            <w:pStyle w:val="Style44"/>
                            <w:keepNext w:val="0"/>
                            <w:keepLines w:val="0"/>
                            <w:widowControl w:val="0"/>
                            <w:shd w:val="clear" w:color="auto" w:fill="auto"/>
                            <w:tabs>
                              <w:tab w:pos="4352"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RZECZYWISTOŚĆ — ALE JAKA ?</w:t>
                            <w:tab/>
                          </w:r>
                          <w:r>
                            <w:rPr>
                              <w:color w:val="000000"/>
                              <w:spacing w:val="0"/>
                              <w:w w:val="100"/>
                              <w:position w:val="0"/>
                              <w:sz w:val="20"/>
                              <w:szCs w:val="20"/>
                              <w:shd w:val="clear" w:color="auto" w:fill="auto"/>
                              <w:lang w:val="pl-PL" w:eastAsia="pl-PL" w:bidi="pl-PL"/>
                            </w:rPr>
                            <w:t>211</w:t>
                          </w:r>
                        </w:p>
                      </w:txbxContent>
                    </wps:txbx>
                    <wps:bodyPr lIns="0" tIns="0" rIns="0" bIns="0">
                      <a:spAutoFit/>
                    </wps:bodyPr>
                  </wps:wsp>
                </a:graphicData>
              </a:graphic>
            </wp:anchor>
          </w:drawing>
        </mc:Choice>
        <mc:Fallback>
          <w:pict>
            <v:shape id="_x0000_s1073" type="#_x0000_t202" style="position:absolute;margin-left:102.7pt;margin-top:39.399999999999999pt;width:217.59999999999999pt;height:8.3000000000000007pt;z-index:-1887440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52"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RZECZYWISTOŚĆ — ALE JAKA ?</w:t>
                      <w:tab/>
                    </w:r>
                    <w:r>
                      <w:rPr>
                        <w:color w:val="000000"/>
                        <w:spacing w:val="0"/>
                        <w:w w:val="100"/>
                        <w:position w:val="0"/>
                        <w:sz w:val="20"/>
                        <w:szCs w:val="20"/>
                        <w:shd w:val="clear" w:color="auto" w:fill="auto"/>
                        <w:lang w:val="pl-PL" w:eastAsia="pl-PL" w:bidi="pl-PL"/>
                      </w:rPr>
                      <w:t>211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650240</wp:posOffset>
              </wp:positionV>
              <wp:extent cx="3573145" cy="0"/>
              <wp:wrapNone/>
              <wp:docPr id="49" name="Shape 4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pt;margin-top:51.200000000000003pt;width:281.35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1296670</wp:posOffset>
              </wp:positionH>
              <wp:positionV relativeFrom="page">
                <wp:posOffset>497840</wp:posOffset>
              </wp:positionV>
              <wp:extent cx="2763520" cy="105410"/>
              <wp:wrapNone/>
              <wp:docPr id="50" name="Shape 50"/>
              <a:graphic xmlns:a="http://schemas.openxmlformats.org/drawingml/2006/main">
                <a:graphicData uri="http://schemas.microsoft.com/office/word/2010/wordprocessingShape">
                  <wps:wsp>
                    <wps:cNvSpPr txBox="1"/>
                    <wps:spPr>
                      <a:xfrm>
                        <a:ext cx="2763520" cy="105410"/>
                      </a:xfrm>
                      <a:prstGeom prst="rect"/>
                      <a:noFill/>
                    </wps:spPr>
                    <wps:txbx>
                      <w:txbxContent>
                        <w:p>
                          <w:pPr>
                            <w:pStyle w:val="Style44"/>
                            <w:keepNext w:val="0"/>
                            <w:keepLines w:val="0"/>
                            <w:widowControl w:val="0"/>
                            <w:shd w:val="clear" w:color="auto" w:fill="auto"/>
                            <w:tabs>
                              <w:tab w:pos="43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RZECZYWISTOŚĆ — ALE JAKA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02.09999999999999pt;margin-top:39.200000000000003pt;width:217.59999999999999pt;height:8.3000000000000007pt;z-index:-1887440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RZECZYWISTOŚĆ — ALE JAKA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648970</wp:posOffset>
              </wp:positionV>
              <wp:extent cx="3570605" cy="0"/>
              <wp:wrapNone/>
              <wp:docPr id="52" name="Shape 5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350000000000001pt;margin-top:51.100000000000001pt;width:281.14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523875</wp:posOffset>
              </wp:positionH>
              <wp:positionV relativeFrom="page">
                <wp:posOffset>642620</wp:posOffset>
              </wp:positionV>
              <wp:extent cx="2297430" cy="111760"/>
              <wp:wrapNone/>
              <wp:docPr id="53" name="Shape 53"/>
              <a:graphic xmlns:a="http://schemas.openxmlformats.org/drawingml/2006/main">
                <a:graphicData uri="http://schemas.microsoft.com/office/word/2010/wordprocessingShape">
                  <wps:wsp>
                    <wps:cNvSpPr txBox="1"/>
                    <wps:spPr>
                      <a:xfrm>
                        <a:ext cx="2297430" cy="111760"/>
                      </a:xfrm>
                      <a:prstGeom prst="rect"/>
                      <a:noFill/>
                    </wps:spPr>
                    <wps:txbx>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wps:txbx>
                    <wps:bodyPr lIns="0" tIns="0" rIns="0" bIns="0">
                      <a:spAutoFit/>
                    </wps:bodyPr>
                  </wps:wsp>
                </a:graphicData>
              </a:graphic>
            </wp:anchor>
          </w:drawing>
        </mc:Choice>
        <mc:Fallback>
          <w:pict>
            <v:shape id="_x0000_s1079" type="#_x0000_t202" style="position:absolute;margin-left:41.25pt;margin-top:50.600000000000001pt;width:180.90000000000001pt;height:8.8000000000000007pt;z-index:-1887440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807085</wp:posOffset>
              </wp:positionV>
              <wp:extent cx="3538855" cy="0"/>
              <wp:wrapNone/>
              <wp:docPr id="55" name="Shape 5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100000000000001pt;margin-top:63.549999999999997pt;width:278.64999999999998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411480</wp:posOffset>
              </wp:positionH>
              <wp:positionV relativeFrom="page">
                <wp:posOffset>509270</wp:posOffset>
              </wp:positionV>
              <wp:extent cx="2590165" cy="88900"/>
              <wp:wrapNone/>
              <wp:docPr id="14" name="Shape 14"/>
              <a:graphic xmlns:a="http://schemas.openxmlformats.org/drawingml/2006/main">
                <a:graphicData uri="http://schemas.microsoft.com/office/word/2010/wordprocessingShape">
                  <wps:wsp>
                    <wps:cNvSpPr txBox="1"/>
                    <wps:spPr>
                      <a:xfrm>
                        <a:ext cx="2590165" cy="88900"/>
                      </a:xfrm>
                      <a:prstGeom prst="rect"/>
                      <a:noFill/>
                    </wps:spPr>
                    <wps:txbx>
                      <w:txbxContent>
                        <w:p>
                          <w:pPr>
                            <w:pStyle w:val="Style44"/>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40" type="#_x0000_t202" style="position:absolute;margin-left:32.399999999999999pt;margin-top:40.100000000000001pt;width:203.94999999999999pt;height:7.pt;z-index:-1887440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 </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749935</wp:posOffset>
              </wp:positionH>
              <wp:positionV relativeFrom="page">
                <wp:posOffset>507365</wp:posOffset>
              </wp:positionV>
              <wp:extent cx="3323590" cy="100330"/>
              <wp:wrapNone/>
              <wp:docPr id="56" name="Shape 56"/>
              <a:graphic xmlns:a="http://schemas.openxmlformats.org/drawingml/2006/main">
                <a:graphicData uri="http://schemas.microsoft.com/office/word/2010/wordprocessingShape">
                  <wps:wsp>
                    <wps:cNvSpPr txBox="1"/>
                    <wps:spPr>
                      <a:xfrm>
                        <a:ext cx="3323590" cy="10033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LITERATURA ŚREDNIOWIECZNA A CZESI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82" type="#_x0000_t202" style="position:absolute;margin-left:59.049999999999997pt;margin-top:39.950000000000003pt;width:261.69999999999999pt;height:7.9000000000000004pt;z-index:-18874403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LITERATURA ŚREDNIOWIECZNA A CZESI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657860</wp:posOffset>
              </wp:positionV>
              <wp:extent cx="3552190" cy="0"/>
              <wp:wrapNone/>
              <wp:docPr id="58" name="Shape 5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049999999999997pt;margin-top:51.799999999999997pt;width:279.69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497205</wp:posOffset>
              </wp:positionH>
              <wp:positionV relativeFrom="page">
                <wp:posOffset>493395</wp:posOffset>
              </wp:positionV>
              <wp:extent cx="2370455" cy="107315"/>
              <wp:wrapNone/>
              <wp:docPr id="59" name="Shape 59"/>
              <a:graphic xmlns:a="http://schemas.openxmlformats.org/drawingml/2006/main">
                <a:graphicData uri="http://schemas.microsoft.com/office/word/2010/wordprocessingShape">
                  <wps:wsp>
                    <wps:cNvSpPr txBox="1"/>
                    <wps:spPr>
                      <a:xfrm>
                        <a:ext cx="2370455" cy="107315"/>
                      </a:xfrm>
                      <a:prstGeom prst="rect"/>
                      <a:noFill/>
                    </wps:spPr>
                    <wps:txbx>
                      <w:txbxContent>
                        <w:p>
                          <w:pPr>
                            <w:pStyle w:val="Style4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ROMAN </w:t>
                          </w:r>
                          <w:r>
                            <w:rPr>
                              <w:color w:val="000000"/>
                              <w:spacing w:val="0"/>
                              <w:w w:val="100"/>
                              <w:position w:val="0"/>
                              <w:shd w:val="clear" w:color="auto" w:fill="auto"/>
                              <w:lang w:val="fr-FR" w:eastAsia="fr-FR" w:bidi="fr-FR"/>
                            </w:rPr>
                            <w:t>JAKOBSON</w:t>
                          </w:r>
                        </w:p>
                      </w:txbxContent>
                    </wps:txbx>
                    <wps:bodyPr lIns="0" tIns="0" rIns="0" bIns="0">
                      <a:spAutoFit/>
                    </wps:bodyPr>
                  </wps:wsp>
                </a:graphicData>
              </a:graphic>
            </wp:anchor>
          </w:drawing>
        </mc:Choice>
        <mc:Fallback>
          <w:pict>
            <v:shape id="_x0000_s1085" type="#_x0000_t202" style="position:absolute;margin-left:39.149999999999999pt;margin-top:38.850000000000001pt;width:186.65000000000001pt;height:8.4499999999999993pt;z-index:-18874403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ROMAN </w:t>
                    </w:r>
                    <w:r>
                      <w:rPr>
                        <w:color w:val="000000"/>
                        <w:spacing w:val="0"/>
                        <w:w w:val="100"/>
                        <w:position w:val="0"/>
                        <w:shd w:val="clear" w:color="auto" w:fill="auto"/>
                        <w:lang w:val="fr-FR" w:eastAsia="fr-FR" w:bidi="fr-FR"/>
                      </w:rPr>
                      <w:t>JAKOBSON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642620</wp:posOffset>
              </wp:positionV>
              <wp:extent cx="3543300" cy="0"/>
              <wp:wrapNone/>
              <wp:docPr id="61" name="Shape 6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149999999999999pt;margin-top:50.600000000000001pt;width:27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749935</wp:posOffset>
              </wp:positionH>
              <wp:positionV relativeFrom="page">
                <wp:posOffset>507365</wp:posOffset>
              </wp:positionV>
              <wp:extent cx="3323590" cy="100330"/>
              <wp:wrapNone/>
              <wp:docPr id="62" name="Shape 62"/>
              <a:graphic xmlns:a="http://schemas.openxmlformats.org/drawingml/2006/main">
                <a:graphicData uri="http://schemas.microsoft.com/office/word/2010/wordprocessingShape">
                  <wps:wsp>
                    <wps:cNvSpPr txBox="1"/>
                    <wps:spPr>
                      <a:xfrm>
                        <a:ext cx="3323590" cy="10033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LITERATURA ŚREDNIOWIECZNA A CZESI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88" type="#_x0000_t202" style="position:absolute;margin-left:59.049999999999997pt;margin-top:39.950000000000003pt;width:261.69999999999999pt;height:7.9000000000000004pt;z-index:-18874402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LITERATURA ŚREDNIOWIECZNA A CZESI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657860</wp:posOffset>
              </wp:positionV>
              <wp:extent cx="3552190" cy="0"/>
              <wp:wrapNone/>
              <wp:docPr id="64" name="Shape 6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049999999999997pt;margin-top:51.799999999999997pt;width:279.6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497205</wp:posOffset>
              </wp:positionH>
              <wp:positionV relativeFrom="page">
                <wp:posOffset>493395</wp:posOffset>
              </wp:positionV>
              <wp:extent cx="2370455" cy="107315"/>
              <wp:wrapNone/>
              <wp:docPr id="65" name="Shape 65"/>
              <a:graphic xmlns:a="http://schemas.openxmlformats.org/drawingml/2006/main">
                <a:graphicData uri="http://schemas.microsoft.com/office/word/2010/wordprocessingShape">
                  <wps:wsp>
                    <wps:cNvSpPr txBox="1"/>
                    <wps:spPr>
                      <a:xfrm>
                        <a:ext cx="2370455" cy="107315"/>
                      </a:xfrm>
                      <a:prstGeom prst="rect"/>
                      <a:noFill/>
                    </wps:spPr>
                    <wps:txbx>
                      <w:txbxContent>
                        <w:p>
                          <w:pPr>
                            <w:pStyle w:val="Style4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ROMAN </w:t>
                          </w:r>
                          <w:r>
                            <w:rPr>
                              <w:color w:val="000000"/>
                              <w:spacing w:val="0"/>
                              <w:w w:val="100"/>
                              <w:position w:val="0"/>
                              <w:shd w:val="clear" w:color="auto" w:fill="auto"/>
                              <w:lang w:val="fr-FR" w:eastAsia="fr-FR" w:bidi="fr-FR"/>
                            </w:rPr>
                            <w:t>JAKOBSON</w:t>
                          </w:r>
                        </w:p>
                      </w:txbxContent>
                    </wps:txbx>
                    <wps:bodyPr lIns="0" tIns="0" rIns="0" bIns="0">
                      <a:spAutoFit/>
                    </wps:bodyPr>
                  </wps:wsp>
                </a:graphicData>
              </a:graphic>
            </wp:anchor>
          </w:drawing>
        </mc:Choice>
        <mc:Fallback>
          <w:pict>
            <v:shape id="_x0000_s1091" type="#_x0000_t202" style="position:absolute;margin-left:39.149999999999999pt;margin-top:38.850000000000001pt;width:186.65000000000001pt;height:8.4499999999999993pt;z-index:-1887440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ROMAN </w:t>
                    </w:r>
                    <w:r>
                      <w:rPr>
                        <w:color w:val="000000"/>
                        <w:spacing w:val="0"/>
                        <w:w w:val="100"/>
                        <w:position w:val="0"/>
                        <w:shd w:val="clear" w:color="auto" w:fill="auto"/>
                        <w:lang w:val="fr-FR" w:eastAsia="fr-FR" w:bidi="fr-FR"/>
                      </w:rPr>
                      <w:t>JAKOBSON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642620</wp:posOffset>
              </wp:positionV>
              <wp:extent cx="3543300" cy="0"/>
              <wp:wrapNone/>
              <wp:docPr id="67" name="Shape 6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149999999999999pt;margin-top:50.600000000000001pt;width:27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739775</wp:posOffset>
              </wp:positionH>
              <wp:positionV relativeFrom="page">
                <wp:posOffset>543560</wp:posOffset>
              </wp:positionV>
              <wp:extent cx="3321685" cy="93980"/>
              <wp:wrapNone/>
              <wp:docPr id="68" name="Shape 68"/>
              <a:graphic xmlns:a="http://schemas.openxmlformats.org/drawingml/2006/main">
                <a:graphicData uri="http://schemas.microsoft.com/office/word/2010/wordprocessingShape">
                  <wps:wsp>
                    <wps:cNvSpPr txBox="1"/>
                    <wps:spPr>
                      <a:xfrm>
                        <a:ext cx="3321685" cy="9398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LITERATURA ŚREDNIOWIECZNA A CZESI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94" type="#_x0000_t202" style="position:absolute;margin-left:58.25pt;margin-top:42.799999999999997pt;width:261.55000000000001pt;height:7.4000000000000004pt;z-index:-18874402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POLSKA LITERATURA ŚREDNIOWIECZNA A CZESI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687070</wp:posOffset>
              </wp:positionV>
              <wp:extent cx="3561715" cy="0"/>
              <wp:wrapNone/>
              <wp:docPr id="70" name="Shape 7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149999999999999pt;margin-top:54.100000000000001pt;width:280.44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1248410</wp:posOffset>
              </wp:positionH>
              <wp:positionV relativeFrom="page">
                <wp:posOffset>504825</wp:posOffset>
              </wp:positionV>
              <wp:extent cx="2820670" cy="100330"/>
              <wp:wrapNone/>
              <wp:docPr id="73" name="Shape 73"/>
              <a:graphic xmlns:a="http://schemas.openxmlformats.org/drawingml/2006/main">
                <a:graphicData uri="http://schemas.microsoft.com/office/word/2010/wordprocessingShape">
                  <wps:wsp>
                    <wps:cNvSpPr txBox="1"/>
                    <wps:spPr>
                      <a:xfrm>
                        <a:ext cx="2820670" cy="100330"/>
                      </a:xfrm>
                      <a:prstGeom prst="rect"/>
                      <a:noFill/>
                    </wps:spPr>
                    <wps:txbx>
                      <w:txbxContent>
                        <w:p>
                          <w:pPr>
                            <w:pStyle w:val="Style44"/>
                            <w:keepNext w:val="0"/>
                            <w:keepLines w:val="0"/>
                            <w:widowControl w:val="0"/>
                            <w:shd w:val="clear" w:color="auto" w:fill="auto"/>
                            <w:tabs>
                              <w:tab w:pos="4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WSCHODNI „PLAN SCHUMANA”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98.299999999999997pt;margin-top:39.75pt;width:222.09999999999999pt;height:7.9000000000000004pt;z-index:-1887440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WSCHODNI „PLAN SCHUMANA”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652145</wp:posOffset>
              </wp:positionV>
              <wp:extent cx="3575050" cy="0"/>
              <wp:wrapNone/>
              <wp:docPr id="75" name="Shape 7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899999999999999pt;margin-top:51.350000000000001pt;width:281.5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489585</wp:posOffset>
              </wp:positionH>
              <wp:positionV relativeFrom="page">
                <wp:posOffset>497840</wp:posOffset>
              </wp:positionV>
              <wp:extent cx="2258695" cy="111760"/>
              <wp:wrapNone/>
              <wp:docPr id="76" name="Shape 76"/>
              <a:graphic xmlns:a="http://schemas.openxmlformats.org/drawingml/2006/main">
                <a:graphicData uri="http://schemas.microsoft.com/office/word/2010/wordprocessingShape">
                  <wps:wsp>
                    <wps:cNvSpPr txBox="1"/>
                    <wps:spPr>
                      <a:xfrm>
                        <a:ext cx="2258695" cy="111760"/>
                      </a:xfrm>
                      <a:prstGeom prst="rect"/>
                      <a:noFill/>
                    </wps:spPr>
                    <wps:txbx>
                      <w:txbxContent>
                        <w:p>
                          <w:pPr>
                            <w:pStyle w:val="Style4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WSZELAKI</w:t>
                          </w:r>
                        </w:p>
                      </w:txbxContent>
                    </wps:txbx>
                    <wps:bodyPr lIns="0" tIns="0" rIns="0" bIns="0">
                      <a:spAutoFit/>
                    </wps:bodyPr>
                  </wps:wsp>
                </a:graphicData>
              </a:graphic>
            </wp:anchor>
          </w:drawing>
        </mc:Choice>
        <mc:Fallback>
          <w:pict>
            <v:shape id="_x0000_s1102" type="#_x0000_t202" style="position:absolute;margin-left:38.549999999999997pt;margin-top:39.200000000000003pt;width:177.84999999999999pt;height:8.8000000000000007pt;z-index:-1887440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WSZELAKI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677545</wp:posOffset>
              </wp:positionV>
              <wp:extent cx="3540760" cy="0"/>
              <wp:wrapNone/>
              <wp:docPr id="78" name="Shape 7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899999999999999pt;margin-top:53.350000000000001pt;width:278.8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489585</wp:posOffset>
              </wp:positionH>
              <wp:positionV relativeFrom="page">
                <wp:posOffset>497840</wp:posOffset>
              </wp:positionV>
              <wp:extent cx="2258695" cy="111760"/>
              <wp:wrapNone/>
              <wp:docPr id="79" name="Shape 79"/>
              <a:graphic xmlns:a="http://schemas.openxmlformats.org/drawingml/2006/main">
                <a:graphicData uri="http://schemas.microsoft.com/office/word/2010/wordprocessingShape">
                  <wps:wsp>
                    <wps:cNvSpPr txBox="1"/>
                    <wps:spPr>
                      <a:xfrm>
                        <a:ext cx="2258695" cy="111760"/>
                      </a:xfrm>
                      <a:prstGeom prst="rect"/>
                      <a:noFill/>
                    </wps:spPr>
                    <wps:txbx>
                      <w:txbxContent>
                        <w:p>
                          <w:pPr>
                            <w:pStyle w:val="Style4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WSZELAKI</w:t>
                          </w:r>
                        </w:p>
                      </w:txbxContent>
                    </wps:txbx>
                    <wps:bodyPr lIns="0" tIns="0" rIns="0" bIns="0">
                      <a:spAutoFit/>
                    </wps:bodyPr>
                  </wps:wsp>
                </a:graphicData>
              </a:graphic>
            </wp:anchor>
          </w:drawing>
        </mc:Choice>
        <mc:Fallback>
          <w:pict>
            <v:shape id="_x0000_s1105" type="#_x0000_t202" style="position:absolute;margin-left:38.549999999999997pt;margin-top:39.200000000000003pt;width:177.84999999999999pt;height:8.8000000000000007pt;z-index:-1887440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WSZELAKI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677545</wp:posOffset>
              </wp:positionV>
              <wp:extent cx="3540760" cy="0"/>
              <wp:wrapNone/>
              <wp:docPr id="81" name="Shape 8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899999999999999pt;margin-top:53.350000000000001pt;width:278.8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489585</wp:posOffset>
              </wp:positionH>
              <wp:positionV relativeFrom="page">
                <wp:posOffset>497840</wp:posOffset>
              </wp:positionV>
              <wp:extent cx="2258695" cy="111760"/>
              <wp:wrapNone/>
              <wp:docPr id="82" name="Shape 82"/>
              <a:graphic xmlns:a="http://schemas.openxmlformats.org/drawingml/2006/main">
                <a:graphicData uri="http://schemas.microsoft.com/office/word/2010/wordprocessingShape">
                  <wps:wsp>
                    <wps:cNvSpPr txBox="1"/>
                    <wps:spPr>
                      <a:xfrm>
                        <a:ext cx="2258695" cy="111760"/>
                      </a:xfrm>
                      <a:prstGeom prst="rect"/>
                      <a:noFill/>
                    </wps:spPr>
                    <wps:txbx>
                      <w:txbxContent>
                        <w:p>
                          <w:pPr>
                            <w:pStyle w:val="Style4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WSZELAKI</w:t>
                          </w:r>
                        </w:p>
                      </w:txbxContent>
                    </wps:txbx>
                    <wps:bodyPr lIns="0" tIns="0" rIns="0" bIns="0">
                      <a:spAutoFit/>
                    </wps:bodyPr>
                  </wps:wsp>
                </a:graphicData>
              </a:graphic>
            </wp:anchor>
          </w:drawing>
        </mc:Choice>
        <mc:Fallback>
          <w:pict>
            <v:shape id="_x0000_s1108" type="#_x0000_t202" style="position:absolute;margin-left:38.549999999999997pt;margin-top:39.200000000000003pt;width:177.84999999999999pt;height:8.8000000000000007pt;z-index:-1887440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WSZELAKI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677545</wp:posOffset>
              </wp:positionV>
              <wp:extent cx="3540760" cy="0"/>
              <wp:wrapNone/>
              <wp:docPr id="84" name="Shape 8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899999999999999pt;margin-top:53.350000000000001pt;width:278.80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1234440</wp:posOffset>
              </wp:positionH>
              <wp:positionV relativeFrom="page">
                <wp:posOffset>548005</wp:posOffset>
              </wp:positionV>
              <wp:extent cx="2820670" cy="100330"/>
              <wp:wrapNone/>
              <wp:docPr id="85" name="Shape 85"/>
              <a:graphic xmlns:a="http://schemas.openxmlformats.org/drawingml/2006/main">
                <a:graphicData uri="http://schemas.microsoft.com/office/word/2010/wordprocessingShape">
                  <wps:wsp>
                    <wps:cNvSpPr txBox="1"/>
                    <wps:spPr>
                      <a:xfrm>
                        <a:ext cx="2820670" cy="100330"/>
                      </a:xfrm>
                      <a:prstGeom prst="rect"/>
                      <a:noFill/>
                    </wps:spPr>
                    <wps:txbx>
                      <w:txbxContent>
                        <w:p>
                          <w:pPr>
                            <w:pStyle w:val="Style44"/>
                            <w:keepNext w:val="0"/>
                            <w:keepLines w:val="0"/>
                            <w:widowControl w:val="0"/>
                            <w:shd w:val="clear" w:color="auto" w:fill="auto"/>
                            <w:tabs>
                              <w:tab w:pos="4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WSCHODNI „PLAN SCHUMANA”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97.200000000000003pt;margin-top:43.149999999999999pt;width:222.09999999999999pt;height:7.9000000000000004pt;z-index:-1887440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WSCHODNI „PLAN SCHUMANA”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1468120</wp:posOffset>
              </wp:positionH>
              <wp:positionV relativeFrom="page">
                <wp:posOffset>692785</wp:posOffset>
              </wp:positionV>
              <wp:extent cx="2590165" cy="0"/>
              <wp:wrapNone/>
              <wp:docPr id="87" name="Shape 87"/>
              <a:graphic xmlns:a="http://schemas.openxmlformats.org/drawingml/2006/main">
                <a:graphicData uri="http://schemas.microsoft.com/office/word/2010/wordprocessingShape">
                  <wps:wsp>
                    <wps:cNvCnPr/>
                    <wps:spPr>
                      <a:xfrm>
                        <a:ext cx="2590165" cy="0"/>
                      </a:xfrm>
                      <a:prstGeom prst="straightConnector1"/>
                      <a:ln w="12700">
                        <a:solidFill/>
                      </a:ln>
                    </wps:spPr>
                    <wps:bodyPr/>
                  </wps:wsp>
                </a:graphicData>
              </a:graphic>
            </wp:anchor>
          </w:drawing>
        </mc:Choice>
        <mc:Fallback>
          <w:pict>
            <v:shape o:spt="32" o:oned="true" path="m,l21600,21600e" style="position:absolute;margin-left:115.59999999999999pt;margin-top:54.549999999999997pt;width:203.9499999999999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505460</wp:posOffset>
              </wp:positionH>
              <wp:positionV relativeFrom="page">
                <wp:posOffset>497840</wp:posOffset>
              </wp:positionV>
              <wp:extent cx="2240280" cy="105410"/>
              <wp:wrapNone/>
              <wp:docPr id="90" name="Shape 90"/>
              <a:graphic xmlns:a="http://schemas.openxmlformats.org/drawingml/2006/main">
                <a:graphicData uri="http://schemas.microsoft.com/office/word/2010/wordprocessingShape">
                  <wps:wsp>
                    <wps:cNvSpPr txBox="1"/>
                    <wps:spPr>
                      <a:xfrm>
                        <a:ext cx="2240280" cy="105410"/>
                      </a:xfrm>
                      <a:prstGeom prst="rect"/>
                      <a:noFill/>
                    </wps:spPr>
                    <wps:txbx>
                      <w:txbxContent>
                        <w:p>
                          <w:pPr>
                            <w:pStyle w:val="Style44"/>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116" type="#_x0000_t202" style="position:absolute;margin-left:39.799999999999997pt;margin-top:39.200000000000003pt;width:176.40000000000001pt;height:8.3000000000000007pt;z-index:-1887440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680085</wp:posOffset>
              </wp:positionV>
              <wp:extent cx="3552190" cy="0"/>
              <wp:wrapNone/>
              <wp:docPr id="92" name="Shape 9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049999999999997pt;margin-top:53.549999999999997pt;width:279.69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505460</wp:posOffset>
              </wp:positionH>
              <wp:positionV relativeFrom="page">
                <wp:posOffset>497840</wp:posOffset>
              </wp:positionV>
              <wp:extent cx="2240280" cy="105410"/>
              <wp:wrapNone/>
              <wp:docPr id="93" name="Shape 93"/>
              <a:graphic xmlns:a="http://schemas.openxmlformats.org/drawingml/2006/main">
                <a:graphicData uri="http://schemas.microsoft.com/office/word/2010/wordprocessingShape">
                  <wps:wsp>
                    <wps:cNvSpPr txBox="1"/>
                    <wps:spPr>
                      <a:xfrm>
                        <a:ext cx="2240280" cy="105410"/>
                      </a:xfrm>
                      <a:prstGeom prst="rect"/>
                      <a:noFill/>
                    </wps:spPr>
                    <wps:txbx>
                      <w:txbxContent>
                        <w:p>
                          <w:pPr>
                            <w:pStyle w:val="Style44"/>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119" type="#_x0000_t202" style="position:absolute;margin-left:39.799999999999997pt;margin-top:39.200000000000003pt;width:176.40000000000001pt;height:8.3000000000000007pt;z-index:-18874400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680085</wp:posOffset>
              </wp:positionV>
              <wp:extent cx="3552190" cy="0"/>
              <wp:wrapNone/>
              <wp:docPr id="95" name="Shape 9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049999999999997pt;margin-top:53.549999999999997pt;width:279.69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1271270</wp:posOffset>
              </wp:positionH>
              <wp:positionV relativeFrom="page">
                <wp:posOffset>497840</wp:posOffset>
              </wp:positionV>
              <wp:extent cx="2788920" cy="105410"/>
              <wp:wrapNone/>
              <wp:docPr id="96" name="Shape 96"/>
              <a:graphic xmlns:a="http://schemas.openxmlformats.org/drawingml/2006/main">
                <a:graphicData uri="http://schemas.microsoft.com/office/word/2010/wordprocessingShape">
                  <wps:wsp>
                    <wps:cNvSpPr txBox="1"/>
                    <wps:spPr>
                      <a:xfrm>
                        <a:ext cx="2788920" cy="105410"/>
                      </a:xfrm>
                      <a:prstGeom prst="rect"/>
                      <a:noFill/>
                    </wps:spPr>
                    <wps:txbx>
                      <w:txbxContent>
                        <w:p>
                          <w:pPr>
                            <w:pStyle w:val="Style44"/>
                            <w:keepNext w:val="0"/>
                            <w:keepLines w:val="0"/>
                            <w:widowControl w:val="0"/>
                            <w:shd w:val="clear" w:color="auto" w:fill="auto"/>
                            <w:tabs>
                              <w:tab w:pos="43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„FAŁSZYWE I ZŁOŚLIWE TONY”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100.09999999999999pt;margin-top:39.200000000000003pt;width:219.59999999999999pt;height:8.3000000000000007pt;z-index:-1887440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„FAŁSZYWE I ZŁOŚLIWE TONY”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647700</wp:posOffset>
              </wp:positionV>
              <wp:extent cx="3559175" cy="0"/>
              <wp:wrapNone/>
              <wp:docPr id="98" name="Shape 9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600000000000001pt;margin-top:51.pt;width:280.25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1271270</wp:posOffset>
              </wp:positionH>
              <wp:positionV relativeFrom="page">
                <wp:posOffset>497840</wp:posOffset>
              </wp:positionV>
              <wp:extent cx="2788920" cy="105410"/>
              <wp:wrapNone/>
              <wp:docPr id="99" name="Shape 99"/>
              <a:graphic xmlns:a="http://schemas.openxmlformats.org/drawingml/2006/main">
                <a:graphicData uri="http://schemas.microsoft.com/office/word/2010/wordprocessingShape">
                  <wps:wsp>
                    <wps:cNvSpPr txBox="1"/>
                    <wps:spPr>
                      <a:xfrm>
                        <a:ext cx="2788920" cy="105410"/>
                      </a:xfrm>
                      <a:prstGeom prst="rect"/>
                      <a:noFill/>
                    </wps:spPr>
                    <wps:txbx>
                      <w:txbxContent>
                        <w:p>
                          <w:pPr>
                            <w:pStyle w:val="Style44"/>
                            <w:keepNext w:val="0"/>
                            <w:keepLines w:val="0"/>
                            <w:widowControl w:val="0"/>
                            <w:shd w:val="clear" w:color="auto" w:fill="auto"/>
                            <w:tabs>
                              <w:tab w:pos="43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„FAŁSZYWE I ZŁOŚLIWE TONY”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100.09999999999999pt;margin-top:39.200000000000003pt;width:219.59999999999999pt;height:8.3000000000000007pt;z-index:-1887440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„FAŁSZYWE I ZŁOŚLIWE TONY”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647700</wp:posOffset>
              </wp:positionV>
              <wp:extent cx="3559175" cy="0"/>
              <wp:wrapNone/>
              <wp:docPr id="101" name="Shape 10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600000000000001pt;margin-top:51.pt;width:280.2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1273175</wp:posOffset>
              </wp:positionH>
              <wp:positionV relativeFrom="page">
                <wp:posOffset>514985</wp:posOffset>
              </wp:positionV>
              <wp:extent cx="2788920" cy="98425"/>
              <wp:wrapNone/>
              <wp:docPr id="107" name="Shape 107"/>
              <a:graphic xmlns:a="http://schemas.openxmlformats.org/drawingml/2006/main">
                <a:graphicData uri="http://schemas.microsoft.com/office/word/2010/wordprocessingShape">
                  <wps:wsp>
                    <wps:cNvSpPr txBox="1"/>
                    <wps:spPr>
                      <a:xfrm>
                        <a:ext cx="2788920" cy="98425"/>
                      </a:xfrm>
                      <a:prstGeom prst="rect"/>
                      <a:noFill/>
                    </wps:spPr>
                    <wps:txbx>
                      <w:txbxContent>
                        <w:p>
                          <w:pPr>
                            <w:pStyle w:val="Style44"/>
                            <w:keepNext w:val="0"/>
                            <w:keepLines w:val="0"/>
                            <w:widowControl w:val="0"/>
                            <w:shd w:val="clear" w:color="auto" w:fill="auto"/>
                            <w:tabs>
                              <w:tab w:pos="43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„FAŁSZYWE I ZŁOŚLIWE TONY"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3" type="#_x0000_t202" style="position:absolute;margin-left:100.25pt;margin-top:40.549999999999997pt;width:219.59999999999999pt;height:7.75pt;z-index:-18874399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„FAŁSZYWE I ZŁOŚLIWE TONY"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661670</wp:posOffset>
              </wp:positionV>
              <wp:extent cx="3547745" cy="0"/>
              <wp:wrapNone/>
              <wp:docPr id="109" name="Shape 10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850000000000001pt;margin-top:52.100000000000001pt;width:279.35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505460</wp:posOffset>
              </wp:positionH>
              <wp:positionV relativeFrom="page">
                <wp:posOffset>497840</wp:posOffset>
              </wp:positionV>
              <wp:extent cx="2240280" cy="105410"/>
              <wp:wrapNone/>
              <wp:docPr id="110" name="Shape 110"/>
              <a:graphic xmlns:a="http://schemas.openxmlformats.org/drawingml/2006/main">
                <a:graphicData uri="http://schemas.microsoft.com/office/word/2010/wordprocessingShape">
                  <wps:wsp>
                    <wps:cNvSpPr txBox="1"/>
                    <wps:spPr>
                      <a:xfrm>
                        <a:ext cx="2240280" cy="105410"/>
                      </a:xfrm>
                      <a:prstGeom prst="rect"/>
                      <a:noFill/>
                    </wps:spPr>
                    <wps:txbx>
                      <w:txbxContent>
                        <w:p>
                          <w:pPr>
                            <w:pStyle w:val="Style44"/>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136" type="#_x0000_t202" style="position:absolute;margin-left:39.799999999999997pt;margin-top:39.200000000000003pt;width:176.40000000000001pt;height:8.3000000000000007pt;z-index:-18874399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680085</wp:posOffset>
              </wp:positionV>
              <wp:extent cx="3552190" cy="0"/>
              <wp:wrapNone/>
              <wp:docPr id="112" name="Shape 11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049999999999997pt;margin-top:53.549999999999997pt;width:279.69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1271270</wp:posOffset>
              </wp:positionH>
              <wp:positionV relativeFrom="page">
                <wp:posOffset>497840</wp:posOffset>
              </wp:positionV>
              <wp:extent cx="2788920" cy="105410"/>
              <wp:wrapNone/>
              <wp:docPr id="113" name="Shape 113"/>
              <a:graphic xmlns:a="http://schemas.openxmlformats.org/drawingml/2006/main">
                <a:graphicData uri="http://schemas.microsoft.com/office/word/2010/wordprocessingShape">
                  <wps:wsp>
                    <wps:cNvSpPr txBox="1"/>
                    <wps:spPr>
                      <a:xfrm>
                        <a:ext cx="2788920" cy="105410"/>
                      </a:xfrm>
                      <a:prstGeom prst="rect"/>
                      <a:noFill/>
                    </wps:spPr>
                    <wps:txbx>
                      <w:txbxContent>
                        <w:p>
                          <w:pPr>
                            <w:pStyle w:val="Style44"/>
                            <w:keepNext w:val="0"/>
                            <w:keepLines w:val="0"/>
                            <w:widowControl w:val="0"/>
                            <w:shd w:val="clear" w:color="auto" w:fill="auto"/>
                            <w:tabs>
                              <w:tab w:pos="43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„FAŁSZYWE I ZŁOŚLIWE TONY”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100.09999999999999pt;margin-top:39.200000000000003pt;width:219.59999999999999pt;height:8.3000000000000007pt;z-index:-18874399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„FAŁSZYWE I ZŁOŚLIWE TONY”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647700</wp:posOffset>
              </wp:positionV>
              <wp:extent cx="3559175" cy="0"/>
              <wp:wrapNone/>
              <wp:docPr id="115" name="Shape 11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600000000000001pt;margin-top:51.pt;width:280.25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505460</wp:posOffset>
              </wp:positionH>
              <wp:positionV relativeFrom="page">
                <wp:posOffset>497840</wp:posOffset>
              </wp:positionV>
              <wp:extent cx="2240280" cy="105410"/>
              <wp:wrapNone/>
              <wp:docPr id="116" name="Shape 116"/>
              <a:graphic xmlns:a="http://schemas.openxmlformats.org/drawingml/2006/main">
                <a:graphicData uri="http://schemas.microsoft.com/office/word/2010/wordprocessingShape">
                  <wps:wsp>
                    <wps:cNvSpPr txBox="1"/>
                    <wps:spPr>
                      <a:xfrm>
                        <a:ext cx="2240280" cy="105410"/>
                      </a:xfrm>
                      <a:prstGeom prst="rect"/>
                      <a:noFill/>
                    </wps:spPr>
                    <wps:txbx>
                      <w:txbxContent>
                        <w:p>
                          <w:pPr>
                            <w:pStyle w:val="Style44"/>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142" type="#_x0000_t202" style="position:absolute;margin-left:39.799999999999997pt;margin-top:39.200000000000003pt;width:176.40000000000001pt;height:8.3000000000000007pt;z-index:-1887439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680085</wp:posOffset>
              </wp:positionV>
              <wp:extent cx="3552190" cy="0"/>
              <wp:wrapNone/>
              <wp:docPr id="118" name="Shape 11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049999999999997pt;margin-top:53.549999999999997pt;width:279.69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1772285</wp:posOffset>
              </wp:positionH>
              <wp:positionV relativeFrom="page">
                <wp:posOffset>503555</wp:posOffset>
              </wp:positionV>
              <wp:extent cx="2288540" cy="111760"/>
              <wp:wrapNone/>
              <wp:docPr id="119" name="Shape 119"/>
              <a:graphic xmlns:a="http://schemas.openxmlformats.org/drawingml/2006/main">
                <a:graphicData uri="http://schemas.microsoft.com/office/word/2010/wordprocessingShape">
                  <wps:wsp>
                    <wps:cNvSpPr txBox="1"/>
                    <wps:spPr>
                      <a:xfrm>
                        <a:ext cx="2288540" cy="111760"/>
                      </a:xfrm>
                      <a:prstGeom prst="rect"/>
                      <a:noFill/>
                    </wps:spPr>
                    <wps:txbx>
                      <w:txbxContent>
                        <w:p>
                          <w:pPr>
                            <w:pStyle w:val="Style44"/>
                            <w:keepNext w:val="0"/>
                            <w:keepLines w:val="0"/>
                            <w:widowControl w:val="0"/>
                            <w:shd w:val="clear" w:color="auto" w:fill="auto"/>
                            <w:tabs>
                              <w:tab w:pos="3604"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DZIECIĘ EUROPY</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45" type="#_x0000_t202" style="position:absolute;margin-left:139.55000000000001pt;margin-top:39.649999999999999pt;width:180.19999999999999pt;height:8.8000000000000007pt;z-index:-18874399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04"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DZIECIĘ EUROPY</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652780</wp:posOffset>
              </wp:positionV>
              <wp:extent cx="3557270" cy="0"/>
              <wp:wrapNone/>
              <wp:docPr id="121" name="Shape 12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649999999999999pt;margin-top:51.399999999999999pt;width:280.10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503555</wp:posOffset>
              </wp:positionH>
              <wp:positionV relativeFrom="page">
                <wp:posOffset>503555</wp:posOffset>
              </wp:positionV>
              <wp:extent cx="2338705" cy="95885"/>
              <wp:wrapNone/>
              <wp:docPr id="122" name="Shape 122"/>
              <a:graphic xmlns:a="http://schemas.openxmlformats.org/drawingml/2006/main">
                <a:graphicData uri="http://schemas.microsoft.com/office/word/2010/wordprocessingShape">
                  <wps:wsp>
                    <wps:cNvSpPr txBox="1"/>
                    <wps:spPr>
                      <a:xfrm>
                        <a:ext cx="2338705" cy="95885"/>
                      </a:xfrm>
                      <a:prstGeom prst="rect"/>
                      <a:noFill/>
                    </wps:spPr>
                    <wps:txbx>
                      <w:txbxContent>
                        <w:p>
                          <w:pPr>
                            <w:pStyle w:val="Style44"/>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48" type="#_x0000_t202" style="position:absolute;margin-left:39.649999999999999pt;margin-top:39.649999999999999pt;width:184.15000000000001pt;height:7.5499999999999998pt;z-index:-1887439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652780</wp:posOffset>
              </wp:positionV>
              <wp:extent cx="3573145" cy="0"/>
              <wp:wrapNone/>
              <wp:docPr id="124" name="Shape 12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799999999999997pt;margin-top:51.399999999999999pt;width:281.35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1466850</wp:posOffset>
              </wp:positionH>
              <wp:positionV relativeFrom="page">
                <wp:posOffset>501015</wp:posOffset>
              </wp:positionV>
              <wp:extent cx="2606040" cy="88900"/>
              <wp:wrapNone/>
              <wp:docPr id="129" name="Shape 129"/>
              <a:graphic xmlns:a="http://schemas.openxmlformats.org/drawingml/2006/main">
                <a:graphicData uri="http://schemas.microsoft.com/office/word/2010/wordprocessingShape">
                  <wps:wsp>
                    <wps:cNvSpPr txBox="1"/>
                    <wps:spPr>
                      <a:xfrm>
                        <a:ext cx="2606040" cy="88900"/>
                      </a:xfrm>
                      <a:prstGeom prst="rect"/>
                      <a:noFill/>
                    </wps:spPr>
                    <wps:txbx>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KOCIOŁEK NA ZIEMOWITA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15.5pt;margin-top:39.450000000000003pt;width:205.19999999999999pt;height:7.pt;z-index:-1887439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KOCIOŁEK NA ZIEMOWITA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654685</wp:posOffset>
              </wp:positionV>
              <wp:extent cx="3580130" cy="0"/>
              <wp:wrapNone/>
              <wp:docPr id="131" name="Shape 13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850000000000001pt;margin-top:51.549999999999997pt;width:281.89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1908810</wp:posOffset>
              </wp:positionH>
              <wp:positionV relativeFrom="page">
                <wp:posOffset>514350</wp:posOffset>
              </wp:positionV>
              <wp:extent cx="2151380" cy="91440"/>
              <wp:wrapNone/>
              <wp:docPr id="18" name="Shape 18"/>
              <a:graphic xmlns:a="http://schemas.openxmlformats.org/drawingml/2006/main">
                <a:graphicData uri="http://schemas.microsoft.com/office/word/2010/wordprocessingShape">
                  <wps:wsp>
                    <wps:cNvSpPr txBox="1"/>
                    <wps:spPr>
                      <a:xfrm>
                        <a:ext cx="2151380" cy="91440"/>
                      </a:xfrm>
                      <a:prstGeom prst="rect"/>
                      <a:noFill/>
                    </wps:spPr>
                    <wps:txbx>
                      <w:txbxContent>
                        <w:p>
                          <w:pPr>
                            <w:pStyle w:val="Style44"/>
                            <w:keepNext w:val="0"/>
                            <w:keepLines w:val="0"/>
                            <w:widowControl w:val="0"/>
                            <w:shd w:val="clear" w:color="auto" w:fill="auto"/>
                            <w:tabs>
                              <w:tab w:pos="3388" w:val="right"/>
                            </w:tabs>
                            <w:bidi w:val="0"/>
                            <w:spacing w:before="0" w:after="0" w:line="240" w:lineRule="auto"/>
                            <w:ind w:left="0" w:right="0" w:firstLine="0"/>
                            <w:jc w:val="left"/>
                            <w:rPr>
                              <w:sz w:val="11"/>
                              <w:szCs w:val="11"/>
                            </w:rPr>
                          </w:pPr>
                          <w:r>
                            <w:rPr>
                              <w:color w:val="000000"/>
                              <w:spacing w:val="0"/>
                              <w:w w:val="100"/>
                              <w:position w:val="0"/>
                              <w:sz w:val="19"/>
                              <w:szCs w:val="19"/>
                              <w:shd w:val="clear" w:color="auto" w:fill="auto"/>
                              <w:lang w:val="pl-PL" w:eastAsia="pl-PL" w:bidi="pl-PL"/>
                            </w:rPr>
                            <w:t>SIENKIEWICZ</w:t>
                            <w:tab/>
                          </w:r>
                          <w:r>
                            <w:rPr>
                              <w:rFonts w:ascii="Arial" w:eastAsia="Arial" w:hAnsi="Arial" w:cs="Arial"/>
                              <w:color w:val="000000"/>
                              <w:spacing w:val="0"/>
                              <w:w w:val="100"/>
                              <w:position w:val="0"/>
                              <w:sz w:val="11"/>
                              <w:szCs w:val="11"/>
                              <w:shd w:val="clear" w:color="auto" w:fill="auto"/>
                              <w:lang w:val="fr-FR" w:eastAsia="fr-FR" w:bidi="fr-FR"/>
                            </w:rPr>
                            <w:t>II</w:t>
                          </w:r>
                        </w:p>
                      </w:txbxContent>
                    </wps:txbx>
                    <wps:bodyPr lIns="0" tIns="0" rIns="0" bIns="0">
                      <a:spAutoFit/>
                    </wps:bodyPr>
                  </wps:wsp>
                </a:graphicData>
              </a:graphic>
            </wp:anchor>
          </w:drawing>
        </mc:Choice>
        <mc:Fallback>
          <w:pict>
            <v:shape id="_x0000_s1044" type="#_x0000_t202" style="position:absolute;margin-left:150.30000000000001pt;margin-top:40.5pt;width:169.40000000000001pt;height:7.2000000000000002pt;z-index:-1887440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388" w:val="right"/>
                      </w:tabs>
                      <w:bidi w:val="0"/>
                      <w:spacing w:before="0" w:after="0" w:line="240" w:lineRule="auto"/>
                      <w:ind w:left="0" w:right="0" w:firstLine="0"/>
                      <w:jc w:val="left"/>
                      <w:rPr>
                        <w:sz w:val="11"/>
                        <w:szCs w:val="11"/>
                      </w:rPr>
                    </w:pPr>
                    <w:r>
                      <w:rPr>
                        <w:color w:val="000000"/>
                        <w:spacing w:val="0"/>
                        <w:w w:val="100"/>
                        <w:position w:val="0"/>
                        <w:sz w:val="19"/>
                        <w:szCs w:val="19"/>
                        <w:shd w:val="clear" w:color="auto" w:fill="auto"/>
                        <w:lang w:val="pl-PL" w:eastAsia="pl-PL" w:bidi="pl-PL"/>
                      </w:rPr>
                      <w:t>SIENKIEWICZ</w:t>
                      <w:tab/>
                    </w:r>
                    <w:r>
                      <w:rPr>
                        <w:rFonts w:ascii="Arial" w:eastAsia="Arial" w:hAnsi="Arial" w:cs="Arial"/>
                        <w:color w:val="000000"/>
                        <w:spacing w:val="0"/>
                        <w:w w:val="100"/>
                        <w:position w:val="0"/>
                        <w:sz w:val="11"/>
                        <w:szCs w:val="11"/>
                        <w:shd w:val="clear" w:color="auto" w:fill="auto"/>
                        <w:lang w:val="fr-FR" w:eastAsia="fr-FR" w:bidi="fr-FR"/>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660400</wp:posOffset>
              </wp:positionV>
              <wp:extent cx="3580130" cy="0"/>
              <wp:wrapNone/>
              <wp:docPr id="20" name="Shape 20"/>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100000000000001pt;margin-top:52.pt;width:281.89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523875</wp:posOffset>
              </wp:positionH>
              <wp:positionV relativeFrom="page">
                <wp:posOffset>526415</wp:posOffset>
              </wp:positionV>
              <wp:extent cx="2553335" cy="93980"/>
              <wp:wrapNone/>
              <wp:docPr id="132" name="Shape 132"/>
              <a:graphic xmlns:a="http://schemas.openxmlformats.org/drawingml/2006/main">
                <a:graphicData uri="http://schemas.microsoft.com/office/word/2010/wordprocessingShape">
                  <wps:wsp>
                    <wps:cNvSpPr txBox="1"/>
                    <wps:spPr>
                      <a:xfrm>
                        <a:ext cx="2553335" cy="93980"/>
                      </a:xfrm>
                      <a:prstGeom prst="rect"/>
                      <a:noFill/>
                    </wps:spPr>
                    <wps:txbx>
                      <w:txbxContent>
                        <w:p>
                          <w:pPr>
                            <w:pStyle w:val="Style44"/>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wps:txbx>
                    <wps:bodyPr lIns="0" tIns="0" rIns="0" bIns="0">
                      <a:spAutoFit/>
                    </wps:bodyPr>
                  </wps:wsp>
                </a:graphicData>
              </a:graphic>
            </wp:anchor>
          </w:drawing>
        </mc:Choice>
        <mc:Fallback>
          <w:pict>
            <v:shape id="_x0000_s1158" type="#_x0000_t202" style="position:absolute;margin-left:41.25pt;margin-top:41.450000000000003pt;width:201.05000000000001pt;height:7.4000000000000004pt;z-index:-18874398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673100</wp:posOffset>
              </wp:positionV>
              <wp:extent cx="3568700" cy="0"/>
              <wp:wrapNone/>
              <wp:docPr id="134" name="Shape 13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1.100000000000001pt;margin-top:53.pt;width:28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499745</wp:posOffset>
              </wp:positionH>
              <wp:positionV relativeFrom="page">
                <wp:posOffset>505460</wp:posOffset>
              </wp:positionV>
              <wp:extent cx="2557780" cy="95885"/>
              <wp:wrapNone/>
              <wp:docPr id="135" name="Shape 135"/>
              <a:graphic xmlns:a="http://schemas.openxmlformats.org/drawingml/2006/main">
                <a:graphicData uri="http://schemas.microsoft.com/office/word/2010/wordprocessingShape">
                  <wps:wsp>
                    <wps:cNvSpPr txBox="1"/>
                    <wps:spPr>
                      <a:xfrm>
                        <a:ext cx="2557780" cy="95885"/>
                      </a:xfrm>
                      <a:prstGeom prst="rect"/>
                      <a:noFill/>
                    </wps:spPr>
                    <wps:txbx>
                      <w:txbxContent>
                        <w:p>
                          <w:pPr>
                            <w:pStyle w:val="Style44"/>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61" type="#_x0000_t202" style="position:absolute;margin-left:39.350000000000001pt;margin-top:39.799999999999997pt;width:201.40000000000001pt;height:7.5499999999999998pt;z-index:-18874397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654685</wp:posOffset>
              </wp:positionV>
              <wp:extent cx="3575050" cy="0"/>
              <wp:wrapNone/>
              <wp:docPr id="137" name="Shape 13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200000000000003pt;margin-top:51.549999999999997pt;width:281.5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1466850</wp:posOffset>
              </wp:positionH>
              <wp:positionV relativeFrom="page">
                <wp:posOffset>501015</wp:posOffset>
              </wp:positionV>
              <wp:extent cx="2606040" cy="88900"/>
              <wp:wrapNone/>
              <wp:docPr id="138" name="Shape 138"/>
              <a:graphic xmlns:a="http://schemas.openxmlformats.org/drawingml/2006/main">
                <a:graphicData uri="http://schemas.microsoft.com/office/word/2010/wordprocessingShape">
                  <wps:wsp>
                    <wps:cNvSpPr txBox="1"/>
                    <wps:spPr>
                      <a:xfrm>
                        <a:ext cx="2606040" cy="88900"/>
                      </a:xfrm>
                      <a:prstGeom prst="rect"/>
                      <a:noFill/>
                    </wps:spPr>
                    <wps:txbx>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KOCIOŁEK NA ZIEMOWITA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4" type="#_x0000_t202" style="position:absolute;margin-left:115.5pt;margin-top:39.450000000000003pt;width:205.19999999999999pt;height:7.pt;z-index:-1887439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KOCIOŁEK NA ZIEMOWITA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654685</wp:posOffset>
              </wp:positionV>
              <wp:extent cx="3580130" cy="0"/>
              <wp:wrapNone/>
              <wp:docPr id="140" name="Shape 140"/>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850000000000001pt;margin-top:51.549999999999997pt;width:281.89999999999998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502285</wp:posOffset>
              </wp:positionH>
              <wp:positionV relativeFrom="page">
                <wp:posOffset>503555</wp:posOffset>
              </wp:positionV>
              <wp:extent cx="2557780" cy="95885"/>
              <wp:wrapNone/>
              <wp:docPr id="141" name="Shape 141"/>
              <a:graphic xmlns:a="http://schemas.openxmlformats.org/drawingml/2006/main">
                <a:graphicData uri="http://schemas.microsoft.com/office/word/2010/wordprocessingShape">
                  <wps:wsp>
                    <wps:cNvSpPr txBox="1"/>
                    <wps:spPr>
                      <a:xfrm>
                        <a:ext cx="2557780" cy="95885"/>
                      </a:xfrm>
                      <a:prstGeom prst="rect"/>
                      <a:noFill/>
                    </wps:spPr>
                    <wps:txbx>
                      <w:txbxContent>
                        <w:p>
                          <w:pPr>
                            <w:pStyle w:val="Style44"/>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67" type="#_x0000_t202" style="position:absolute;margin-left:39.549999999999997pt;margin-top:39.649999999999999pt;width:201.40000000000001pt;height:7.5499999999999998pt;z-index:-18874397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650875</wp:posOffset>
              </wp:positionV>
              <wp:extent cx="3580130" cy="0"/>
              <wp:wrapNone/>
              <wp:docPr id="143" name="Shape 14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pt;margin-top:51.25pt;width:281.89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1392555</wp:posOffset>
              </wp:positionH>
              <wp:positionV relativeFrom="page">
                <wp:posOffset>516890</wp:posOffset>
              </wp:positionV>
              <wp:extent cx="2649220" cy="88900"/>
              <wp:wrapNone/>
              <wp:docPr id="144" name="Shape 144"/>
              <a:graphic xmlns:a="http://schemas.openxmlformats.org/drawingml/2006/main">
                <a:graphicData uri="http://schemas.microsoft.com/office/word/2010/wordprocessingShape">
                  <wps:wsp>
                    <wps:cNvSpPr txBox="1"/>
                    <wps:spPr>
                      <a:xfrm>
                        <a:ext cx="2649220" cy="88900"/>
                      </a:xfrm>
                      <a:prstGeom prst="rect"/>
                      <a:noFill/>
                    </wps:spPr>
                    <wps:txbx>
                      <w:txbxContent>
                        <w:p>
                          <w:pPr>
                            <w:pStyle w:val="Style44"/>
                            <w:keepNext w:val="0"/>
                            <w:keepLines w:val="0"/>
                            <w:widowControl w:val="0"/>
                            <w:shd w:val="clear" w:color="auto" w:fill="auto"/>
                            <w:tabs>
                              <w:tab w:pos="4172"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WYWIAD Z GEN. WEYGAND</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0" type="#_x0000_t202" style="position:absolute;margin-left:109.65000000000001pt;margin-top:40.700000000000003pt;width:208.59999999999999pt;height:7.pt;z-index:-18874397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72"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WYWIAD Z GEN. WEYGAND</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665480</wp:posOffset>
              </wp:positionV>
              <wp:extent cx="3561715" cy="0"/>
              <wp:wrapNone/>
              <wp:docPr id="146" name="Shape 14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350000000000001pt;margin-top:52.399999999999999pt;width:280.4499999999999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544830</wp:posOffset>
              </wp:positionH>
              <wp:positionV relativeFrom="page">
                <wp:posOffset>401955</wp:posOffset>
              </wp:positionV>
              <wp:extent cx="2197100" cy="107315"/>
              <wp:wrapNone/>
              <wp:docPr id="147" name="Shape 147"/>
              <a:graphic xmlns:a="http://schemas.openxmlformats.org/drawingml/2006/main">
                <a:graphicData uri="http://schemas.microsoft.com/office/word/2010/wordprocessingShape">
                  <wps:wsp>
                    <wps:cNvSpPr txBox="1"/>
                    <wps:spPr>
                      <a:xfrm>
                        <a:ext cx="2197100" cy="107315"/>
                      </a:xfrm>
                      <a:prstGeom prst="rect"/>
                      <a:noFill/>
                    </wps:spPr>
                    <wps:txbx>
                      <w:txbxContent>
                        <w:p>
                          <w:pPr>
                            <w:pStyle w:val="Style44"/>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wps:txbx>
                    <wps:bodyPr lIns="0" tIns="0" rIns="0" bIns="0">
                      <a:spAutoFit/>
                    </wps:bodyPr>
                  </wps:wsp>
                </a:graphicData>
              </a:graphic>
            </wp:anchor>
          </w:drawing>
        </mc:Choice>
        <mc:Fallback>
          <w:pict>
            <v:shape id="_x0000_s1173" type="#_x0000_t202" style="position:absolute;margin-left:42.899999999999999pt;margin-top:31.649999999999999pt;width:173.pt;height:8.4499999999999993pt;z-index:-18874397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535305</wp:posOffset>
              </wp:positionV>
              <wp:extent cx="3584575" cy="0"/>
              <wp:wrapNone/>
              <wp:docPr id="149" name="Shape 14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40.200000000000003pt;margin-top:42.149999999999999pt;width:282.25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503555</wp:posOffset>
              </wp:positionH>
              <wp:positionV relativeFrom="page">
                <wp:posOffset>508635</wp:posOffset>
              </wp:positionV>
              <wp:extent cx="2205990" cy="107315"/>
              <wp:wrapNone/>
              <wp:docPr id="150" name="Shape 150"/>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4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wps:txbx>
                    <wps:bodyPr lIns="0" tIns="0" rIns="0" bIns="0">
                      <a:spAutoFit/>
                    </wps:bodyPr>
                  </wps:wsp>
                </a:graphicData>
              </a:graphic>
            </wp:anchor>
          </w:drawing>
        </mc:Choice>
        <mc:Fallback>
          <w:pict>
            <v:shape id="_x0000_s1176" type="#_x0000_t202" style="position:absolute;margin-left:39.649999999999999pt;margin-top:40.049999999999997pt;width:173.69999999999999pt;height:8.4499999999999993pt;z-index:-18874396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655955</wp:posOffset>
              </wp:positionV>
              <wp:extent cx="3545840" cy="0"/>
              <wp:wrapNone/>
              <wp:docPr id="152" name="Shape 15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00000000000003pt;margin-top:51.649999999999999pt;width:279.19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503555</wp:posOffset>
              </wp:positionH>
              <wp:positionV relativeFrom="page">
                <wp:posOffset>508635</wp:posOffset>
              </wp:positionV>
              <wp:extent cx="2205990" cy="107315"/>
              <wp:wrapNone/>
              <wp:docPr id="153" name="Shape 153"/>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4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wps:txbx>
                    <wps:bodyPr lIns="0" tIns="0" rIns="0" bIns="0">
                      <a:spAutoFit/>
                    </wps:bodyPr>
                  </wps:wsp>
                </a:graphicData>
              </a:graphic>
            </wp:anchor>
          </w:drawing>
        </mc:Choice>
        <mc:Fallback>
          <w:pict>
            <v:shape id="_x0000_s1179" type="#_x0000_t202" style="position:absolute;margin-left:39.649999999999999pt;margin-top:40.049999999999997pt;width:173.69999999999999pt;height:8.4499999999999993pt;z-index:-18874396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655955</wp:posOffset>
              </wp:positionV>
              <wp:extent cx="3545840" cy="0"/>
              <wp:wrapNone/>
              <wp:docPr id="155" name="Shape 15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00000000000003pt;margin-top:51.649999999999999pt;width:279.1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1417320</wp:posOffset>
              </wp:positionH>
              <wp:positionV relativeFrom="page">
                <wp:posOffset>500380</wp:posOffset>
              </wp:positionV>
              <wp:extent cx="2651760" cy="105410"/>
              <wp:wrapNone/>
              <wp:docPr id="21" name="Shape 21"/>
              <a:graphic xmlns:a="http://schemas.openxmlformats.org/drawingml/2006/main">
                <a:graphicData uri="http://schemas.microsoft.com/office/word/2010/wordprocessingShape">
                  <wps:wsp>
                    <wps:cNvSpPr txBox="1"/>
                    <wps:spPr>
                      <a:xfrm>
                        <a:ext cx="2651760" cy="105410"/>
                      </a:xfrm>
                      <a:prstGeom prst="rect"/>
                      <a:noFill/>
                    </wps:spPr>
                    <wps:txbx>
                      <w:txbxContent>
                        <w:p>
                          <w:pPr>
                            <w:pStyle w:val="Style44"/>
                            <w:keepNext w:val="0"/>
                            <w:keepLines w:val="0"/>
                            <w:widowControl w:val="0"/>
                            <w:shd w:val="clear" w:color="auto" w:fill="auto"/>
                            <w:tabs>
                              <w:tab w:pos="41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LITERATURA NA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7" type="#_x0000_t202" style="position:absolute;margin-left:111.59999999999999pt;margin-top:39.399999999999999pt;width:208.80000000000001pt;height:8.3000000000000007pt;z-index:-1887440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LITERATURA NA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640715</wp:posOffset>
              </wp:positionV>
              <wp:extent cx="3575050" cy="0"/>
              <wp:wrapNone/>
              <wp:docPr id="23" name="Shape 2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100000000000001pt;margin-top:50.450000000000003pt;width:281.5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503555</wp:posOffset>
              </wp:positionH>
              <wp:positionV relativeFrom="page">
                <wp:posOffset>508635</wp:posOffset>
              </wp:positionV>
              <wp:extent cx="2205990" cy="107315"/>
              <wp:wrapNone/>
              <wp:docPr id="156" name="Shape 156"/>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4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wps:txbx>
                    <wps:bodyPr lIns="0" tIns="0" rIns="0" bIns="0">
                      <a:spAutoFit/>
                    </wps:bodyPr>
                  </wps:wsp>
                </a:graphicData>
              </a:graphic>
            </wp:anchor>
          </w:drawing>
        </mc:Choice>
        <mc:Fallback>
          <w:pict>
            <v:shape id="_x0000_s1182" type="#_x0000_t202" style="position:absolute;margin-left:39.649999999999999pt;margin-top:40.049999999999997pt;width:173.69999999999999pt;height:8.4499999999999993pt;z-index:-18874396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655955</wp:posOffset>
              </wp:positionV>
              <wp:extent cx="3545840" cy="0"/>
              <wp:wrapNone/>
              <wp:docPr id="158" name="Shape 15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00000000000003pt;margin-top:51.649999999999999pt;width:279.1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1247140</wp:posOffset>
              </wp:positionH>
              <wp:positionV relativeFrom="page">
                <wp:posOffset>502920</wp:posOffset>
              </wp:positionV>
              <wp:extent cx="2793365" cy="107315"/>
              <wp:wrapNone/>
              <wp:docPr id="159" name="Shape 159"/>
              <a:graphic xmlns:a="http://schemas.openxmlformats.org/drawingml/2006/main">
                <a:graphicData uri="http://schemas.microsoft.com/office/word/2010/wordprocessingShape">
                  <wps:wsp>
                    <wps:cNvSpPr txBox="1"/>
                    <wps:spPr>
                      <a:xfrm>
                        <a:ext cx="2793365" cy="107315"/>
                      </a:xfrm>
                      <a:prstGeom prst="rect"/>
                      <a:noFill/>
                    </wps:spPr>
                    <wps:txbx>
                      <w:txbxContent>
                        <w:p>
                          <w:pPr>
                            <w:pStyle w:val="Style44"/>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ST. ZJEDNOCZONYCH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98.200000000000003pt;margin-top:39.600000000000001pt;width:219.94999999999999pt;height:8.4499999999999993pt;z-index:-1887439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ST. ZJEDNOCZONYCH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647065</wp:posOffset>
              </wp:positionV>
              <wp:extent cx="3559175" cy="0"/>
              <wp:wrapNone/>
              <wp:docPr id="161" name="Shape 16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799999999999997pt;margin-top:50.950000000000003pt;width:280.25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478155</wp:posOffset>
              </wp:positionH>
              <wp:positionV relativeFrom="page">
                <wp:posOffset>514350</wp:posOffset>
              </wp:positionV>
              <wp:extent cx="2530475" cy="93980"/>
              <wp:wrapNone/>
              <wp:docPr id="162" name="Shape 162"/>
              <a:graphic xmlns:a="http://schemas.openxmlformats.org/drawingml/2006/main">
                <a:graphicData uri="http://schemas.microsoft.com/office/word/2010/wordprocessingShape">
                  <wps:wsp>
                    <wps:cNvSpPr txBox="1"/>
                    <wps:spPr>
                      <a:xfrm>
                        <a:ext cx="2530475" cy="93980"/>
                      </a:xfrm>
                      <a:prstGeom prst="rect"/>
                      <a:noFill/>
                    </wps:spPr>
                    <wps:txbx>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88" type="#_x0000_t202" style="position:absolute;margin-left:37.649999999999999pt;margin-top:40.5pt;width:199.25pt;height:7.4000000000000004pt;z-index:-1887439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663575</wp:posOffset>
              </wp:positionV>
              <wp:extent cx="3575050" cy="0"/>
              <wp:wrapNone/>
              <wp:docPr id="164" name="Shape 16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450000000000003pt;margin-top:52.25pt;width:281.5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478155</wp:posOffset>
              </wp:positionH>
              <wp:positionV relativeFrom="page">
                <wp:posOffset>514350</wp:posOffset>
              </wp:positionV>
              <wp:extent cx="2530475" cy="93980"/>
              <wp:wrapNone/>
              <wp:docPr id="165" name="Shape 165"/>
              <a:graphic xmlns:a="http://schemas.openxmlformats.org/drawingml/2006/main">
                <a:graphicData uri="http://schemas.microsoft.com/office/word/2010/wordprocessingShape">
                  <wps:wsp>
                    <wps:cNvSpPr txBox="1"/>
                    <wps:spPr>
                      <a:xfrm>
                        <a:ext cx="2530475" cy="93980"/>
                      </a:xfrm>
                      <a:prstGeom prst="rect"/>
                      <a:noFill/>
                    </wps:spPr>
                    <wps:txbx>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91" type="#_x0000_t202" style="position:absolute;margin-left:37.649999999999999pt;margin-top:40.5pt;width:199.25pt;height:7.4000000000000004pt;z-index:-1887439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663575</wp:posOffset>
              </wp:positionV>
              <wp:extent cx="3575050" cy="0"/>
              <wp:wrapNone/>
              <wp:docPr id="167" name="Shape 16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450000000000003pt;margin-top:52.25pt;width:281.5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478155</wp:posOffset>
              </wp:positionH>
              <wp:positionV relativeFrom="page">
                <wp:posOffset>514350</wp:posOffset>
              </wp:positionV>
              <wp:extent cx="2530475" cy="93980"/>
              <wp:wrapNone/>
              <wp:docPr id="168" name="Shape 168"/>
              <a:graphic xmlns:a="http://schemas.openxmlformats.org/drawingml/2006/main">
                <a:graphicData uri="http://schemas.microsoft.com/office/word/2010/wordprocessingShape">
                  <wps:wsp>
                    <wps:cNvSpPr txBox="1"/>
                    <wps:spPr>
                      <a:xfrm>
                        <a:ext cx="2530475" cy="93980"/>
                      </a:xfrm>
                      <a:prstGeom prst="rect"/>
                      <a:noFill/>
                    </wps:spPr>
                    <wps:txbx>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94" type="#_x0000_t202" style="position:absolute;margin-left:37.649999999999999pt;margin-top:40.5pt;width:199.25pt;height:7.4000000000000004pt;z-index:-1887439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663575</wp:posOffset>
              </wp:positionV>
              <wp:extent cx="3575050" cy="0"/>
              <wp:wrapNone/>
              <wp:docPr id="170" name="Shape 17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450000000000003pt;margin-top:52.25pt;width:281.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1234440</wp:posOffset>
              </wp:positionH>
              <wp:positionV relativeFrom="page">
                <wp:posOffset>541655</wp:posOffset>
              </wp:positionV>
              <wp:extent cx="2802890" cy="107315"/>
              <wp:wrapNone/>
              <wp:docPr id="171" name="Shape 171"/>
              <a:graphic xmlns:a="http://schemas.openxmlformats.org/drawingml/2006/main">
                <a:graphicData uri="http://schemas.microsoft.com/office/word/2010/wordprocessingShape">
                  <wps:wsp>
                    <wps:cNvSpPr txBox="1"/>
                    <wps:spPr>
                      <a:xfrm>
                        <a:ext cx="2802890" cy="107315"/>
                      </a:xfrm>
                      <a:prstGeom prst="rect"/>
                      <a:noFill/>
                    </wps:spPr>
                    <wps:txbx>
                      <w:txbxContent>
                        <w:p>
                          <w:pPr>
                            <w:pStyle w:val="Style44"/>
                            <w:keepNext w:val="0"/>
                            <w:keepLines w:val="0"/>
                            <w:widowControl w:val="0"/>
                            <w:shd w:val="clear" w:color="auto" w:fill="auto"/>
                            <w:tabs>
                              <w:tab w:pos="44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ST. ZJEDNOCZONYCH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7" type="#_x0000_t202" style="position:absolute;margin-left:97.200000000000003pt;margin-top:42.649999999999999pt;width:220.69999999999999pt;height:8.4499999999999993pt;z-index:-1887439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4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ST. ZJEDNOCZONYCH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687705</wp:posOffset>
              </wp:positionV>
              <wp:extent cx="3577590" cy="0"/>
              <wp:wrapNone/>
              <wp:docPr id="173" name="Shape 17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200000000000003pt;margin-top:54.149999999999999pt;width:281.69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1040130</wp:posOffset>
              </wp:positionH>
              <wp:positionV relativeFrom="page">
                <wp:posOffset>505460</wp:posOffset>
              </wp:positionV>
              <wp:extent cx="2985770" cy="105410"/>
              <wp:wrapNone/>
              <wp:docPr id="176" name="Shape 176"/>
              <a:graphic xmlns:a="http://schemas.openxmlformats.org/drawingml/2006/main">
                <a:graphicData uri="http://schemas.microsoft.com/office/word/2010/wordprocessingShape">
                  <wps:wsp>
                    <wps:cNvSpPr txBox="1"/>
                    <wps:spPr>
                      <a:xfrm>
                        <a:ext cx="2985770" cy="10541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POWSTANIEC W POŁATANEJ SUTANNIE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02" type="#_x0000_t202" style="position:absolute;margin-left:81.900000000000006pt;margin-top:39.799999999999997pt;width:235.09999999999999pt;height:8.3000000000000007pt;z-index:-18874395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POWSTANIEC W POŁATANEJ SUTANNIE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1810385</wp:posOffset>
              </wp:positionH>
              <wp:positionV relativeFrom="page">
                <wp:posOffset>654050</wp:posOffset>
              </wp:positionV>
              <wp:extent cx="2233295" cy="0"/>
              <wp:wrapNone/>
              <wp:docPr id="178" name="Shape 178"/>
              <a:graphic xmlns:a="http://schemas.openxmlformats.org/drawingml/2006/main">
                <a:graphicData uri="http://schemas.microsoft.com/office/word/2010/wordprocessingShape">
                  <wps:wsp>
                    <wps:cNvCnPr/>
                    <wps:spPr>
                      <a:xfrm>
                        <a:ext cx="2233295" cy="0"/>
                      </a:xfrm>
                      <a:prstGeom prst="straightConnector1"/>
                      <a:ln w="12700">
                        <a:solidFill/>
                      </a:ln>
                    </wps:spPr>
                    <wps:bodyPr/>
                  </wps:wsp>
                </a:graphicData>
              </a:graphic>
            </wp:anchor>
          </w:drawing>
        </mc:Choice>
        <mc:Fallback>
          <w:pict>
            <v:shape o:spt="32" o:oned="true" path="m,l21600,21600e" style="position:absolute;margin-left:142.55000000000001pt;margin-top:51.5pt;width:175.84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488315</wp:posOffset>
              </wp:positionH>
              <wp:positionV relativeFrom="page">
                <wp:posOffset>502920</wp:posOffset>
              </wp:positionV>
              <wp:extent cx="2517140" cy="88900"/>
              <wp:wrapNone/>
              <wp:docPr id="179" name="Shape 179"/>
              <a:graphic xmlns:a="http://schemas.openxmlformats.org/drawingml/2006/main">
                <a:graphicData uri="http://schemas.microsoft.com/office/word/2010/wordprocessingShape">
                  <wps:wsp>
                    <wps:cNvSpPr txBox="1"/>
                    <wps:spPr>
                      <a:xfrm>
                        <a:ext cx="2517140" cy="88900"/>
                      </a:xfrm>
                      <a:prstGeom prst="rect"/>
                      <a:noFill/>
                    </wps:spPr>
                    <wps:txbx>
                      <w:txbxContent>
                        <w:p>
                          <w:pPr>
                            <w:pStyle w:val="Style44"/>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z w:val="16"/>
                                <w:szCs w:val="16"/>
                                <w:shd w:val="clear" w:color="auto" w:fill="auto"/>
                                <w:lang w:val="pl-PL" w:eastAsia="pl-PL" w:bidi="pl-PL"/>
                              </w:rPr>
                              <w:t>#</w:t>
                            </w:r>
                          </w:fldSimple>
                          <w:r>
                            <w:rPr>
                              <w:b/>
                              <w:bCs/>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ZDZISŁAW PESZKOWSKI</w:t>
                          </w:r>
                        </w:p>
                      </w:txbxContent>
                    </wps:txbx>
                    <wps:bodyPr lIns="0" tIns="0" rIns="0" bIns="0">
                      <a:spAutoFit/>
                    </wps:bodyPr>
                  </wps:wsp>
                </a:graphicData>
              </a:graphic>
            </wp:anchor>
          </w:drawing>
        </mc:Choice>
        <mc:Fallback>
          <w:pict>
            <v:shape id="_x0000_s1205" type="#_x0000_t202" style="position:absolute;margin-left:38.450000000000003pt;margin-top:39.600000000000001pt;width:198.19999999999999pt;height:7.pt;z-index:-1887439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b/>
                          <w:bCs/>
                          <w:color w:val="000000"/>
                          <w:spacing w:val="0"/>
                          <w:w w:val="100"/>
                          <w:position w:val="0"/>
                          <w:sz w:val="16"/>
                          <w:szCs w:val="16"/>
                          <w:shd w:val="clear" w:color="auto" w:fill="auto"/>
                          <w:lang w:val="pl-PL" w:eastAsia="pl-PL" w:bidi="pl-PL"/>
                        </w:rPr>
                        <w:t>#</w:t>
                      </w:r>
                    </w:fldSimple>
                    <w:r>
                      <w:rPr>
                        <w:b/>
                        <w:bCs/>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ZDZISŁAW PESZKOWSKI</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519430</wp:posOffset>
              </wp:positionH>
              <wp:positionV relativeFrom="page">
                <wp:posOffset>507365</wp:posOffset>
              </wp:positionV>
              <wp:extent cx="2297430" cy="98425"/>
              <wp:wrapNone/>
              <wp:docPr id="24" name="Shape 24"/>
              <a:graphic xmlns:a="http://schemas.openxmlformats.org/drawingml/2006/main">
                <a:graphicData uri="http://schemas.microsoft.com/office/word/2010/wordprocessingShape">
                  <wps:wsp>
                    <wps:cNvSpPr txBox="1"/>
                    <wps:spPr>
                      <a:xfrm>
                        <a:ext cx="2297430" cy="98425"/>
                      </a:xfrm>
                      <a:prstGeom prst="rect"/>
                      <a:noFill/>
                    </wps:spPr>
                    <wps:txbx>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SAMBOR</w:t>
                          </w:r>
                        </w:p>
                      </w:txbxContent>
                    </wps:txbx>
                    <wps:bodyPr lIns="0" tIns="0" rIns="0" bIns="0">
                      <a:spAutoFit/>
                    </wps:bodyPr>
                  </wps:wsp>
                </a:graphicData>
              </a:graphic>
            </wp:anchor>
          </w:drawing>
        </mc:Choice>
        <mc:Fallback>
          <w:pict>
            <v:shape id="_x0000_s1050" type="#_x0000_t202" style="position:absolute;margin-left:40.899999999999999pt;margin-top:39.950000000000003pt;width:180.90000000000001pt;height:7.75pt;z-index:-1887440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658495</wp:posOffset>
              </wp:positionV>
              <wp:extent cx="3586480" cy="0"/>
              <wp:wrapNone/>
              <wp:docPr id="26" name="Shape 26"/>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9.100000000000001pt;margin-top:51.850000000000001pt;width:282.39999999999998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1247140</wp:posOffset>
              </wp:positionH>
              <wp:positionV relativeFrom="page">
                <wp:posOffset>502920</wp:posOffset>
              </wp:positionV>
              <wp:extent cx="2793365" cy="107315"/>
              <wp:wrapNone/>
              <wp:docPr id="181" name="Shape 181"/>
              <a:graphic xmlns:a="http://schemas.openxmlformats.org/drawingml/2006/main">
                <a:graphicData uri="http://schemas.microsoft.com/office/word/2010/wordprocessingShape">
                  <wps:wsp>
                    <wps:cNvSpPr txBox="1"/>
                    <wps:spPr>
                      <a:xfrm>
                        <a:ext cx="2793365" cy="107315"/>
                      </a:xfrm>
                      <a:prstGeom prst="rect"/>
                      <a:noFill/>
                    </wps:spPr>
                    <wps:txbx>
                      <w:txbxContent>
                        <w:p>
                          <w:pPr>
                            <w:pStyle w:val="Style44"/>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ST. ZJEDNOCZONYCH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98.200000000000003pt;margin-top:39.600000000000001pt;width:219.94999999999999pt;height:8.4499999999999993pt;z-index:-1887439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ST. ZJEDNOCZONYCH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647065</wp:posOffset>
              </wp:positionV>
              <wp:extent cx="3559175" cy="0"/>
              <wp:wrapNone/>
              <wp:docPr id="183" name="Shape 18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799999999999997pt;margin-top:50.950000000000003pt;width:280.25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1854200</wp:posOffset>
              </wp:positionH>
              <wp:positionV relativeFrom="page">
                <wp:posOffset>519430</wp:posOffset>
              </wp:positionV>
              <wp:extent cx="2208530" cy="91440"/>
              <wp:wrapNone/>
              <wp:docPr id="184" name="Shape 184"/>
              <a:graphic xmlns:a="http://schemas.openxmlformats.org/drawingml/2006/main">
                <a:graphicData uri="http://schemas.microsoft.com/office/word/2010/wordprocessingShape">
                  <wps:wsp>
                    <wps:cNvSpPr txBox="1"/>
                    <wps:spPr>
                      <a:xfrm>
                        <a:ext cx="2208530" cy="91440"/>
                      </a:xfrm>
                      <a:prstGeom prst="rect"/>
                      <a:noFill/>
                    </wps:spPr>
                    <wps:txbx>
                      <w:txbxContent>
                        <w:p>
                          <w:pPr>
                            <w:pStyle w:val="Style44"/>
                            <w:keepNext w:val="0"/>
                            <w:keepLines w:val="0"/>
                            <w:widowControl w:val="0"/>
                            <w:shd w:val="clear" w:color="auto" w:fill="auto"/>
                            <w:tabs>
                              <w:tab w:pos="34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0" type="#_x0000_t202" style="position:absolute;margin-left:146.pt;margin-top:40.899999999999999pt;width:173.90000000000001pt;height:7.2000000000000002pt;z-index:-1887439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666750</wp:posOffset>
              </wp:positionV>
              <wp:extent cx="3554730" cy="0"/>
              <wp:wrapNone/>
              <wp:docPr id="186" name="Shape 18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799999999999997pt;margin-top:52.5pt;width:279.89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514985</wp:posOffset>
              </wp:positionH>
              <wp:positionV relativeFrom="page">
                <wp:posOffset>513715</wp:posOffset>
              </wp:positionV>
              <wp:extent cx="2537460" cy="116840"/>
              <wp:wrapNone/>
              <wp:docPr id="187" name="Shape 187"/>
              <a:graphic xmlns:a="http://schemas.openxmlformats.org/drawingml/2006/main">
                <a:graphicData uri="http://schemas.microsoft.com/office/word/2010/wordprocessingShape">
                  <wps:wsp>
                    <wps:cNvSpPr txBox="1"/>
                    <wps:spPr>
                      <a:xfrm>
                        <a:ext cx="2537460" cy="116840"/>
                      </a:xfrm>
                      <a:prstGeom prst="rect"/>
                      <a:noFill/>
                    </wps:spPr>
                    <wps:txbx>
                      <w:txbxContent>
                        <w:p>
                          <w:pPr>
                            <w:pStyle w:val="Style88"/>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213" type="#_x0000_t202" style="position:absolute;margin-left:40.549999999999997pt;margin-top:40.450000000000003pt;width:199.80000000000001pt;height:9.1999999999999993pt;z-index:-188743943;mso-wrap-distance-left:0;mso-wrap-distance-right:0;mso-position-horizontal-relative:page;mso-position-vertical-relative:page" wrapcoords="0 0" filled="f" stroked="f">
              <v:textbox style="mso-fit-shape-to-text:t" inset="0,0,0,0">
                <w:txbxContent>
                  <w:p>
                    <w:pPr>
                      <w:pStyle w:val="Style88"/>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665480</wp:posOffset>
              </wp:positionV>
              <wp:extent cx="3577590" cy="0"/>
              <wp:wrapNone/>
              <wp:docPr id="189" name="Shape 18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399999999999999pt;width:281.6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1499870</wp:posOffset>
              </wp:positionH>
              <wp:positionV relativeFrom="page">
                <wp:posOffset>519430</wp:posOffset>
              </wp:positionV>
              <wp:extent cx="1728470" cy="91440"/>
              <wp:wrapNone/>
              <wp:docPr id="190" name="Shape 190"/>
              <a:graphic xmlns:a="http://schemas.openxmlformats.org/drawingml/2006/main">
                <a:graphicData uri="http://schemas.microsoft.com/office/word/2010/wordprocessingShape">
                  <wps:wsp>
                    <wps:cNvSpPr txBox="1"/>
                    <wps:spPr>
                      <a:xfrm>
                        <a:ext cx="1728470" cy="914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KREML NA NOWYM ETAPIE</w:t>
                          </w:r>
                        </w:p>
                      </w:txbxContent>
                    </wps:txbx>
                    <wps:bodyPr wrap="none" lIns="0" tIns="0" rIns="0" bIns="0">
                      <a:spAutoFit/>
                    </wps:bodyPr>
                  </wps:wsp>
                </a:graphicData>
              </a:graphic>
            </wp:anchor>
          </w:drawing>
        </mc:Choice>
        <mc:Fallback>
          <w:pict>
            <v:shape id="_x0000_s1216" type="#_x0000_t202" style="position:absolute;margin-left:118.09999999999999pt;margin-top:40.899999999999999pt;width:136.09999999999999pt;height:7.2000000000000002pt;z-index:-18874394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KREML NA NOWYM ETAPIE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567055</wp:posOffset>
              </wp:positionH>
              <wp:positionV relativeFrom="page">
                <wp:posOffset>668020</wp:posOffset>
              </wp:positionV>
              <wp:extent cx="3563620" cy="0"/>
              <wp:wrapNone/>
              <wp:docPr id="192" name="Shape 19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4.649999999999999pt;margin-top:52.600000000000001pt;width:280.60000000000002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1499870</wp:posOffset>
              </wp:positionH>
              <wp:positionV relativeFrom="page">
                <wp:posOffset>519430</wp:posOffset>
              </wp:positionV>
              <wp:extent cx="1728470" cy="91440"/>
              <wp:wrapNone/>
              <wp:docPr id="193" name="Shape 193"/>
              <a:graphic xmlns:a="http://schemas.openxmlformats.org/drawingml/2006/main">
                <a:graphicData uri="http://schemas.microsoft.com/office/word/2010/wordprocessingShape">
                  <wps:wsp>
                    <wps:cNvSpPr txBox="1"/>
                    <wps:spPr>
                      <a:xfrm>
                        <a:ext cx="1728470" cy="9144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KREML NA NOWYM ETAPIE</w:t>
                          </w:r>
                        </w:p>
                      </w:txbxContent>
                    </wps:txbx>
                    <wps:bodyPr wrap="none" lIns="0" tIns="0" rIns="0" bIns="0">
                      <a:spAutoFit/>
                    </wps:bodyPr>
                  </wps:wsp>
                </a:graphicData>
              </a:graphic>
            </wp:anchor>
          </w:drawing>
        </mc:Choice>
        <mc:Fallback>
          <w:pict>
            <v:shape id="_x0000_s1219" type="#_x0000_t202" style="position:absolute;margin-left:118.09999999999999pt;margin-top:40.899999999999999pt;width:136.09999999999999pt;height:7.2000000000000002pt;z-index:-18874393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KREML NA NOWYM ETAPIE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567055</wp:posOffset>
              </wp:positionH>
              <wp:positionV relativeFrom="page">
                <wp:posOffset>668020</wp:posOffset>
              </wp:positionV>
              <wp:extent cx="3563620" cy="0"/>
              <wp:wrapNone/>
              <wp:docPr id="195" name="Shape 19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4.649999999999999pt;margin-top:52.600000000000001pt;width:280.60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1477010</wp:posOffset>
              </wp:positionH>
              <wp:positionV relativeFrom="page">
                <wp:posOffset>566420</wp:posOffset>
              </wp:positionV>
              <wp:extent cx="2633345" cy="91440"/>
              <wp:wrapNone/>
              <wp:docPr id="196" name="Shape 196"/>
              <a:graphic xmlns:a="http://schemas.openxmlformats.org/drawingml/2006/main">
                <a:graphicData uri="http://schemas.microsoft.com/office/word/2010/wordprocessingShape">
                  <wps:wsp>
                    <wps:cNvSpPr txBox="1"/>
                    <wps:spPr>
                      <a:xfrm>
                        <a:ext cx="2633345" cy="91440"/>
                      </a:xfrm>
                      <a:prstGeom prst="rect"/>
                      <a:noFill/>
                    </wps:spPr>
                    <wps:txbx>
                      <w:txbxContent>
                        <w:p>
                          <w:pPr>
                            <w:pStyle w:val="Style44"/>
                            <w:keepNext w:val="0"/>
                            <w:keepLines w:val="0"/>
                            <w:widowControl w:val="0"/>
                            <w:shd w:val="clear" w:color="auto" w:fill="auto"/>
                            <w:tabs>
                              <w:tab w:pos="414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KREML NA NOWYM ETAPIE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116.3pt;margin-top:44.600000000000001pt;width:207.34999999999999pt;height:7.2000000000000002pt;z-index:-1887439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4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KREML NA NOWYM ETAPIE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548640</wp:posOffset>
              </wp:positionH>
              <wp:positionV relativeFrom="page">
                <wp:posOffset>713105</wp:posOffset>
              </wp:positionV>
              <wp:extent cx="2599055" cy="0"/>
              <wp:wrapNone/>
              <wp:docPr id="198" name="Shape 198"/>
              <a:graphic xmlns:a="http://schemas.openxmlformats.org/drawingml/2006/main">
                <a:graphicData uri="http://schemas.microsoft.com/office/word/2010/wordprocessingShape">
                  <wps:wsp>
                    <wps:cNvCnPr/>
                    <wps:spPr>
                      <a:xfrm>
                        <a:ext cx="2599055" cy="0"/>
                      </a:xfrm>
                      <a:prstGeom prst="straightConnector1"/>
                      <a:ln w="12700">
                        <a:solidFill/>
                      </a:ln>
                    </wps:spPr>
                    <wps:bodyPr/>
                  </wps:wsp>
                </a:graphicData>
              </a:graphic>
            </wp:anchor>
          </w:drawing>
        </mc:Choice>
        <mc:Fallback>
          <w:pict>
            <v:shape o:spt="32" o:oned="true" path="m,l21600,21600e" style="position:absolute;margin-left:43.200000000000003pt;margin-top:56.149999999999999pt;width:204.65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1477010</wp:posOffset>
              </wp:positionH>
              <wp:positionV relativeFrom="page">
                <wp:posOffset>566420</wp:posOffset>
              </wp:positionV>
              <wp:extent cx="2633345" cy="91440"/>
              <wp:wrapNone/>
              <wp:docPr id="201" name="Shape 201"/>
              <a:graphic xmlns:a="http://schemas.openxmlformats.org/drawingml/2006/main">
                <a:graphicData uri="http://schemas.microsoft.com/office/word/2010/wordprocessingShape">
                  <wps:wsp>
                    <wps:cNvSpPr txBox="1"/>
                    <wps:spPr>
                      <a:xfrm>
                        <a:ext cx="2633345" cy="91440"/>
                      </a:xfrm>
                      <a:prstGeom prst="rect"/>
                      <a:noFill/>
                    </wps:spPr>
                    <wps:txbx>
                      <w:txbxContent>
                        <w:p>
                          <w:pPr>
                            <w:pStyle w:val="Style44"/>
                            <w:keepNext w:val="0"/>
                            <w:keepLines w:val="0"/>
                            <w:widowControl w:val="0"/>
                            <w:shd w:val="clear" w:color="auto" w:fill="auto"/>
                            <w:tabs>
                              <w:tab w:pos="414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KREML NA NOWYM ETAPIE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116.3pt;margin-top:44.600000000000001pt;width:207.34999999999999pt;height:7.2000000000000002pt;z-index:-1887439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4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KREML NA NOWYM ETAPIE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548640</wp:posOffset>
              </wp:positionH>
              <wp:positionV relativeFrom="page">
                <wp:posOffset>713105</wp:posOffset>
              </wp:positionV>
              <wp:extent cx="2599055" cy="0"/>
              <wp:wrapNone/>
              <wp:docPr id="203" name="Shape 203"/>
              <a:graphic xmlns:a="http://schemas.openxmlformats.org/drawingml/2006/main">
                <a:graphicData uri="http://schemas.microsoft.com/office/word/2010/wordprocessingShape">
                  <wps:wsp>
                    <wps:cNvCnPr/>
                    <wps:spPr>
                      <a:xfrm>
                        <a:ext cx="2599055" cy="0"/>
                      </a:xfrm>
                      <a:prstGeom prst="straightConnector1"/>
                      <a:ln w="12700">
                        <a:solidFill/>
                      </a:ln>
                    </wps:spPr>
                    <wps:bodyPr/>
                  </wps:wsp>
                </a:graphicData>
              </a:graphic>
            </wp:anchor>
          </w:drawing>
        </mc:Choice>
        <mc:Fallback>
          <w:pict>
            <v:shape o:spt="32" o:oned="true" path="m,l21600,21600e" style="position:absolute;margin-left:43.200000000000003pt;margin-top:56.149999999999999pt;width:204.6500000000000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582930</wp:posOffset>
              </wp:positionH>
              <wp:positionV relativeFrom="page">
                <wp:posOffset>502920</wp:posOffset>
              </wp:positionV>
              <wp:extent cx="2651760" cy="107315"/>
              <wp:wrapNone/>
              <wp:docPr id="206" name="Shape 206"/>
              <a:graphic xmlns:a="http://schemas.openxmlformats.org/drawingml/2006/main">
                <a:graphicData uri="http://schemas.microsoft.com/office/word/2010/wordprocessingShape">
                  <wps:wsp>
                    <wps:cNvSpPr txBox="1"/>
                    <wps:spPr>
                      <a:xfrm>
                        <a:ext cx="2651760" cy="107315"/>
                      </a:xfrm>
                      <a:prstGeom prst="rect"/>
                      <a:noFill/>
                    </wps:spPr>
                    <wps:txbx>
                      <w:txbxContent>
                        <w:p>
                          <w:pPr>
                            <w:pStyle w:val="Style44"/>
                            <w:keepNext w:val="0"/>
                            <w:keepLines w:val="0"/>
                            <w:widowControl w:val="0"/>
                            <w:shd w:val="clear" w:color="auto" w:fill="auto"/>
                            <w:tabs>
                              <w:tab w:pos="41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232" type="#_x0000_t202" style="position:absolute;margin-left:45.899999999999999pt;margin-top:39.600000000000001pt;width:208.80000000000001pt;height:8.4499999999999993pt;z-index:-1887439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558165</wp:posOffset>
              </wp:positionH>
              <wp:positionV relativeFrom="page">
                <wp:posOffset>651510</wp:posOffset>
              </wp:positionV>
              <wp:extent cx="3582035" cy="0"/>
              <wp:wrapNone/>
              <wp:docPr id="208" name="Shape 20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43.950000000000003pt;margin-top:51.299999999999997pt;width:282.05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519430</wp:posOffset>
              </wp:positionH>
              <wp:positionV relativeFrom="page">
                <wp:posOffset>507365</wp:posOffset>
              </wp:positionV>
              <wp:extent cx="2297430" cy="98425"/>
              <wp:wrapNone/>
              <wp:docPr id="27" name="Shape 27"/>
              <a:graphic xmlns:a="http://schemas.openxmlformats.org/drawingml/2006/main">
                <a:graphicData uri="http://schemas.microsoft.com/office/word/2010/wordprocessingShape">
                  <wps:wsp>
                    <wps:cNvSpPr txBox="1"/>
                    <wps:spPr>
                      <a:xfrm>
                        <a:ext cx="2297430" cy="98425"/>
                      </a:xfrm>
                      <a:prstGeom prst="rect"/>
                      <a:noFill/>
                    </wps:spPr>
                    <wps:txbx>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SAMBOR</w:t>
                          </w:r>
                        </w:p>
                      </w:txbxContent>
                    </wps:txbx>
                    <wps:bodyPr lIns="0" tIns="0" rIns="0" bIns="0">
                      <a:spAutoFit/>
                    </wps:bodyPr>
                  </wps:wsp>
                </a:graphicData>
              </a:graphic>
            </wp:anchor>
          </w:drawing>
        </mc:Choice>
        <mc:Fallback>
          <w:pict>
            <v:shape id="_x0000_s1053" type="#_x0000_t202" style="position:absolute;margin-left:40.899999999999999pt;margin-top:39.950000000000003pt;width:180.90000000000001pt;height:7.75pt;z-index:-1887440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658495</wp:posOffset>
              </wp:positionV>
              <wp:extent cx="3586480" cy="0"/>
              <wp:wrapNone/>
              <wp:docPr id="29" name="Shape 2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9.100000000000001pt;margin-top:51.850000000000001pt;width:282.39999999999998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562610</wp:posOffset>
              </wp:positionH>
              <wp:positionV relativeFrom="page">
                <wp:posOffset>523875</wp:posOffset>
              </wp:positionV>
              <wp:extent cx="2185670" cy="86995"/>
              <wp:wrapNone/>
              <wp:docPr id="209" name="Shape 209"/>
              <a:graphic xmlns:a="http://schemas.openxmlformats.org/drawingml/2006/main">
                <a:graphicData uri="http://schemas.microsoft.com/office/word/2010/wordprocessingShape">
                  <wps:wsp>
                    <wps:cNvSpPr txBox="1"/>
                    <wps:spPr>
                      <a:xfrm>
                        <a:ext cx="2185670" cy="86995"/>
                      </a:xfrm>
                      <a:prstGeom prst="rect"/>
                      <a:noFill/>
                    </wps:spPr>
                    <wps:txbx>
                      <w:txbxContent>
                        <w:p>
                          <w:pPr>
                            <w:pStyle w:val="Style44"/>
                            <w:keepNext w:val="0"/>
                            <w:keepLines w:val="0"/>
                            <w:widowControl w:val="0"/>
                            <w:shd w:val="clear" w:color="auto" w:fill="auto"/>
                            <w:tabs>
                              <w:tab w:pos="3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IM</w:t>
                            <w:tab/>
                            <w:t>LONDYŃCZYK</w:t>
                          </w:r>
                        </w:p>
                      </w:txbxContent>
                    </wps:txbx>
                    <wps:bodyPr lIns="0" tIns="0" rIns="0" bIns="0">
                      <a:spAutoFit/>
                    </wps:bodyPr>
                  </wps:wsp>
                </a:graphicData>
              </a:graphic>
            </wp:anchor>
          </w:drawing>
        </mc:Choice>
        <mc:Fallback>
          <w:pict>
            <v:shape id="_x0000_s1235" type="#_x0000_t202" style="position:absolute;margin-left:44.299999999999997pt;margin-top:41.25pt;width:172.09999999999999pt;height:6.8499999999999996pt;z-index:-1887439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IM</w:t>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553085</wp:posOffset>
              </wp:positionH>
              <wp:positionV relativeFrom="page">
                <wp:posOffset>672465</wp:posOffset>
              </wp:positionV>
              <wp:extent cx="3566160" cy="0"/>
              <wp:wrapNone/>
              <wp:docPr id="211" name="Shape 21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3.549999999999997pt;margin-top:52.950000000000003pt;width:280.80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562610</wp:posOffset>
              </wp:positionH>
              <wp:positionV relativeFrom="page">
                <wp:posOffset>523875</wp:posOffset>
              </wp:positionV>
              <wp:extent cx="2185670" cy="86995"/>
              <wp:wrapNone/>
              <wp:docPr id="212" name="Shape 212"/>
              <a:graphic xmlns:a="http://schemas.openxmlformats.org/drawingml/2006/main">
                <a:graphicData uri="http://schemas.microsoft.com/office/word/2010/wordprocessingShape">
                  <wps:wsp>
                    <wps:cNvSpPr txBox="1"/>
                    <wps:spPr>
                      <a:xfrm>
                        <a:ext cx="2185670" cy="86995"/>
                      </a:xfrm>
                      <a:prstGeom prst="rect"/>
                      <a:noFill/>
                    </wps:spPr>
                    <wps:txbx>
                      <w:txbxContent>
                        <w:p>
                          <w:pPr>
                            <w:pStyle w:val="Style44"/>
                            <w:keepNext w:val="0"/>
                            <w:keepLines w:val="0"/>
                            <w:widowControl w:val="0"/>
                            <w:shd w:val="clear" w:color="auto" w:fill="auto"/>
                            <w:tabs>
                              <w:tab w:pos="3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IM</w:t>
                            <w:tab/>
                            <w:t>LONDYŃCZYK</w:t>
                          </w:r>
                        </w:p>
                      </w:txbxContent>
                    </wps:txbx>
                    <wps:bodyPr lIns="0" tIns="0" rIns="0" bIns="0">
                      <a:spAutoFit/>
                    </wps:bodyPr>
                  </wps:wsp>
                </a:graphicData>
              </a:graphic>
            </wp:anchor>
          </w:drawing>
        </mc:Choice>
        <mc:Fallback>
          <w:pict>
            <v:shape id="_x0000_s1238" type="#_x0000_t202" style="position:absolute;margin-left:44.299999999999997pt;margin-top:41.25pt;width:172.09999999999999pt;height:6.8499999999999996pt;z-index:-1887439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4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IM</w:t>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553085</wp:posOffset>
              </wp:positionH>
              <wp:positionV relativeFrom="page">
                <wp:posOffset>672465</wp:posOffset>
              </wp:positionV>
              <wp:extent cx="3566160" cy="0"/>
              <wp:wrapNone/>
              <wp:docPr id="214" name="Shape 21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3.549999999999997pt;margin-top:52.950000000000003pt;width:280.80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1632585</wp:posOffset>
              </wp:positionH>
              <wp:positionV relativeFrom="page">
                <wp:posOffset>519430</wp:posOffset>
              </wp:positionV>
              <wp:extent cx="2423160" cy="88900"/>
              <wp:wrapNone/>
              <wp:docPr id="215" name="Shape 215"/>
              <a:graphic xmlns:a="http://schemas.openxmlformats.org/drawingml/2006/main">
                <a:graphicData uri="http://schemas.microsoft.com/office/word/2010/wordprocessingShape">
                  <wps:wsp>
                    <wps:cNvSpPr txBox="1"/>
                    <wps:spPr>
                      <a:xfrm>
                        <a:ext cx="2423160" cy="88900"/>
                      </a:xfrm>
                      <a:prstGeom prst="rect"/>
                      <a:noFill/>
                    </wps:spPr>
                    <wps:txbx>
                      <w:txbxContent>
                        <w:p>
                          <w:pPr>
                            <w:pStyle w:val="Style44"/>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1" type="#_x0000_t202" style="position:absolute;margin-left:128.55000000000001pt;margin-top:40.899999999999999pt;width:190.80000000000001pt;height:7.pt;z-index:-18874392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668655</wp:posOffset>
              </wp:positionV>
              <wp:extent cx="3568700" cy="0"/>
              <wp:wrapNone/>
              <wp:docPr id="217" name="Shape 21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25pt;margin-top:52.649999999999999pt;width:28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498475</wp:posOffset>
              </wp:positionH>
              <wp:positionV relativeFrom="page">
                <wp:posOffset>519430</wp:posOffset>
              </wp:positionV>
              <wp:extent cx="2205990" cy="91440"/>
              <wp:wrapNone/>
              <wp:docPr id="218" name="Shape 218"/>
              <a:graphic xmlns:a="http://schemas.openxmlformats.org/drawingml/2006/main">
                <a:graphicData uri="http://schemas.microsoft.com/office/word/2010/wordprocessingShape">
                  <wps:wsp>
                    <wps:cNvSpPr txBox="1"/>
                    <wps:spPr>
                      <a:xfrm>
                        <a:ext cx="2205990" cy="91440"/>
                      </a:xfrm>
                      <a:prstGeom prst="rect"/>
                      <a:noFill/>
                    </wps:spPr>
                    <wps:txbx>
                      <w:txbxContent>
                        <w:p>
                          <w:pPr>
                            <w:pStyle w:val="Style4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244" type="#_x0000_t202" style="position:absolute;margin-left:39.25pt;margin-top:40.899999999999999pt;width:173.69999999999999pt;height:7.2000000000000002pt;z-index:-1887439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666115</wp:posOffset>
              </wp:positionV>
              <wp:extent cx="3563620" cy="0"/>
              <wp:wrapNone/>
              <wp:docPr id="220" name="Shape 22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350000000000001pt;margin-top:52.450000000000003pt;width:280.60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572135</wp:posOffset>
              </wp:positionH>
              <wp:positionV relativeFrom="page">
                <wp:posOffset>509270</wp:posOffset>
              </wp:positionV>
              <wp:extent cx="2228850" cy="105410"/>
              <wp:wrapNone/>
              <wp:docPr id="223" name="Shape 223"/>
              <a:graphic xmlns:a="http://schemas.openxmlformats.org/drawingml/2006/main">
                <a:graphicData uri="http://schemas.microsoft.com/office/word/2010/wordprocessingShape">
                  <wps:wsp>
                    <wps:cNvSpPr txBox="1"/>
                    <wps:spPr>
                      <a:xfrm>
                        <a:ext cx="2228850" cy="105410"/>
                      </a:xfrm>
                      <a:prstGeom prst="rect"/>
                      <a:noFill/>
                    </wps:spPr>
                    <wps:txbx>
                      <w:txbxContent>
                        <w:p>
                          <w:pPr>
                            <w:pStyle w:val="Style44"/>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KARL JASPERS</w:t>
                          </w:r>
                        </w:p>
                      </w:txbxContent>
                    </wps:txbx>
                    <wps:bodyPr lIns="0" tIns="0" rIns="0" bIns="0">
                      <a:spAutoFit/>
                    </wps:bodyPr>
                  </wps:wsp>
                </a:graphicData>
              </a:graphic>
            </wp:anchor>
          </w:drawing>
        </mc:Choice>
        <mc:Fallback>
          <w:pict>
            <v:shape id="_x0000_s1249" type="#_x0000_t202" style="position:absolute;margin-left:45.049999999999997pt;margin-top:40.100000000000001pt;width:175.5pt;height:8.3000000000000007pt;z-index:-1887439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KARL JASPERS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656590</wp:posOffset>
              </wp:positionV>
              <wp:extent cx="3522980" cy="0"/>
              <wp:wrapNone/>
              <wp:docPr id="225" name="Shape 225"/>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7.75pt;margin-top:51.700000000000003pt;width:277.39999999999998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572135</wp:posOffset>
              </wp:positionH>
              <wp:positionV relativeFrom="page">
                <wp:posOffset>509270</wp:posOffset>
              </wp:positionV>
              <wp:extent cx="2228850" cy="105410"/>
              <wp:wrapNone/>
              <wp:docPr id="226" name="Shape 226"/>
              <a:graphic xmlns:a="http://schemas.openxmlformats.org/drawingml/2006/main">
                <a:graphicData uri="http://schemas.microsoft.com/office/word/2010/wordprocessingShape">
                  <wps:wsp>
                    <wps:cNvSpPr txBox="1"/>
                    <wps:spPr>
                      <a:xfrm>
                        <a:ext cx="2228850" cy="105410"/>
                      </a:xfrm>
                      <a:prstGeom prst="rect"/>
                      <a:noFill/>
                    </wps:spPr>
                    <wps:txbx>
                      <w:txbxContent>
                        <w:p>
                          <w:pPr>
                            <w:pStyle w:val="Style44"/>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KARL JASPERS</w:t>
                          </w:r>
                        </w:p>
                      </w:txbxContent>
                    </wps:txbx>
                    <wps:bodyPr lIns="0" tIns="0" rIns="0" bIns="0">
                      <a:spAutoFit/>
                    </wps:bodyPr>
                  </wps:wsp>
                </a:graphicData>
              </a:graphic>
            </wp:anchor>
          </w:drawing>
        </mc:Choice>
        <mc:Fallback>
          <w:pict>
            <v:shape id="_x0000_s1252" type="#_x0000_t202" style="position:absolute;margin-left:45.049999999999997pt;margin-top:40.100000000000001pt;width:175.5pt;height:8.3000000000000007pt;z-index:-1887439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KARL JASPERS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656590</wp:posOffset>
              </wp:positionV>
              <wp:extent cx="3522980" cy="0"/>
              <wp:wrapNone/>
              <wp:docPr id="228" name="Shape 228"/>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7.75pt;margin-top:51.700000000000003pt;width:277.39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1685290</wp:posOffset>
              </wp:positionH>
              <wp:positionV relativeFrom="page">
                <wp:posOffset>509270</wp:posOffset>
              </wp:positionV>
              <wp:extent cx="2423160" cy="105410"/>
              <wp:wrapNone/>
              <wp:docPr id="229" name="Shape 229"/>
              <a:graphic xmlns:a="http://schemas.openxmlformats.org/drawingml/2006/main">
                <a:graphicData uri="http://schemas.microsoft.com/office/word/2010/wordprocessingShape">
                  <wps:wsp>
                    <wps:cNvSpPr txBox="1"/>
                    <wps:spPr>
                      <a:xfrm>
                        <a:ext cx="2423160" cy="105410"/>
                      </a:xfrm>
                      <a:prstGeom prst="rect"/>
                      <a:noFill/>
                    </wps:spPr>
                    <wps:txbx>
                      <w:txbxContent>
                        <w:p>
                          <w:pPr>
                            <w:pStyle w:val="Style44"/>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KSIĄŻCE MIŁOSZA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5" type="#_x0000_t202" style="position:absolute;margin-left:132.69999999999999pt;margin-top:40.100000000000001pt;width:190.80000000000001pt;height:8.3000000000000007pt;z-index:-1887439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KSIĄŻCE MIŁOSZA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555625</wp:posOffset>
              </wp:positionH>
              <wp:positionV relativeFrom="page">
                <wp:posOffset>656590</wp:posOffset>
              </wp:positionV>
              <wp:extent cx="3517900" cy="0"/>
              <wp:wrapNone/>
              <wp:docPr id="231" name="Shape 231"/>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3.75pt;margin-top:51.700000000000003pt;width:277.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1511300</wp:posOffset>
              </wp:positionH>
              <wp:positionV relativeFrom="page">
                <wp:posOffset>509270</wp:posOffset>
              </wp:positionV>
              <wp:extent cx="2606040" cy="105410"/>
              <wp:wrapNone/>
              <wp:docPr id="232" name="Shape 232"/>
              <a:graphic xmlns:a="http://schemas.openxmlformats.org/drawingml/2006/main">
                <a:graphicData uri="http://schemas.microsoft.com/office/word/2010/wordprocessingShape">
                  <wps:wsp>
                    <wps:cNvSpPr txBox="1"/>
                    <wps:spPr>
                      <a:xfrm>
                        <a:ext cx="2606040" cy="105410"/>
                      </a:xfrm>
                      <a:prstGeom prst="rect"/>
                      <a:noFill/>
                    </wps:spPr>
                    <wps:txbx>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NOWA ANTOLOGIA POEZJI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8" type="#_x0000_t202" style="position:absolute;margin-left:119.pt;margin-top:40.100000000000001pt;width:205.19999999999999pt;height:8.3000000000000007pt;z-index:-1887439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NOWA ANTOLOGIA POEZJI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562610</wp:posOffset>
              </wp:positionH>
              <wp:positionV relativeFrom="page">
                <wp:posOffset>661670</wp:posOffset>
              </wp:positionV>
              <wp:extent cx="3566160" cy="0"/>
              <wp:wrapNone/>
              <wp:docPr id="234" name="Shape 23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4.299999999999997pt;margin-top:52.100000000000001pt;width:280.80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519430</wp:posOffset>
              </wp:positionH>
              <wp:positionV relativeFrom="page">
                <wp:posOffset>507365</wp:posOffset>
              </wp:positionV>
              <wp:extent cx="2297430" cy="98425"/>
              <wp:wrapNone/>
              <wp:docPr id="30" name="Shape 30"/>
              <a:graphic xmlns:a="http://schemas.openxmlformats.org/drawingml/2006/main">
                <a:graphicData uri="http://schemas.microsoft.com/office/word/2010/wordprocessingShape">
                  <wps:wsp>
                    <wps:cNvSpPr txBox="1"/>
                    <wps:spPr>
                      <a:xfrm>
                        <a:ext cx="2297430" cy="98425"/>
                      </a:xfrm>
                      <a:prstGeom prst="rect"/>
                      <a:noFill/>
                    </wps:spPr>
                    <wps:txbx>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SAMBOR</w:t>
                          </w:r>
                        </w:p>
                      </w:txbxContent>
                    </wps:txbx>
                    <wps:bodyPr lIns="0" tIns="0" rIns="0" bIns="0">
                      <a:spAutoFit/>
                    </wps:bodyPr>
                  </wps:wsp>
                </a:graphicData>
              </a:graphic>
            </wp:anchor>
          </w:drawing>
        </mc:Choice>
        <mc:Fallback>
          <w:pict>
            <v:shape id="_x0000_s1056" type="#_x0000_t202" style="position:absolute;margin-left:40.899999999999999pt;margin-top:39.950000000000003pt;width:180.90000000000001pt;height:7.75pt;z-index:-1887440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658495</wp:posOffset>
              </wp:positionV>
              <wp:extent cx="3586480" cy="0"/>
              <wp:wrapNone/>
              <wp:docPr id="32" name="Shape 3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9.100000000000001pt;margin-top:51.850000000000001pt;width:282.39999999999998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527050</wp:posOffset>
              </wp:positionH>
              <wp:positionV relativeFrom="page">
                <wp:posOffset>504825</wp:posOffset>
              </wp:positionV>
              <wp:extent cx="2338705" cy="107315"/>
              <wp:wrapNone/>
              <wp:docPr id="235" name="Shape 235"/>
              <a:graphic xmlns:a="http://schemas.openxmlformats.org/drawingml/2006/main">
                <a:graphicData uri="http://schemas.microsoft.com/office/word/2010/wordprocessingShape">
                  <wps:wsp>
                    <wps:cNvSpPr txBox="1"/>
                    <wps:spPr>
                      <a:xfrm>
                        <a:ext cx="2338705" cy="107315"/>
                      </a:xfrm>
                      <a:prstGeom prst="rect"/>
                      <a:noFill/>
                    </wps:spPr>
                    <wps:txbx>
                      <w:txbxContent>
                        <w:p>
                          <w:pPr>
                            <w:pStyle w:val="Style44"/>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261" type="#_x0000_t202" style="position:absolute;margin-left:41.5pt;margin-top:39.75pt;width:184.15000000000001pt;height:8.4499999999999993pt;z-index:-1887439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653415</wp:posOffset>
              </wp:positionV>
              <wp:extent cx="3575050" cy="0"/>
              <wp:wrapNone/>
              <wp:docPr id="237" name="Shape 23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0.450000000000003pt;margin-top:51.450000000000003pt;width:281.5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999490</wp:posOffset>
              </wp:positionH>
              <wp:positionV relativeFrom="page">
                <wp:posOffset>556895</wp:posOffset>
              </wp:positionV>
              <wp:extent cx="3072130" cy="93980"/>
              <wp:wrapNone/>
              <wp:docPr id="238" name="Shape 238"/>
              <a:graphic xmlns:a="http://schemas.openxmlformats.org/drawingml/2006/main">
                <a:graphicData uri="http://schemas.microsoft.com/office/word/2010/wordprocessingShape">
                  <wps:wsp>
                    <wps:cNvSpPr txBox="1"/>
                    <wps:spPr>
                      <a:xfrm>
                        <a:ext cx="3072130" cy="93980"/>
                      </a:xfrm>
                      <a:prstGeom prst="rect"/>
                      <a:noFill/>
                    </wps:spPr>
                    <wps:txbx>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ŚWIADECTWO AMBASADORA </w:t>
                          </w:r>
                          <w:r>
                            <w:rPr>
                              <w:color w:val="000000"/>
                              <w:spacing w:val="0"/>
                              <w:w w:val="100"/>
                              <w:position w:val="0"/>
                              <w:shd w:val="clear" w:color="auto" w:fill="auto"/>
                              <w:lang w:val="fr-FR" w:eastAsia="fr-FR" w:bidi="fr-FR"/>
                            </w:rPr>
                            <w:t>LAROCHE’A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78.700000000000003pt;margin-top:43.850000000000001pt;width:241.90000000000001pt;height:7.4000000000000004pt;z-index:-1887439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ŚWIADECTWO AMBASADORA </w:t>
                    </w:r>
                    <w:r>
                      <w:rPr>
                        <w:color w:val="000000"/>
                        <w:spacing w:val="0"/>
                        <w:w w:val="100"/>
                        <w:position w:val="0"/>
                        <w:shd w:val="clear" w:color="auto" w:fill="auto"/>
                        <w:lang w:val="fr-FR" w:eastAsia="fr-FR" w:bidi="fr-FR"/>
                      </w:rPr>
                      <w:t>LAROCHE’A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1243965</wp:posOffset>
              </wp:positionH>
              <wp:positionV relativeFrom="page">
                <wp:posOffset>735965</wp:posOffset>
              </wp:positionV>
              <wp:extent cx="2818765" cy="0"/>
              <wp:wrapNone/>
              <wp:docPr id="240" name="Shape 240"/>
              <a:graphic xmlns:a="http://schemas.openxmlformats.org/drawingml/2006/main">
                <a:graphicData uri="http://schemas.microsoft.com/office/word/2010/wordprocessingShape">
                  <wps:wsp>
                    <wps:cNvCnPr/>
                    <wps:spPr>
                      <a:xfrm>
                        <a:ext cx="2818765" cy="0"/>
                      </a:xfrm>
                      <a:prstGeom prst="straightConnector1"/>
                      <a:ln w="12700">
                        <a:solidFill/>
                      </a:ln>
                    </wps:spPr>
                    <wps:bodyPr/>
                  </wps:wsp>
                </a:graphicData>
              </a:graphic>
            </wp:anchor>
          </w:drawing>
        </mc:Choice>
        <mc:Fallback>
          <w:pict>
            <v:shape o:spt="32" o:oned="true" path="m,l21600,21600e" style="position:absolute;margin-left:97.950000000000003pt;margin-top:57.950000000000003pt;width:221.94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506730</wp:posOffset>
              </wp:positionH>
              <wp:positionV relativeFrom="page">
                <wp:posOffset>516255</wp:posOffset>
              </wp:positionV>
              <wp:extent cx="2441575" cy="91440"/>
              <wp:wrapNone/>
              <wp:docPr id="243" name="Shape 243"/>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44"/>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ANATOL </w:t>
                          </w:r>
                          <w:r>
                            <w:rPr>
                              <w:color w:val="000000"/>
                              <w:spacing w:val="0"/>
                              <w:w w:val="100"/>
                              <w:position w:val="0"/>
                              <w:shd w:val="clear" w:color="auto" w:fill="auto"/>
                              <w:lang w:val="fr-FR" w:eastAsia="fr-FR" w:bidi="fr-FR"/>
                            </w:rPr>
                            <w:t>MUEHLSTEIN</w:t>
                          </w:r>
                        </w:p>
                      </w:txbxContent>
                    </wps:txbx>
                    <wps:bodyPr lIns="0" tIns="0" rIns="0" bIns="0">
                      <a:spAutoFit/>
                    </wps:bodyPr>
                  </wps:wsp>
                </a:graphicData>
              </a:graphic>
            </wp:anchor>
          </w:drawing>
        </mc:Choice>
        <mc:Fallback>
          <w:pict>
            <v:shape id="_x0000_s1269" type="#_x0000_t202" style="position:absolute;margin-left:39.899999999999999pt;margin-top:40.649999999999999pt;width:192.25pt;height:7.2000000000000002pt;z-index:-1887439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ANATOL </w:t>
                    </w:r>
                    <w:r>
                      <w:rPr>
                        <w:color w:val="000000"/>
                        <w:spacing w:val="0"/>
                        <w:w w:val="100"/>
                        <w:position w:val="0"/>
                        <w:shd w:val="clear" w:color="auto" w:fill="auto"/>
                        <w:lang w:val="fr-FR" w:eastAsia="fr-FR" w:bidi="fr-FR"/>
                      </w:rPr>
                      <w:t>MUEHLSTEIN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671830</wp:posOffset>
              </wp:positionV>
              <wp:extent cx="3580130" cy="0"/>
              <wp:wrapNone/>
              <wp:docPr id="245" name="Shape 24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450000000000003pt;margin-top:52.899999999999999pt;width:281.89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974090</wp:posOffset>
              </wp:positionH>
              <wp:positionV relativeFrom="page">
                <wp:posOffset>509270</wp:posOffset>
              </wp:positionV>
              <wp:extent cx="3070225" cy="93980"/>
              <wp:wrapNone/>
              <wp:docPr id="246" name="Shape 246"/>
              <a:graphic xmlns:a="http://schemas.openxmlformats.org/drawingml/2006/main">
                <a:graphicData uri="http://schemas.microsoft.com/office/word/2010/wordprocessingShape">
                  <wps:wsp>
                    <wps:cNvSpPr txBox="1"/>
                    <wps:spPr>
                      <a:xfrm>
                        <a:ext cx="3070225" cy="93980"/>
                      </a:xfrm>
                      <a:prstGeom prst="rect"/>
                      <a:noFill/>
                    </wps:spPr>
                    <wps:txbx>
                      <w:txbxContent>
                        <w:p>
                          <w:pPr>
                            <w:pStyle w:val="Style44"/>
                            <w:keepNext w:val="0"/>
                            <w:keepLines w:val="0"/>
                            <w:widowControl w:val="0"/>
                            <w:shd w:val="clear" w:color="auto" w:fill="auto"/>
                            <w:tabs>
                              <w:tab w:pos="48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ŚWIADECTWO AMBASADORA </w:t>
                          </w:r>
                          <w:r>
                            <w:rPr>
                              <w:color w:val="000000"/>
                              <w:spacing w:val="0"/>
                              <w:w w:val="100"/>
                              <w:position w:val="0"/>
                              <w:shd w:val="clear" w:color="auto" w:fill="auto"/>
                              <w:lang w:val="fr-FR" w:eastAsia="fr-FR" w:bidi="fr-FR"/>
                            </w:rPr>
                            <w:t>LAROCHE’A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2" type="#_x0000_t202" style="position:absolute;margin-left:76.700000000000003pt;margin-top:40.100000000000001pt;width:241.75pt;height:7.4000000000000004pt;z-index:-1887439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ŚWIADECTWO AMBASADORA </w:t>
                    </w:r>
                    <w:r>
                      <w:rPr>
                        <w:color w:val="000000"/>
                        <w:spacing w:val="0"/>
                        <w:w w:val="100"/>
                        <w:position w:val="0"/>
                        <w:shd w:val="clear" w:color="auto" w:fill="auto"/>
                        <w:lang w:val="fr-FR" w:eastAsia="fr-FR" w:bidi="fr-FR"/>
                      </w:rPr>
                      <w:t>LAROCHE’A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1797050</wp:posOffset>
              </wp:positionH>
              <wp:positionV relativeFrom="page">
                <wp:posOffset>668020</wp:posOffset>
              </wp:positionV>
              <wp:extent cx="2251710" cy="0"/>
              <wp:wrapNone/>
              <wp:docPr id="248" name="Shape 248"/>
              <a:graphic xmlns:a="http://schemas.openxmlformats.org/drawingml/2006/main">
                <a:graphicData uri="http://schemas.microsoft.com/office/word/2010/wordprocessingShape">
                  <wps:wsp>
                    <wps:cNvCnPr/>
                    <wps:spPr>
                      <a:xfrm>
                        <a:ext cx="2251710" cy="0"/>
                      </a:xfrm>
                      <a:prstGeom prst="straightConnector1"/>
                      <a:ln w="12700">
                        <a:solidFill/>
                      </a:ln>
                    </wps:spPr>
                    <wps:bodyPr/>
                  </wps:wsp>
                </a:graphicData>
              </a:graphic>
            </wp:anchor>
          </w:drawing>
        </mc:Choice>
        <mc:Fallback>
          <w:pict>
            <v:shape o:spt="32" o:oned="true" path="m,l21600,21600e" style="position:absolute;margin-left:141.5pt;margin-top:52.600000000000001pt;width:177.30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506730</wp:posOffset>
              </wp:positionH>
              <wp:positionV relativeFrom="page">
                <wp:posOffset>516255</wp:posOffset>
              </wp:positionV>
              <wp:extent cx="2441575" cy="91440"/>
              <wp:wrapNone/>
              <wp:docPr id="249" name="Shape 249"/>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44"/>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ANATOL </w:t>
                          </w:r>
                          <w:r>
                            <w:rPr>
                              <w:color w:val="000000"/>
                              <w:spacing w:val="0"/>
                              <w:w w:val="100"/>
                              <w:position w:val="0"/>
                              <w:shd w:val="clear" w:color="auto" w:fill="auto"/>
                              <w:lang w:val="fr-FR" w:eastAsia="fr-FR" w:bidi="fr-FR"/>
                            </w:rPr>
                            <w:t>MUEHLSTEIN</w:t>
                          </w:r>
                        </w:p>
                      </w:txbxContent>
                    </wps:txbx>
                    <wps:bodyPr lIns="0" tIns="0" rIns="0" bIns="0">
                      <a:spAutoFit/>
                    </wps:bodyPr>
                  </wps:wsp>
                </a:graphicData>
              </a:graphic>
            </wp:anchor>
          </w:drawing>
        </mc:Choice>
        <mc:Fallback>
          <w:pict>
            <v:shape id="_x0000_s1275" type="#_x0000_t202" style="position:absolute;margin-left:39.899999999999999pt;margin-top:40.649999999999999pt;width:192.25pt;height:7.2000000000000002pt;z-index:-18874390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ANATOL </w:t>
                    </w:r>
                    <w:r>
                      <w:rPr>
                        <w:color w:val="000000"/>
                        <w:spacing w:val="0"/>
                        <w:w w:val="100"/>
                        <w:position w:val="0"/>
                        <w:shd w:val="clear" w:color="auto" w:fill="auto"/>
                        <w:lang w:val="fr-FR" w:eastAsia="fr-FR" w:bidi="fr-FR"/>
                      </w:rPr>
                      <w:t>MUEHLSTEIN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671830</wp:posOffset>
              </wp:positionV>
              <wp:extent cx="3580130" cy="0"/>
              <wp:wrapNone/>
              <wp:docPr id="251" name="Shape 25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450000000000003pt;margin-top:52.899999999999999pt;width:281.89999999999998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506730</wp:posOffset>
              </wp:positionH>
              <wp:positionV relativeFrom="page">
                <wp:posOffset>516255</wp:posOffset>
              </wp:positionV>
              <wp:extent cx="2441575" cy="91440"/>
              <wp:wrapNone/>
              <wp:docPr id="252" name="Shape 252"/>
              <a:graphic xmlns:a="http://schemas.openxmlformats.org/drawingml/2006/main">
                <a:graphicData uri="http://schemas.microsoft.com/office/word/2010/wordprocessingShape">
                  <wps:wsp>
                    <wps:cNvSpPr txBox="1"/>
                    <wps:spPr>
                      <a:xfrm>
                        <a:ext cx="2441575" cy="91440"/>
                      </a:xfrm>
                      <a:prstGeom prst="rect"/>
                      <a:noFill/>
                    </wps:spPr>
                    <wps:txbx>
                      <w:txbxContent>
                        <w:p>
                          <w:pPr>
                            <w:pStyle w:val="Style44"/>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ANATOL </w:t>
                          </w:r>
                          <w:r>
                            <w:rPr>
                              <w:color w:val="000000"/>
                              <w:spacing w:val="0"/>
                              <w:w w:val="100"/>
                              <w:position w:val="0"/>
                              <w:shd w:val="clear" w:color="auto" w:fill="auto"/>
                              <w:lang w:val="fr-FR" w:eastAsia="fr-FR" w:bidi="fr-FR"/>
                            </w:rPr>
                            <w:t>MUEHLSTEIN</w:t>
                          </w:r>
                        </w:p>
                      </w:txbxContent>
                    </wps:txbx>
                    <wps:bodyPr lIns="0" tIns="0" rIns="0" bIns="0">
                      <a:spAutoFit/>
                    </wps:bodyPr>
                  </wps:wsp>
                </a:graphicData>
              </a:graphic>
            </wp:anchor>
          </w:drawing>
        </mc:Choice>
        <mc:Fallback>
          <w:pict>
            <v:shape id="_x0000_s1278" type="#_x0000_t202" style="position:absolute;margin-left:39.899999999999999pt;margin-top:40.649999999999999pt;width:192.25pt;height:7.2000000000000002pt;z-index:-18874389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ANATOL </w:t>
                    </w:r>
                    <w:r>
                      <w:rPr>
                        <w:color w:val="000000"/>
                        <w:spacing w:val="0"/>
                        <w:w w:val="100"/>
                        <w:position w:val="0"/>
                        <w:shd w:val="clear" w:color="auto" w:fill="auto"/>
                        <w:lang w:val="fr-FR" w:eastAsia="fr-FR" w:bidi="fr-FR"/>
                      </w:rPr>
                      <w:t>MUEHLSTEIN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671830</wp:posOffset>
              </wp:positionV>
              <wp:extent cx="3580130" cy="0"/>
              <wp:wrapNone/>
              <wp:docPr id="254" name="Shape 25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450000000000003pt;margin-top:52.899999999999999pt;width:281.89999999999998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974090</wp:posOffset>
              </wp:positionH>
              <wp:positionV relativeFrom="page">
                <wp:posOffset>509270</wp:posOffset>
              </wp:positionV>
              <wp:extent cx="3070225" cy="93980"/>
              <wp:wrapNone/>
              <wp:docPr id="255" name="Shape 255"/>
              <a:graphic xmlns:a="http://schemas.openxmlformats.org/drawingml/2006/main">
                <a:graphicData uri="http://schemas.microsoft.com/office/word/2010/wordprocessingShape">
                  <wps:wsp>
                    <wps:cNvSpPr txBox="1"/>
                    <wps:spPr>
                      <a:xfrm>
                        <a:ext cx="3070225" cy="93980"/>
                      </a:xfrm>
                      <a:prstGeom prst="rect"/>
                      <a:noFill/>
                    </wps:spPr>
                    <wps:txbx>
                      <w:txbxContent>
                        <w:p>
                          <w:pPr>
                            <w:pStyle w:val="Style44"/>
                            <w:keepNext w:val="0"/>
                            <w:keepLines w:val="0"/>
                            <w:widowControl w:val="0"/>
                            <w:shd w:val="clear" w:color="auto" w:fill="auto"/>
                            <w:tabs>
                              <w:tab w:pos="48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ŚWIADECTWO AMBASADORA </w:t>
                          </w:r>
                          <w:r>
                            <w:rPr>
                              <w:color w:val="000000"/>
                              <w:spacing w:val="0"/>
                              <w:w w:val="100"/>
                              <w:position w:val="0"/>
                              <w:shd w:val="clear" w:color="auto" w:fill="auto"/>
                              <w:lang w:val="fr-FR" w:eastAsia="fr-FR" w:bidi="fr-FR"/>
                            </w:rPr>
                            <w:t>LAROCHE’A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1" type="#_x0000_t202" style="position:absolute;margin-left:76.700000000000003pt;margin-top:40.100000000000001pt;width:241.75pt;height:7.4000000000000004pt;z-index:-18874389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8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ŚWIADECTWO AMBASADORA </w:t>
                    </w:r>
                    <w:r>
                      <w:rPr>
                        <w:color w:val="000000"/>
                        <w:spacing w:val="0"/>
                        <w:w w:val="100"/>
                        <w:position w:val="0"/>
                        <w:shd w:val="clear" w:color="auto" w:fill="auto"/>
                        <w:lang w:val="fr-FR" w:eastAsia="fr-FR" w:bidi="fr-FR"/>
                      </w:rPr>
                      <w:t>LAROCHE’A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1797050</wp:posOffset>
              </wp:positionH>
              <wp:positionV relativeFrom="page">
                <wp:posOffset>668020</wp:posOffset>
              </wp:positionV>
              <wp:extent cx="2251710" cy="0"/>
              <wp:wrapNone/>
              <wp:docPr id="257" name="Shape 257"/>
              <a:graphic xmlns:a="http://schemas.openxmlformats.org/drawingml/2006/main">
                <a:graphicData uri="http://schemas.microsoft.com/office/word/2010/wordprocessingShape">
                  <wps:wsp>
                    <wps:cNvCnPr/>
                    <wps:spPr>
                      <a:xfrm>
                        <a:ext cx="2251710" cy="0"/>
                      </a:xfrm>
                      <a:prstGeom prst="straightConnector1"/>
                      <a:ln w="12700">
                        <a:solidFill/>
                      </a:ln>
                    </wps:spPr>
                    <wps:bodyPr/>
                  </wps:wsp>
                </a:graphicData>
              </a:graphic>
            </wp:anchor>
          </w:drawing>
        </mc:Choice>
        <mc:Fallback>
          <w:pict>
            <v:shape o:spt="32" o:oned="true" path="m,l21600,21600e" style="position:absolute;margin-left:141.5pt;margin-top:52.600000000000001pt;width:177.3000000000000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1463040</wp:posOffset>
              </wp:positionH>
              <wp:positionV relativeFrom="page">
                <wp:posOffset>510540</wp:posOffset>
              </wp:positionV>
              <wp:extent cx="2608580" cy="91440"/>
              <wp:wrapNone/>
              <wp:docPr id="258" name="Shape 258"/>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44"/>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15.2pt;margin-top:40.200000000000003pt;width:205.40000000000001pt;height:7.2000000000000002pt;z-index:-18874389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659765</wp:posOffset>
              </wp:positionV>
              <wp:extent cx="3563620" cy="0"/>
              <wp:wrapNone/>
              <wp:docPr id="260" name="Shape 26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51.950000000000003pt;width:280.60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1463040</wp:posOffset>
              </wp:positionH>
              <wp:positionV relativeFrom="page">
                <wp:posOffset>510540</wp:posOffset>
              </wp:positionV>
              <wp:extent cx="2608580" cy="91440"/>
              <wp:wrapNone/>
              <wp:docPr id="261" name="Shape 261"/>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44"/>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7" type="#_x0000_t202" style="position:absolute;margin-left:115.2pt;margin-top:40.200000000000003pt;width:205.40000000000001pt;height:7.2000000000000002pt;z-index:-1887438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659765</wp:posOffset>
              </wp:positionV>
              <wp:extent cx="3563620" cy="0"/>
              <wp:wrapNone/>
              <wp:docPr id="263" name="Shape 26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51.950000000000003pt;width:280.60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508000</wp:posOffset>
              </wp:positionH>
              <wp:positionV relativeFrom="page">
                <wp:posOffset>506730</wp:posOffset>
              </wp:positionV>
              <wp:extent cx="1805940" cy="107315"/>
              <wp:wrapNone/>
              <wp:docPr id="264" name="Shape 264"/>
              <a:graphic xmlns:a="http://schemas.openxmlformats.org/drawingml/2006/main">
                <a:graphicData uri="http://schemas.microsoft.com/office/word/2010/wordprocessingShape">
                  <wps:wsp>
                    <wps:cNvSpPr txBox="1"/>
                    <wps:spPr>
                      <a:xfrm>
                        <a:ext cx="1805940" cy="107315"/>
                      </a:xfrm>
                      <a:prstGeom prst="rect"/>
                      <a:noFill/>
                    </wps:spPr>
                    <wps:txbx>
                      <w:txbxContent>
                        <w:p>
                          <w:pPr>
                            <w:pStyle w:val="Style44"/>
                            <w:keepNext w:val="0"/>
                            <w:keepLines w:val="0"/>
                            <w:widowControl w:val="0"/>
                            <w:shd w:val="clear" w:color="auto" w:fill="auto"/>
                            <w:tabs>
                              <w:tab w:pos="28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T34</w:t>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90" type="#_x0000_t202" style="position:absolute;margin-left:40.pt;margin-top:39.899999999999999pt;width:142.19999999999999pt;height:8.4499999999999993pt;z-index:-18874389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28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T34</w:t>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654685</wp:posOffset>
              </wp:positionV>
              <wp:extent cx="3570605" cy="0"/>
              <wp:wrapNone/>
              <wp:docPr id="266" name="Shape 26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549999999999997pt;margin-top:51.549999999999997pt;width:281.14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bCs/>
      <w:i w:val="0"/>
      <w:iCs w:val="0"/>
      <w:smallCaps w:val="0"/>
      <w:strike w:val="0"/>
      <w:sz w:val="16"/>
      <w:szCs w:val="16"/>
      <w:u w:val="none"/>
    </w:rPr>
  </w:style>
  <w:style w:type="character" w:customStyle="1" w:styleId="CharStyle9">
    <w:name w:val="Tekst treści (12)_"/>
    <w:basedOn w:val="DefaultParagraphFont"/>
    <w:link w:val="Style8"/>
    <w:rPr>
      <w:rFonts w:ascii="Times New Roman" w:eastAsia="Times New Roman" w:hAnsi="Times New Roman" w:cs="Times New Roman"/>
      <w:b/>
      <w:bCs/>
      <w:i/>
      <w:iCs/>
      <w:smallCaps w:val="0"/>
      <w:strike w:val="0"/>
      <w:sz w:val="34"/>
      <w:szCs w:val="34"/>
      <w:u w:val="single"/>
    </w:rPr>
  </w:style>
  <w:style w:type="character" w:customStyle="1" w:styleId="CharStyle12">
    <w:name w:val="Inne_"/>
    <w:basedOn w:val="DefaultParagraphFont"/>
    <w:link w:val="Style11"/>
    <w:rPr>
      <w:rFonts w:ascii="Georgia" w:eastAsia="Georgia" w:hAnsi="Georgia" w:cs="Georgia"/>
      <w:b w:val="0"/>
      <w:bCs w:val="0"/>
      <w:i/>
      <w:iCs/>
      <w:smallCaps w:val="0"/>
      <w:strike w:val="0"/>
      <w:sz w:val="15"/>
      <w:szCs w:val="15"/>
      <w:u w:val="none"/>
    </w:rPr>
  </w:style>
  <w:style w:type="character" w:customStyle="1" w:styleId="CharStyle16">
    <w:name w:val="Nagłówek #6_"/>
    <w:basedOn w:val="DefaultParagraphFont"/>
    <w:link w:val="Style15"/>
    <w:rPr>
      <w:rFonts w:ascii="Georgia" w:eastAsia="Georgia" w:hAnsi="Georgia" w:cs="Georgia"/>
      <w:b w:val="0"/>
      <w:bCs w:val="0"/>
      <w:i w:val="0"/>
      <w:iCs w:val="0"/>
      <w:smallCaps w:val="0"/>
      <w:strike w:val="0"/>
      <w:sz w:val="50"/>
      <w:szCs w:val="50"/>
      <w:u w:val="none"/>
    </w:rPr>
  </w:style>
  <w:style w:type="character" w:customStyle="1" w:styleId="CharStyle19">
    <w:name w:val="Nagłówek #1_"/>
    <w:basedOn w:val="DefaultParagraphFont"/>
    <w:link w:val="Style18"/>
    <w:rPr>
      <w:rFonts w:ascii="Calibri" w:eastAsia="Calibri" w:hAnsi="Calibri" w:cs="Calibri"/>
      <w:b/>
      <w:bCs/>
      <w:i w:val="0"/>
      <w:iCs w:val="0"/>
      <w:smallCaps w:val="0"/>
      <w:strike w:val="0"/>
      <w:w w:val="70"/>
      <w:sz w:val="52"/>
      <w:szCs w:val="52"/>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val="0"/>
      <w:iCs w:val="0"/>
      <w:smallCaps w:val="0"/>
      <w:strike w:val="0"/>
      <w:sz w:val="16"/>
      <w:szCs w:val="16"/>
      <w:u w:val="none"/>
    </w:rPr>
  </w:style>
  <w:style w:type="character" w:customStyle="1" w:styleId="CharStyle29">
    <w:name w:val="Tekst treści (9)_"/>
    <w:basedOn w:val="DefaultParagraphFont"/>
    <w:link w:val="Style28"/>
    <w:rPr>
      <w:rFonts w:ascii="Arial" w:eastAsia="Arial" w:hAnsi="Arial" w:cs="Arial"/>
      <w:b w:val="0"/>
      <w:bCs w:val="0"/>
      <w:i w:val="0"/>
      <w:iCs w:val="0"/>
      <w:smallCaps w:val="0"/>
      <w:strike w:val="0"/>
      <w:sz w:val="20"/>
      <w:szCs w:val="20"/>
      <w:u w:val="none"/>
    </w:rPr>
  </w:style>
  <w:style w:type="character" w:customStyle="1" w:styleId="CharStyle31">
    <w:name w:val="Tekst treści (7)_"/>
    <w:basedOn w:val="DefaultParagraphFont"/>
    <w:link w:val="Style30"/>
    <w:rPr>
      <w:rFonts w:ascii="Times New Roman" w:eastAsia="Times New Roman" w:hAnsi="Times New Roman" w:cs="Times New Roman"/>
      <w:b w:val="0"/>
      <w:bCs w:val="0"/>
      <w:i w:val="0"/>
      <w:iCs w:val="0"/>
      <w:smallCaps w:val="0"/>
      <w:strike w:val="0"/>
      <w:sz w:val="20"/>
      <w:szCs w:val="20"/>
      <w:u w:val="none"/>
    </w:rPr>
  </w:style>
  <w:style w:type="character" w:customStyle="1" w:styleId="CharStyle39">
    <w:name w:val="Tekst treści (11)_"/>
    <w:basedOn w:val="DefaultParagraphFont"/>
    <w:link w:val="Style38"/>
    <w:rPr>
      <w:rFonts w:ascii="Times New Roman" w:eastAsia="Times New Roman" w:hAnsi="Times New Roman" w:cs="Times New Roman"/>
      <w:b w:val="0"/>
      <w:bCs w:val="0"/>
      <w:i w:val="0"/>
      <w:iCs w:val="0"/>
      <w:smallCaps w:val="0"/>
      <w:strike w:val="0"/>
      <w:sz w:val="17"/>
      <w:szCs w:val="17"/>
      <w:u w:val="none"/>
    </w:rPr>
  </w:style>
  <w:style w:type="character" w:customStyle="1" w:styleId="CharStyle43">
    <w:name w:val="Tekst treści (10)_"/>
    <w:basedOn w:val="DefaultParagraphFont"/>
    <w:link w:val="Style42"/>
    <w:rPr>
      <w:rFonts w:ascii="Times New Roman" w:eastAsia="Times New Roman" w:hAnsi="Times New Roman" w:cs="Times New Roman"/>
      <w:b w:val="0"/>
      <w:bCs w:val="0"/>
      <w:i w:val="0"/>
      <w:iCs w:val="0"/>
      <w:smallCaps w:val="0"/>
      <w:strike w:val="0"/>
      <w:sz w:val="15"/>
      <w:szCs w:val="15"/>
      <w:u w:val="none"/>
    </w:rPr>
  </w:style>
  <w:style w:type="character" w:customStyle="1" w:styleId="CharStyle45">
    <w:name w:val="Nagłówek lub stopka_"/>
    <w:basedOn w:val="DefaultParagraphFont"/>
    <w:link w:val="Style44"/>
    <w:rPr>
      <w:rFonts w:ascii="Times New Roman" w:eastAsia="Times New Roman" w:hAnsi="Times New Roman" w:cs="Times New Roman"/>
      <w:b w:val="0"/>
      <w:bCs w:val="0"/>
      <w:i w:val="0"/>
      <w:iCs w:val="0"/>
      <w:smallCaps w:val="0"/>
      <w:strike w:val="0"/>
      <w:sz w:val="19"/>
      <w:szCs w:val="19"/>
      <w:u w:val="none"/>
    </w:rPr>
  </w:style>
  <w:style w:type="character" w:customStyle="1" w:styleId="CharStyle50">
    <w:name w:val="Nagłówek #5_"/>
    <w:basedOn w:val="DefaultParagraphFont"/>
    <w:link w:val="Style49"/>
    <w:rPr>
      <w:rFonts w:ascii="Calibri" w:eastAsia="Calibri" w:hAnsi="Calibri" w:cs="Calibri"/>
      <w:b/>
      <w:bCs/>
      <w:i w:val="0"/>
      <w:iCs w:val="0"/>
      <w:smallCaps w:val="0"/>
      <w:strike w:val="0"/>
      <w:w w:val="70"/>
      <w:sz w:val="52"/>
      <w:szCs w:val="52"/>
      <w:u w:val="none"/>
      <w:lang w:val="fr-FR" w:eastAsia="fr-FR" w:bidi="fr-FR"/>
    </w:rPr>
  </w:style>
  <w:style w:type="character" w:customStyle="1" w:styleId="CharStyle68">
    <w:name w:val="Nagłówek #3_"/>
    <w:basedOn w:val="DefaultParagraphFont"/>
    <w:link w:val="Style67"/>
    <w:rPr>
      <w:rFonts w:ascii="Times New Roman" w:eastAsia="Times New Roman" w:hAnsi="Times New Roman" w:cs="Times New Roman"/>
      <w:b/>
      <w:bCs/>
      <w:i w:val="0"/>
      <w:iCs w:val="0"/>
      <w:smallCaps w:val="0"/>
      <w:strike w:val="0"/>
      <w:sz w:val="66"/>
      <w:szCs w:val="66"/>
      <w:u w:val="none"/>
      <w:lang w:val="la-001" w:eastAsia="la-001" w:bidi="la-001"/>
    </w:rPr>
  </w:style>
  <w:style w:type="character" w:customStyle="1" w:styleId="CharStyle73">
    <w:name w:val="Tekst treści (2)_"/>
    <w:basedOn w:val="DefaultParagraphFont"/>
    <w:link w:val="Style72"/>
    <w:rPr>
      <w:rFonts w:ascii="Arial" w:eastAsia="Arial" w:hAnsi="Arial" w:cs="Arial"/>
      <w:b/>
      <w:bCs/>
      <w:i w:val="0"/>
      <w:iCs w:val="0"/>
      <w:smallCaps w:val="0"/>
      <w:strike w:val="0"/>
      <w:sz w:val="13"/>
      <w:szCs w:val="13"/>
      <w:u w:val="none"/>
    </w:rPr>
  </w:style>
  <w:style w:type="character" w:customStyle="1" w:styleId="CharStyle77">
    <w:name w:val="Nagłówek #4_"/>
    <w:basedOn w:val="DefaultParagraphFont"/>
    <w:link w:val="Style76"/>
    <w:rPr>
      <w:rFonts w:ascii="Arial" w:eastAsia="Arial" w:hAnsi="Arial" w:cs="Arial"/>
      <w:b w:val="0"/>
      <w:bCs w:val="0"/>
      <w:i w:val="0"/>
      <w:iCs w:val="0"/>
      <w:smallCaps w:val="0"/>
      <w:strike w:val="0"/>
      <w:sz w:val="54"/>
      <w:szCs w:val="54"/>
      <w:u w:val="none"/>
      <w:lang w:val="fr-FR" w:eastAsia="fr-FR" w:bidi="fr-FR"/>
    </w:rPr>
  </w:style>
  <w:style w:type="character" w:customStyle="1" w:styleId="CharStyle82">
    <w:name w:val="Tekst treści (8)_"/>
    <w:basedOn w:val="DefaultParagraphFont"/>
    <w:link w:val="Style81"/>
    <w:rPr>
      <w:rFonts w:ascii="Arial" w:eastAsia="Arial" w:hAnsi="Arial" w:cs="Arial"/>
      <w:b/>
      <w:bCs/>
      <w:i w:val="0"/>
      <w:iCs w:val="0"/>
      <w:smallCaps w:val="0"/>
      <w:strike w:val="0"/>
      <w:w w:val="70"/>
      <w:u w:val="none"/>
    </w:rPr>
  </w:style>
  <w:style w:type="character" w:customStyle="1" w:styleId="CharStyle89">
    <w:name w:val="Nagłówek lub stopka (2)_"/>
    <w:basedOn w:val="DefaultParagraphFont"/>
    <w:link w:val="Style88"/>
    <w:rPr>
      <w:rFonts w:ascii="Times New Roman" w:eastAsia="Times New Roman" w:hAnsi="Times New Roman" w:cs="Times New Roman"/>
      <w:b w:val="0"/>
      <w:bCs w:val="0"/>
      <w:i w:val="0"/>
      <w:iCs w:val="0"/>
      <w:smallCaps w:val="0"/>
      <w:strike w:val="0"/>
      <w:sz w:val="20"/>
      <w:szCs w:val="20"/>
      <w:u w:val="none"/>
    </w:rPr>
  </w:style>
  <w:style w:type="character" w:customStyle="1" w:styleId="CharStyle114">
    <w:name w:val="Nagłówek #2_"/>
    <w:basedOn w:val="DefaultParagraphFont"/>
    <w:link w:val="Style113"/>
    <w:rPr>
      <w:rFonts w:ascii="Arial" w:eastAsia="Arial" w:hAnsi="Arial" w:cs="Arial"/>
      <w:b/>
      <w:bCs/>
      <w:i w:val="0"/>
      <w:iCs w:val="0"/>
      <w:smallCaps w:val="0"/>
      <w:strike w:val="0"/>
      <w:w w:val="60"/>
      <w:sz w:val="80"/>
      <w:szCs w:val="80"/>
      <w:u w:val="none"/>
    </w:rPr>
  </w:style>
  <w:style w:type="paragraph" w:customStyle="1" w:styleId="Style3">
    <w:name w:val="Stopka"/>
    <w:basedOn w:val="Normal"/>
    <w:link w:val="CharStyle4"/>
    <w:pPr>
      <w:widowControl w:val="0"/>
      <w:shd w:val="clear" w:color="auto" w:fill="FFFFFF"/>
      <w:ind w:firstLine="500"/>
    </w:pPr>
    <w:rPr>
      <w:rFonts w:ascii="Times New Roman" w:eastAsia="Times New Roman" w:hAnsi="Times New Roman" w:cs="Times New Roman"/>
      <w:b/>
      <w:bCs/>
      <w:i w:val="0"/>
      <w:iCs w:val="0"/>
      <w:smallCaps w:val="0"/>
      <w:strike w:val="0"/>
      <w:sz w:val="16"/>
      <w:szCs w:val="16"/>
      <w:u w:val="none"/>
    </w:rPr>
  </w:style>
  <w:style w:type="paragraph" w:customStyle="1" w:styleId="Style8">
    <w:name w:val="Tekst treści (12)"/>
    <w:basedOn w:val="Normal"/>
    <w:link w:val="CharStyle9"/>
    <w:pPr>
      <w:widowControl w:val="0"/>
      <w:shd w:val="clear" w:color="auto" w:fill="FFFFFF"/>
      <w:spacing w:after="360"/>
      <w:jc w:val="right"/>
    </w:pPr>
    <w:rPr>
      <w:rFonts w:ascii="Times New Roman" w:eastAsia="Times New Roman" w:hAnsi="Times New Roman" w:cs="Times New Roman"/>
      <w:b/>
      <w:bCs/>
      <w:i/>
      <w:iCs/>
      <w:smallCaps w:val="0"/>
      <w:strike w:val="0"/>
      <w:sz w:val="34"/>
      <w:szCs w:val="34"/>
      <w:u w:val="single"/>
    </w:rPr>
  </w:style>
  <w:style w:type="paragraph" w:customStyle="1" w:styleId="Style11">
    <w:name w:val="Inne"/>
    <w:basedOn w:val="Normal"/>
    <w:link w:val="CharStyle12"/>
    <w:pPr>
      <w:widowControl w:val="0"/>
      <w:shd w:val="clear" w:color="auto" w:fill="FFFFFF"/>
      <w:jc w:val="center"/>
    </w:pPr>
    <w:rPr>
      <w:rFonts w:ascii="Georgia" w:eastAsia="Georgia" w:hAnsi="Georgia" w:cs="Georgia"/>
      <w:b w:val="0"/>
      <w:bCs w:val="0"/>
      <w:i/>
      <w:iCs/>
      <w:smallCaps w:val="0"/>
      <w:strike w:val="0"/>
      <w:sz w:val="15"/>
      <w:szCs w:val="15"/>
      <w:u w:val="none"/>
    </w:rPr>
  </w:style>
  <w:style w:type="paragraph" w:customStyle="1" w:styleId="Style15">
    <w:name w:val="Nagłówek #6"/>
    <w:basedOn w:val="Normal"/>
    <w:link w:val="CharStyle16"/>
    <w:pPr>
      <w:widowControl w:val="0"/>
      <w:shd w:val="clear" w:color="auto" w:fill="FFFFFF"/>
      <w:jc w:val="center"/>
      <w:outlineLvl w:val="5"/>
    </w:pPr>
    <w:rPr>
      <w:rFonts w:ascii="Georgia" w:eastAsia="Georgia" w:hAnsi="Georgia" w:cs="Georgia"/>
      <w:b w:val="0"/>
      <w:bCs w:val="0"/>
      <w:i w:val="0"/>
      <w:iCs w:val="0"/>
      <w:smallCaps w:val="0"/>
      <w:strike w:val="0"/>
      <w:sz w:val="50"/>
      <w:szCs w:val="50"/>
      <w:u w:val="none"/>
    </w:rPr>
  </w:style>
  <w:style w:type="paragraph" w:customStyle="1" w:styleId="Style18">
    <w:name w:val="Nagłówek #1"/>
    <w:basedOn w:val="Normal"/>
    <w:link w:val="CharStyle19"/>
    <w:pPr>
      <w:widowControl w:val="0"/>
      <w:shd w:val="clear" w:color="auto" w:fill="FFFFFF"/>
      <w:spacing w:after="120"/>
      <w:ind w:firstLine="80"/>
      <w:outlineLvl w:val="0"/>
    </w:pPr>
    <w:rPr>
      <w:rFonts w:ascii="Calibri" w:eastAsia="Calibri" w:hAnsi="Calibri" w:cs="Calibri"/>
      <w:b/>
      <w:bCs/>
      <w:i w:val="0"/>
      <w:iCs w:val="0"/>
      <w:smallCaps w:val="0"/>
      <w:strike w:val="0"/>
      <w:w w:val="70"/>
      <w:sz w:val="52"/>
      <w:szCs w:val="52"/>
      <w:u w:val="none"/>
    </w:rPr>
  </w:style>
  <w:style w:type="paragraph" w:customStyle="1" w:styleId="Style22">
    <w:name w:val="Spis treści"/>
    <w:basedOn w:val="Normal"/>
    <w:link w:val="CharStyle23"/>
    <w:pPr>
      <w:widowControl w:val="0"/>
      <w:shd w:val="clear" w:color="auto" w:fill="FFFFFF"/>
      <w:spacing w:line="226"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28">
    <w:name w:val="Tekst treści (9)"/>
    <w:basedOn w:val="Normal"/>
    <w:link w:val="CharStyle29"/>
    <w:pPr>
      <w:widowControl w:val="0"/>
      <w:shd w:val="clear" w:color="auto" w:fill="FFFFFF"/>
      <w:spacing w:after="180" w:line="202" w:lineRule="auto"/>
      <w:jc w:val="center"/>
    </w:pPr>
    <w:rPr>
      <w:rFonts w:ascii="Arial" w:eastAsia="Arial" w:hAnsi="Arial" w:cs="Arial"/>
      <w:b w:val="0"/>
      <w:bCs w:val="0"/>
      <w:i w:val="0"/>
      <w:iCs w:val="0"/>
      <w:smallCaps w:val="0"/>
      <w:strike w:val="0"/>
      <w:sz w:val="20"/>
      <w:szCs w:val="20"/>
      <w:u w:val="none"/>
    </w:rPr>
  </w:style>
  <w:style w:type="paragraph" w:customStyle="1" w:styleId="Style30">
    <w:name w:val="Tekst treści (7)"/>
    <w:basedOn w:val="Normal"/>
    <w:link w:val="CharStyle3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8">
    <w:name w:val="Tekst treści (11)"/>
    <w:basedOn w:val="Normal"/>
    <w:link w:val="CharStyle39"/>
    <w:pPr>
      <w:widowControl w:val="0"/>
      <w:shd w:val="clear" w:color="auto" w:fill="FFFFFF"/>
      <w:spacing w:after="30" w:line="230"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42">
    <w:name w:val="Tekst treści (10)"/>
    <w:basedOn w:val="Normal"/>
    <w:link w:val="CharStyle43"/>
    <w:pPr>
      <w:widowControl w:val="0"/>
      <w:shd w:val="clear" w:color="auto" w:fill="FFFFFF"/>
      <w:spacing w:after="60"/>
      <w:ind w:firstLine="160"/>
    </w:pPr>
    <w:rPr>
      <w:rFonts w:ascii="Times New Roman" w:eastAsia="Times New Roman" w:hAnsi="Times New Roman" w:cs="Times New Roman"/>
      <w:b w:val="0"/>
      <w:bCs w:val="0"/>
      <w:i w:val="0"/>
      <w:iCs w:val="0"/>
      <w:smallCaps w:val="0"/>
      <w:strike w:val="0"/>
      <w:sz w:val="15"/>
      <w:szCs w:val="15"/>
      <w:u w:val="none"/>
    </w:rPr>
  </w:style>
  <w:style w:type="paragraph" w:customStyle="1" w:styleId="Style44">
    <w:name w:val="Nagłówek lub stopka"/>
    <w:basedOn w:val="Normal"/>
    <w:link w:val="CharStyle45"/>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49">
    <w:name w:val="Nagłówek #5"/>
    <w:basedOn w:val="Normal"/>
    <w:link w:val="CharStyle50"/>
    <w:pPr>
      <w:widowControl w:val="0"/>
      <w:shd w:val="clear" w:color="auto" w:fill="FFFFFF"/>
      <w:spacing w:after="30" w:line="197" w:lineRule="auto"/>
      <w:jc w:val="center"/>
      <w:outlineLvl w:val="4"/>
    </w:pPr>
    <w:rPr>
      <w:rFonts w:ascii="Calibri" w:eastAsia="Calibri" w:hAnsi="Calibri" w:cs="Calibri"/>
      <w:b/>
      <w:bCs/>
      <w:i w:val="0"/>
      <w:iCs w:val="0"/>
      <w:smallCaps w:val="0"/>
      <w:strike w:val="0"/>
      <w:w w:val="70"/>
      <w:sz w:val="52"/>
      <w:szCs w:val="52"/>
      <w:u w:val="none"/>
      <w:lang w:val="fr-FR" w:eastAsia="fr-FR" w:bidi="fr-FR"/>
    </w:rPr>
  </w:style>
  <w:style w:type="paragraph" w:customStyle="1" w:styleId="Style67">
    <w:name w:val="Nagłówek #3"/>
    <w:basedOn w:val="Normal"/>
    <w:link w:val="CharStyle68"/>
    <w:pPr>
      <w:widowControl w:val="0"/>
      <w:shd w:val="clear" w:color="auto" w:fill="FFFFFF"/>
      <w:spacing w:after="20" w:line="194" w:lineRule="auto"/>
      <w:ind w:firstLine="260"/>
      <w:outlineLvl w:val="2"/>
    </w:pPr>
    <w:rPr>
      <w:rFonts w:ascii="Times New Roman" w:eastAsia="Times New Roman" w:hAnsi="Times New Roman" w:cs="Times New Roman"/>
      <w:b/>
      <w:bCs/>
      <w:i w:val="0"/>
      <w:iCs w:val="0"/>
      <w:smallCaps w:val="0"/>
      <w:strike w:val="0"/>
      <w:sz w:val="66"/>
      <w:szCs w:val="66"/>
      <w:u w:val="none"/>
      <w:lang w:val="la-001" w:eastAsia="la-001" w:bidi="la-001"/>
    </w:rPr>
  </w:style>
  <w:style w:type="paragraph" w:customStyle="1" w:styleId="Style72">
    <w:name w:val="Tekst treści (2)"/>
    <w:basedOn w:val="Normal"/>
    <w:link w:val="CharStyle73"/>
    <w:pPr>
      <w:widowControl w:val="0"/>
      <w:shd w:val="clear" w:color="auto" w:fill="FFFFFF"/>
      <w:ind w:firstLine="160"/>
    </w:pPr>
    <w:rPr>
      <w:rFonts w:ascii="Arial" w:eastAsia="Arial" w:hAnsi="Arial" w:cs="Arial"/>
      <w:b/>
      <w:bCs/>
      <w:i w:val="0"/>
      <w:iCs w:val="0"/>
      <w:smallCaps w:val="0"/>
      <w:strike w:val="0"/>
      <w:sz w:val="13"/>
      <w:szCs w:val="13"/>
      <w:u w:val="none"/>
    </w:rPr>
  </w:style>
  <w:style w:type="paragraph" w:customStyle="1" w:styleId="Style76">
    <w:name w:val="Nagłówek #4"/>
    <w:basedOn w:val="Normal"/>
    <w:link w:val="CharStyle77"/>
    <w:pPr>
      <w:widowControl w:val="0"/>
      <w:shd w:val="clear" w:color="auto" w:fill="FFFFFF"/>
      <w:spacing w:before="910" w:after="40" w:line="262" w:lineRule="auto"/>
      <w:jc w:val="center"/>
      <w:outlineLvl w:val="3"/>
    </w:pPr>
    <w:rPr>
      <w:rFonts w:ascii="Arial" w:eastAsia="Arial" w:hAnsi="Arial" w:cs="Arial"/>
      <w:b w:val="0"/>
      <w:bCs w:val="0"/>
      <w:i w:val="0"/>
      <w:iCs w:val="0"/>
      <w:smallCaps w:val="0"/>
      <w:strike w:val="0"/>
      <w:sz w:val="54"/>
      <w:szCs w:val="54"/>
      <w:u w:val="none"/>
      <w:lang w:val="fr-FR" w:eastAsia="fr-FR" w:bidi="fr-FR"/>
    </w:rPr>
  </w:style>
  <w:style w:type="paragraph" w:customStyle="1" w:styleId="Style81">
    <w:name w:val="Tekst treści (8)"/>
    <w:basedOn w:val="Normal"/>
    <w:link w:val="CharStyle82"/>
    <w:pPr>
      <w:widowControl w:val="0"/>
      <w:shd w:val="clear" w:color="auto" w:fill="FFFFFF"/>
      <w:spacing w:after="80" w:line="276" w:lineRule="auto"/>
      <w:jc w:val="center"/>
    </w:pPr>
    <w:rPr>
      <w:rFonts w:ascii="Arial" w:eastAsia="Arial" w:hAnsi="Arial" w:cs="Arial"/>
      <w:b/>
      <w:bCs/>
      <w:i w:val="0"/>
      <w:iCs w:val="0"/>
      <w:smallCaps w:val="0"/>
      <w:strike w:val="0"/>
      <w:w w:val="70"/>
      <w:u w:val="none"/>
    </w:rPr>
  </w:style>
  <w:style w:type="paragraph" w:customStyle="1" w:styleId="Style88">
    <w:name w:val="Nagłówek lub stopka (2)"/>
    <w:basedOn w:val="Normal"/>
    <w:link w:val="CharStyle8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3">
    <w:name w:val="Nagłówek #2"/>
    <w:basedOn w:val="Normal"/>
    <w:link w:val="CharStyle114"/>
    <w:pPr>
      <w:widowControl w:val="0"/>
      <w:shd w:val="clear" w:color="auto" w:fill="FFFFFF"/>
      <w:spacing w:after="120" w:line="190" w:lineRule="auto"/>
      <w:outlineLvl w:val="1"/>
    </w:pPr>
    <w:rPr>
      <w:rFonts w:ascii="Arial" w:eastAsia="Arial" w:hAnsi="Arial" w:cs="Arial"/>
      <w:b/>
      <w:bCs/>
      <w:i w:val="0"/>
      <w:iCs w:val="0"/>
      <w:smallCaps w:val="0"/>
      <w:strike w:val="0"/>
      <w:w w:val="60"/>
      <w:sz w:val="80"/>
      <w:szCs w:val="8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1.xml"/><Relationship Id="rId14" Type="http://schemas.openxmlformats.org/officeDocument/2006/relationships/header" Target="header9.xml"/><Relationship Id="rId15" Type="http://schemas.openxmlformats.org/officeDocument/2006/relationships/footer" Target="footer2.xml"/><Relationship Id="rId16" Type="http://schemas.openxmlformats.org/officeDocument/2006/relationships/header" Target="header10.xml"/><Relationship Id="rId17" Type="http://schemas.openxmlformats.org/officeDocument/2006/relationships/footer" Target="footer3.xml"/><Relationship Id="rId18" Type="http://schemas.openxmlformats.org/officeDocument/2006/relationships/header" Target="header11.xml"/><Relationship Id="rId19" Type="http://schemas.openxmlformats.org/officeDocument/2006/relationships/footer" Target="footer4.xml"/><Relationship Id="rId20" Type="http://schemas.openxmlformats.org/officeDocument/2006/relationships/header" Target="header12.xml"/><Relationship Id="rId21" Type="http://schemas.openxmlformats.org/officeDocument/2006/relationships/footer" Target="footer5.xml"/><Relationship Id="rId22" Type="http://schemas.openxmlformats.org/officeDocument/2006/relationships/header" Target="header13.xml"/><Relationship Id="rId23" Type="http://schemas.openxmlformats.org/officeDocument/2006/relationships/footer" Target="footer6.xml"/><Relationship Id="rId24" Type="http://schemas.openxmlformats.org/officeDocument/2006/relationships/header" Target="header14.xml"/><Relationship Id="rId25" Type="http://schemas.openxmlformats.org/officeDocument/2006/relationships/footer" Target="footer7.xml"/><Relationship Id="rId26" Type="http://schemas.openxmlformats.org/officeDocument/2006/relationships/header" Target="header15.xml"/><Relationship Id="rId27" Type="http://schemas.openxmlformats.org/officeDocument/2006/relationships/footer" Target="footer8.xml"/><Relationship Id="rId28" Type="http://schemas.openxmlformats.org/officeDocument/2006/relationships/header" Target="header16.xml"/><Relationship Id="rId29" Type="http://schemas.openxmlformats.org/officeDocument/2006/relationships/footer" Target="footer9.xml"/><Relationship Id="rId30" Type="http://schemas.openxmlformats.org/officeDocument/2006/relationships/header" Target="header17.xml"/><Relationship Id="rId31" Type="http://schemas.openxmlformats.org/officeDocument/2006/relationships/footer" Target="footer10.xml"/><Relationship Id="rId32" Type="http://schemas.openxmlformats.org/officeDocument/2006/relationships/header" Target="header18.xml"/><Relationship Id="rId33" Type="http://schemas.openxmlformats.org/officeDocument/2006/relationships/footer" Target="footer11.xml"/><Relationship Id="rId34" Type="http://schemas.openxmlformats.org/officeDocument/2006/relationships/header" Target="header19.xml"/><Relationship Id="rId35" Type="http://schemas.openxmlformats.org/officeDocument/2006/relationships/footer" Target="footer12.xml"/><Relationship Id="rId36" Type="http://schemas.openxmlformats.org/officeDocument/2006/relationships/header" Target="header20.xml"/><Relationship Id="rId37" Type="http://schemas.openxmlformats.org/officeDocument/2006/relationships/footer" Target="footer13.xml"/><Relationship Id="rId38" Type="http://schemas.openxmlformats.org/officeDocument/2006/relationships/header" Target="header21.xml"/><Relationship Id="rId39" Type="http://schemas.openxmlformats.org/officeDocument/2006/relationships/footer" Target="footer14.xml"/><Relationship Id="rId40" Type="http://schemas.openxmlformats.org/officeDocument/2006/relationships/header" Target="header22.xml"/><Relationship Id="rId41" Type="http://schemas.openxmlformats.org/officeDocument/2006/relationships/footer" Target="footer15.xml"/><Relationship Id="rId42" Type="http://schemas.openxmlformats.org/officeDocument/2006/relationships/header" Target="header23.xml"/><Relationship Id="rId43" Type="http://schemas.openxmlformats.org/officeDocument/2006/relationships/footer" Target="footer16.xml"/><Relationship Id="rId44" Type="http://schemas.openxmlformats.org/officeDocument/2006/relationships/header" Target="header24.xml"/><Relationship Id="rId45" Type="http://schemas.openxmlformats.org/officeDocument/2006/relationships/footer" Target="footer17.xml"/><Relationship Id="rId46" Type="http://schemas.openxmlformats.org/officeDocument/2006/relationships/header" Target="header25.xml"/><Relationship Id="rId47" Type="http://schemas.openxmlformats.org/officeDocument/2006/relationships/footer" Target="footer18.xml"/><Relationship Id="rId48" Type="http://schemas.openxmlformats.org/officeDocument/2006/relationships/header" Target="header26.xml"/><Relationship Id="rId49" Type="http://schemas.openxmlformats.org/officeDocument/2006/relationships/footer" Target="footer19.xml"/><Relationship Id="rId50" Type="http://schemas.openxmlformats.org/officeDocument/2006/relationships/header" Target="header27.xml"/><Relationship Id="rId51" Type="http://schemas.openxmlformats.org/officeDocument/2006/relationships/footer" Target="footer20.xml"/><Relationship Id="rId52" Type="http://schemas.openxmlformats.org/officeDocument/2006/relationships/header" Target="header28.xml"/><Relationship Id="rId53" Type="http://schemas.openxmlformats.org/officeDocument/2006/relationships/footer" Target="footer21.xml"/><Relationship Id="rId54" Type="http://schemas.openxmlformats.org/officeDocument/2006/relationships/header" Target="header29.xml"/><Relationship Id="rId55" Type="http://schemas.openxmlformats.org/officeDocument/2006/relationships/footer" Target="footer22.xml"/><Relationship Id="rId56" Type="http://schemas.openxmlformats.org/officeDocument/2006/relationships/header" Target="header30.xml"/><Relationship Id="rId57" Type="http://schemas.openxmlformats.org/officeDocument/2006/relationships/footer" Target="footer23.xml"/><Relationship Id="rId58" Type="http://schemas.openxmlformats.org/officeDocument/2006/relationships/header" Target="header31.xml"/><Relationship Id="rId59" Type="http://schemas.openxmlformats.org/officeDocument/2006/relationships/footer" Target="footer24.xml"/><Relationship Id="rId60" Type="http://schemas.openxmlformats.org/officeDocument/2006/relationships/header" Target="header32.xml"/><Relationship Id="rId61" Type="http://schemas.openxmlformats.org/officeDocument/2006/relationships/footer" Target="footer25.xml"/><Relationship Id="rId62" Type="http://schemas.openxmlformats.org/officeDocument/2006/relationships/header" Target="header33.xml"/><Relationship Id="rId63" Type="http://schemas.openxmlformats.org/officeDocument/2006/relationships/footer" Target="footer26.xml"/><Relationship Id="rId64" Type="http://schemas.openxmlformats.org/officeDocument/2006/relationships/header" Target="header34.xml"/><Relationship Id="rId65" Type="http://schemas.openxmlformats.org/officeDocument/2006/relationships/footer" Target="footer27.xml"/><Relationship Id="rId66" Type="http://schemas.openxmlformats.org/officeDocument/2006/relationships/header" Target="header35.xml"/><Relationship Id="rId67" Type="http://schemas.openxmlformats.org/officeDocument/2006/relationships/footer" Target="footer28.xml"/><Relationship Id="rId68" Type="http://schemas.openxmlformats.org/officeDocument/2006/relationships/header" Target="header36.xml"/><Relationship Id="rId69" Type="http://schemas.openxmlformats.org/officeDocument/2006/relationships/footer" Target="footer29.xml"/><Relationship Id="rId70" Type="http://schemas.openxmlformats.org/officeDocument/2006/relationships/header" Target="header37.xml"/><Relationship Id="rId71" Type="http://schemas.openxmlformats.org/officeDocument/2006/relationships/footer" Target="footer30.xml"/><Relationship Id="rId72" Type="http://schemas.openxmlformats.org/officeDocument/2006/relationships/header" Target="header38.xml"/><Relationship Id="rId73" Type="http://schemas.openxmlformats.org/officeDocument/2006/relationships/footer" Target="footer31.xml"/><Relationship Id="rId74" Type="http://schemas.openxmlformats.org/officeDocument/2006/relationships/image" Target="media/image1.jpeg"/><Relationship Id="rId75" Type="http://schemas.openxmlformats.org/officeDocument/2006/relationships/image" Target="media/image1.jpeg" TargetMode="External"/><Relationship Id="rId76" Type="http://schemas.openxmlformats.org/officeDocument/2006/relationships/image" Target="media/image2.jpeg"/><Relationship Id="rId77" Type="http://schemas.openxmlformats.org/officeDocument/2006/relationships/image" Target="media/image2.jpeg" TargetMode="External"/><Relationship Id="rId78" Type="http://schemas.openxmlformats.org/officeDocument/2006/relationships/image" Target="media/image3.jpeg"/><Relationship Id="rId79" Type="http://schemas.openxmlformats.org/officeDocument/2006/relationships/image" Target="media/image3.jpeg" TargetMode="External"/><Relationship Id="rId80" Type="http://schemas.openxmlformats.org/officeDocument/2006/relationships/header" Target="header39.xml"/><Relationship Id="rId81" Type="http://schemas.openxmlformats.org/officeDocument/2006/relationships/footer" Target="footer32.xml"/><Relationship Id="rId82" Type="http://schemas.openxmlformats.org/officeDocument/2006/relationships/header" Target="header40.xml"/><Relationship Id="rId83" Type="http://schemas.openxmlformats.org/officeDocument/2006/relationships/footer" Target="footer33.xml"/><Relationship Id="rId84" Type="http://schemas.openxmlformats.org/officeDocument/2006/relationships/header" Target="header41.xml"/><Relationship Id="rId85" Type="http://schemas.openxmlformats.org/officeDocument/2006/relationships/footer" Target="footer34.xml"/><Relationship Id="rId86" Type="http://schemas.openxmlformats.org/officeDocument/2006/relationships/header" Target="header42.xml"/><Relationship Id="rId87" Type="http://schemas.openxmlformats.org/officeDocument/2006/relationships/footer" Target="footer35.xml"/><Relationship Id="rId88" Type="http://schemas.openxmlformats.org/officeDocument/2006/relationships/header" Target="header43.xml"/><Relationship Id="rId89" Type="http://schemas.openxmlformats.org/officeDocument/2006/relationships/footer" Target="footer36.xml"/><Relationship Id="rId90" Type="http://schemas.openxmlformats.org/officeDocument/2006/relationships/header" Target="header44.xml"/><Relationship Id="rId91" Type="http://schemas.openxmlformats.org/officeDocument/2006/relationships/footer" Target="footer37.xml"/><Relationship Id="rId92" Type="http://schemas.openxmlformats.org/officeDocument/2006/relationships/header" Target="header45.xml"/><Relationship Id="rId93" Type="http://schemas.openxmlformats.org/officeDocument/2006/relationships/footer" Target="footer38.xml"/><Relationship Id="rId94" Type="http://schemas.openxmlformats.org/officeDocument/2006/relationships/header" Target="header46.xml"/><Relationship Id="rId95" Type="http://schemas.openxmlformats.org/officeDocument/2006/relationships/footer" Target="footer39.xml"/><Relationship Id="rId96" Type="http://schemas.openxmlformats.org/officeDocument/2006/relationships/header" Target="header47.xml"/><Relationship Id="rId97" Type="http://schemas.openxmlformats.org/officeDocument/2006/relationships/footer" Target="footer40.xml"/><Relationship Id="rId98" Type="http://schemas.openxmlformats.org/officeDocument/2006/relationships/header" Target="header48.xml"/><Relationship Id="rId99" Type="http://schemas.openxmlformats.org/officeDocument/2006/relationships/footer" Target="footer41.xml"/><Relationship Id="rId100" Type="http://schemas.openxmlformats.org/officeDocument/2006/relationships/header" Target="header49.xml"/><Relationship Id="rId101" Type="http://schemas.openxmlformats.org/officeDocument/2006/relationships/footer" Target="footer42.xml"/><Relationship Id="rId102" Type="http://schemas.openxmlformats.org/officeDocument/2006/relationships/header" Target="header50.xml"/><Relationship Id="rId103" Type="http://schemas.openxmlformats.org/officeDocument/2006/relationships/footer" Target="footer43.xml"/><Relationship Id="rId104" Type="http://schemas.openxmlformats.org/officeDocument/2006/relationships/header" Target="header51.xml"/><Relationship Id="rId105" Type="http://schemas.openxmlformats.org/officeDocument/2006/relationships/footer" Target="footer44.xml"/><Relationship Id="rId106" Type="http://schemas.openxmlformats.org/officeDocument/2006/relationships/header" Target="header52.xml"/><Relationship Id="rId107" Type="http://schemas.openxmlformats.org/officeDocument/2006/relationships/footer" Target="footer45.xml"/><Relationship Id="rId108" Type="http://schemas.openxmlformats.org/officeDocument/2006/relationships/header" Target="header53.xml"/><Relationship Id="rId109" Type="http://schemas.openxmlformats.org/officeDocument/2006/relationships/footer" Target="footer46.xml"/><Relationship Id="rId110" Type="http://schemas.openxmlformats.org/officeDocument/2006/relationships/header" Target="header54.xml"/><Relationship Id="rId111" Type="http://schemas.openxmlformats.org/officeDocument/2006/relationships/footer" Target="footer47.xml"/><Relationship Id="rId112" Type="http://schemas.openxmlformats.org/officeDocument/2006/relationships/header" Target="header55.xml"/><Relationship Id="rId113" Type="http://schemas.openxmlformats.org/officeDocument/2006/relationships/footer" Target="footer48.xml"/><Relationship Id="rId114" Type="http://schemas.openxmlformats.org/officeDocument/2006/relationships/header" Target="header56.xml"/><Relationship Id="rId115" Type="http://schemas.openxmlformats.org/officeDocument/2006/relationships/footer" Target="footer49.xml"/><Relationship Id="rId116" Type="http://schemas.openxmlformats.org/officeDocument/2006/relationships/header" Target="header57.xml"/><Relationship Id="rId117" Type="http://schemas.openxmlformats.org/officeDocument/2006/relationships/footer" Target="footer50.xml"/><Relationship Id="rId118" Type="http://schemas.openxmlformats.org/officeDocument/2006/relationships/header" Target="header58.xml"/><Relationship Id="rId119" Type="http://schemas.openxmlformats.org/officeDocument/2006/relationships/footer" Target="footer51.xml"/><Relationship Id="rId120" Type="http://schemas.openxmlformats.org/officeDocument/2006/relationships/header" Target="header59.xml"/><Relationship Id="rId121" Type="http://schemas.openxmlformats.org/officeDocument/2006/relationships/footer" Target="footer52.xml"/><Relationship Id="rId122" Type="http://schemas.openxmlformats.org/officeDocument/2006/relationships/header" Target="header60.xml"/><Relationship Id="rId123" Type="http://schemas.openxmlformats.org/officeDocument/2006/relationships/footer" Target="footer53.xml"/><Relationship Id="rId124" Type="http://schemas.openxmlformats.org/officeDocument/2006/relationships/header" Target="header61.xml"/><Relationship Id="rId125" Type="http://schemas.openxmlformats.org/officeDocument/2006/relationships/footer" Target="footer54.xml"/><Relationship Id="rId126" Type="http://schemas.openxmlformats.org/officeDocument/2006/relationships/header" Target="header62.xml"/><Relationship Id="rId127" Type="http://schemas.openxmlformats.org/officeDocument/2006/relationships/footer" Target="footer55.xml"/><Relationship Id="rId128" Type="http://schemas.openxmlformats.org/officeDocument/2006/relationships/header" Target="header63.xml"/><Relationship Id="rId129" Type="http://schemas.openxmlformats.org/officeDocument/2006/relationships/footer" Target="footer56.xml"/><Relationship Id="rId130" Type="http://schemas.openxmlformats.org/officeDocument/2006/relationships/header" Target="header64.xml"/><Relationship Id="rId131" Type="http://schemas.openxmlformats.org/officeDocument/2006/relationships/footer" Target="footer57.xml"/><Relationship Id="rId132" Type="http://schemas.openxmlformats.org/officeDocument/2006/relationships/header" Target="header65.xml"/><Relationship Id="rId133" Type="http://schemas.openxmlformats.org/officeDocument/2006/relationships/footer" Target="footer58.xml"/><Relationship Id="rId134" Type="http://schemas.openxmlformats.org/officeDocument/2006/relationships/header" Target="header66.xml"/><Relationship Id="rId135" Type="http://schemas.openxmlformats.org/officeDocument/2006/relationships/footer" Target="footer59.xml"/><Relationship Id="rId136" Type="http://schemas.openxmlformats.org/officeDocument/2006/relationships/header" Target="header67.xml"/><Relationship Id="rId137" Type="http://schemas.openxmlformats.org/officeDocument/2006/relationships/footer" Target="footer60.xml"/><Relationship Id="rId138" Type="http://schemas.openxmlformats.org/officeDocument/2006/relationships/header" Target="header68.xml"/><Relationship Id="rId139" Type="http://schemas.openxmlformats.org/officeDocument/2006/relationships/footer" Target="footer61.xml"/><Relationship Id="rId140" Type="http://schemas.openxmlformats.org/officeDocument/2006/relationships/header" Target="header69.xml"/><Relationship Id="rId141" Type="http://schemas.openxmlformats.org/officeDocument/2006/relationships/footer" Target="footer62.xml"/><Relationship Id="rId142" Type="http://schemas.openxmlformats.org/officeDocument/2006/relationships/header" Target="header70.xml"/><Relationship Id="rId143" Type="http://schemas.openxmlformats.org/officeDocument/2006/relationships/footer" Target="footer63.xml"/><Relationship Id="rId144" Type="http://schemas.openxmlformats.org/officeDocument/2006/relationships/header" Target="header71.xml"/><Relationship Id="rId145" Type="http://schemas.openxmlformats.org/officeDocument/2006/relationships/footer" Target="footer64.xml"/><Relationship Id="rId146" Type="http://schemas.openxmlformats.org/officeDocument/2006/relationships/header" Target="header72.xml"/><Relationship Id="rId147" Type="http://schemas.openxmlformats.org/officeDocument/2006/relationships/footer" Target="footer65.xml"/><Relationship Id="rId148" Type="http://schemas.openxmlformats.org/officeDocument/2006/relationships/header" Target="header73.xml"/><Relationship Id="rId149" Type="http://schemas.openxmlformats.org/officeDocument/2006/relationships/footer" Target="footer66.xml"/><Relationship Id="rId150" Type="http://schemas.openxmlformats.org/officeDocument/2006/relationships/header" Target="header74.xml"/><Relationship Id="rId151" Type="http://schemas.openxmlformats.org/officeDocument/2006/relationships/footer" Target="footer67.xml"/><Relationship Id="rId152" Type="http://schemas.openxmlformats.org/officeDocument/2006/relationships/header" Target="header75.xml"/><Relationship Id="rId153" Type="http://schemas.openxmlformats.org/officeDocument/2006/relationships/footer" Target="footer68.xml"/><Relationship Id="rId154" Type="http://schemas.openxmlformats.org/officeDocument/2006/relationships/header" Target="header76.xml"/><Relationship Id="rId155" Type="http://schemas.openxmlformats.org/officeDocument/2006/relationships/footer" Target="footer69.xml"/><Relationship Id="rId156" Type="http://schemas.openxmlformats.org/officeDocument/2006/relationships/header" Target="header77.xml"/><Relationship Id="rId157" Type="http://schemas.openxmlformats.org/officeDocument/2006/relationships/footer" Target="footer70.xml"/><Relationship Id="rId158" Type="http://schemas.openxmlformats.org/officeDocument/2006/relationships/header" Target="header78.xml"/><Relationship Id="rId159" Type="http://schemas.openxmlformats.org/officeDocument/2006/relationships/footer" Target="footer71.xml"/><Relationship Id="rId160" Type="http://schemas.openxmlformats.org/officeDocument/2006/relationships/header" Target="header79.xml"/><Relationship Id="rId161" Type="http://schemas.openxmlformats.org/officeDocument/2006/relationships/footer" Target="footer72.xml"/><Relationship Id="rId162" Type="http://schemas.openxmlformats.org/officeDocument/2006/relationships/header" Target="header80.xml"/><Relationship Id="rId163" Type="http://schemas.openxmlformats.org/officeDocument/2006/relationships/footer" Target="footer73.xml"/><Relationship Id="rId164" Type="http://schemas.openxmlformats.org/officeDocument/2006/relationships/header" Target="header81.xml"/><Relationship Id="rId165" Type="http://schemas.openxmlformats.org/officeDocument/2006/relationships/footer" Target="footer74.xml"/><Relationship Id="rId166" Type="http://schemas.openxmlformats.org/officeDocument/2006/relationships/header" Target="header82.xml"/><Relationship Id="rId167" Type="http://schemas.openxmlformats.org/officeDocument/2006/relationships/footer" Target="footer75.xml"/><Relationship Id="rId168" Type="http://schemas.openxmlformats.org/officeDocument/2006/relationships/header" Target="header83.xml"/><Relationship Id="rId169" Type="http://schemas.openxmlformats.org/officeDocument/2006/relationships/footer" Target="footer76.xml"/><Relationship Id="rId170" Type="http://schemas.openxmlformats.org/officeDocument/2006/relationships/header" Target="header84.xml"/><Relationship Id="rId171" Type="http://schemas.openxmlformats.org/officeDocument/2006/relationships/footer" Target="footer77.xml"/><Relationship Id="rId172" Type="http://schemas.openxmlformats.org/officeDocument/2006/relationships/header" Target="header85.xml"/><Relationship Id="rId173" Type="http://schemas.openxmlformats.org/officeDocument/2006/relationships/footer" Target="footer78.xml"/><Relationship Id="rId174" Type="http://schemas.openxmlformats.org/officeDocument/2006/relationships/header" Target="header86.xml"/><Relationship Id="rId175" Type="http://schemas.openxmlformats.org/officeDocument/2006/relationships/footer" Target="footer79.xml"/><Relationship Id="rId176" Type="http://schemas.openxmlformats.org/officeDocument/2006/relationships/header" Target="header87.xml"/><Relationship Id="rId177" Type="http://schemas.openxmlformats.org/officeDocument/2006/relationships/footer" Target="footer80.xml"/><Relationship Id="rId178" Type="http://schemas.openxmlformats.org/officeDocument/2006/relationships/header" Target="header88.xml"/><Relationship Id="rId179" Type="http://schemas.openxmlformats.org/officeDocument/2006/relationships/footer" Target="footer81.xml"/><Relationship Id="rId180" Type="http://schemas.openxmlformats.org/officeDocument/2006/relationships/header" Target="header89.xml"/><Relationship Id="rId181" Type="http://schemas.openxmlformats.org/officeDocument/2006/relationships/footer" Target="footer82.xml"/><Relationship Id="rId182" Type="http://schemas.openxmlformats.org/officeDocument/2006/relationships/header" Target="header90.xml"/><Relationship Id="rId183" Type="http://schemas.openxmlformats.org/officeDocument/2006/relationships/footer" Target="footer83.xml"/><Relationship Id="rId184" Type="http://schemas.openxmlformats.org/officeDocument/2006/relationships/header" Target="header91.xml"/><Relationship Id="rId185" Type="http://schemas.openxmlformats.org/officeDocument/2006/relationships/footer" Target="footer84.xml"/><Relationship Id="rId186" Type="http://schemas.openxmlformats.org/officeDocument/2006/relationships/header" Target="header92.xml"/><Relationship Id="rId187" Type="http://schemas.openxmlformats.org/officeDocument/2006/relationships/footer" Target="footer85.xml"/><Relationship Id="rId188" Type="http://schemas.openxmlformats.org/officeDocument/2006/relationships/header" Target="header93.xml"/><Relationship Id="rId189" Type="http://schemas.openxmlformats.org/officeDocument/2006/relationships/footer" Target="footer86.xml"/><Relationship Id="rId190" Type="http://schemas.openxmlformats.org/officeDocument/2006/relationships/header" Target="header94.xml"/><Relationship Id="rId191" Type="http://schemas.openxmlformats.org/officeDocument/2006/relationships/footer" Target="footer87.xml"/><Relationship Id="rId192" Type="http://schemas.openxmlformats.org/officeDocument/2006/relationships/header" Target="header95.xml"/><Relationship Id="rId193" Type="http://schemas.openxmlformats.org/officeDocument/2006/relationships/footer" Target="footer88.xml"/><Relationship Id="rId194" Type="http://schemas.openxmlformats.org/officeDocument/2006/relationships/header" Target="header96.xml"/><Relationship Id="rId195" Type="http://schemas.openxmlformats.org/officeDocument/2006/relationships/footer" Target="footer89.xml"/><Relationship Id="rId196" Type="http://schemas.openxmlformats.org/officeDocument/2006/relationships/header" Target="header97.xml"/><Relationship Id="rId197" Type="http://schemas.openxmlformats.org/officeDocument/2006/relationships/footer" Target="footer90.xml"/><Relationship Id="rId198" Type="http://schemas.openxmlformats.org/officeDocument/2006/relationships/header" Target="header98.xml"/><Relationship Id="rId199" Type="http://schemas.openxmlformats.org/officeDocument/2006/relationships/footer" Target="footer91.xml"/><Relationship Id="rId200" Type="http://schemas.openxmlformats.org/officeDocument/2006/relationships/header" Target="header99.xml"/><Relationship Id="rId201" Type="http://schemas.openxmlformats.org/officeDocument/2006/relationships/footer" Target="footer92.xml"/><Relationship Id="rId202" Type="http://schemas.openxmlformats.org/officeDocument/2006/relationships/header" Target="header100.xml"/><Relationship Id="rId203" Type="http://schemas.openxmlformats.org/officeDocument/2006/relationships/footer" Target="footer93.xml"/><Relationship Id="rId204" Type="http://schemas.openxmlformats.org/officeDocument/2006/relationships/header" Target="header101.xml"/><Relationship Id="rId205" Type="http://schemas.openxmlformats.org/officeDocument/2006/relationships/footer" Target="footer94.xml"/><Relationship Id="rId206" Type="http://schemas.openxmlformats.org/officeDocument/2006/relationships/header" Target="header102.xml"/><Relationship Id="rId207" Type="http://schemas.openxmlformats.org/officeDocument/2006/relationships/footer" Target="footer95.xml"/><Relationship Id="rId208" Type="http://schemas.openxmlformats.org/officeDocument/2006/relationships/header" Target="header103.xml"/><Relationship Id="rId209" Type="http://schemas.openxmlformats.org/officeDocument/2006/relationships/footer" Target="footer96.xml"/><Relationship Id="rId210" Type="http://schemas.openxmlformats.org/officeDocument/2006/relationships/header" Target="header104.xml"/><Relationship Id="rId211" Type="http://schemas.openxmlformats.org/officeDocument/2006/relationships/footer" Target="footer97.xml"/><Relationship Id="rId212" Type="http://schemas.openxmlformats.org/officeDocument/2006/relationships/header" Target="header105.xml"/><Relationship Id="rId213" Type="http://schemas.openxmlformats.org/officeDocument/2006/relationships/footer" Target="footer98.xml"/><Relationship Id="rId214" Type="http://schemas.openxmlformats.org/officeDocument/2006/relationships/header" Target="header106.xml"/><Relationship Id="rId215" Type="http://schemas.openxmlformats.org/officeDocument/2006/relationships/footer" Target="footer99.xml"/><Relationship Id="rId216" Type="http://schemas.openxmlformats.org/officeDocument/2006/relationships/header" Target="header107.xml"/><Relationship Id="rId217" Type="http://schemas.openxmlformats.org/officeDocument/2006/relationships/footer" Target="footer100.xml"/><Relationship Id="rId218" Type="http://schemas.openxmlformats.org/officeDocument/2006/relationships/header" Target="header108.xml"/><Relationship Id="rId219" Type="http://schemas.openxmlformats.org/officeDocument/2006/relationships/footer" Target="footer101.xml"/><Relationship Id="rId220" Type="http://schemas.openxmlformats.org/officeDocument/2006/relationships/header" Target="header109.xml"/><Relationship Id="rId221" Type="http://schemas.openxmlformats.org/officeDocument/2006/relationships/footer" Target="footer102.xml"/><Relationship Id="rId222" Type="http://schemas.openxmlformats.org/officeDocument/2006/relationships/header" Target="header110.xml"/><Relationship Id="rId223" Type="http://schemas.openxmlformats.org/officeDocument/2006/relationships/footer" Target="footer103.xml"/><Relationship Id="rId224" Type="http://schemas.openxmlformats.org/officeDocument/2006/relationships/header" Target="header111.xml"/><Relationship Id="rId225" Type="http://schemas.openxmlformats.org/officeDocument/2006/relationships/footer" Target="footer104.xml"/><Relationship Id="rId226" Type="http://schemas.openxmlformats.org/officeDocument/2006/relationships/header" Target="header112.xml"/><Relationship Id="rId227" Type="http://schemas.openxmlformats.org/officeDocument/2006/relationships/footer" Target="footer105.xml"/><Relationship Id="rId228" Type="http://schemas.openxmlformats.org/officeDocument/2006/relationships/header" Target="header113.xml"/><Relationship Id="rId229" Type="http://schemas.openxmlformats.org/officeDocument/2006/relationships/footer" Target="footer106.xml"/><Relationship Id="rId230" Type="http://schemas.openxmlformats.org/officeDocument/2006/relationships/header" Target="header114.xml"/><Relationship Id="rId231" Type="http://schemas.openxmlformats.org/officeDocument/2006/relationships/footer" Target="footer107.xml"/><Relationship Id="rId232" Type="http://schemas.openxmlformats.org/officeDocument/2006/relationships/header" Target="header115.xml"/><Relationship Id="rId233" Type="http://schemas.openxmlformats.org/officeDocument/2006/relationships/footer" Target="footer108.xml"/><Relationship Id="rId234" Type="http://schemas.openxmlformats.org/officeDocument/2006/relationships/header" Target="header116.xml"/><Relationship Id="rId235" Type="http://schemas.openxmlformats.org/officeDocument/2006/relationships/footer" Target="footer109.xml"/><Relationship Id="rId236" Type="http://schemas.openxmlformats.org/officeDocument/2006/relationships/header" Target="header117.xml"/><Relationship Id="rId237" Type="http://schemas.openxmlformats.org/officeDocument/2006/relationships/footer" Target="footer110.xml"/><Relationship Id="rId238" Type="http://schemas.openxmlformats.org/officeDocument/2006/relationships/header" Target="header118.xml"/><Relationship Id="rId239" Type="http://schemas.openxmlformats.org/officeDocument/2006/relationships/footer" Target="footer111.xml"/><Relationship Id="rId240" Type="http://schemas.openxmlformats.org/officeDocument/2006/relationships/header" Target="header119.xml"/><Relationship Id="rId241" Type="http://schemas.openxmlformats.org/officeDocument/2006/relationships/footer" Target="footer112.xml"/><Relationship Id="rId242" Type="http://schemas.openxmlformats.org/officeDocument/2006/relationships/header" Target="header120.xml"/><Relationship Id="rId243" Type="http://schemas.openxmlformats.org/officeDocument/2006/relationships/footer" Target="footer113.xml"/><Relationship Id="rId244" Type="http://schemas.openxmlformats.org/officeDocument/2006/relationships/header" Target="header121.xml"/><Relationship Id="rId245" Type="http://schemas.openxmlformats.org/officeDocument/2006/relationships/footer" Target="footer114.xml"/><Relationship Id="rId246" Type="http://schemas.openxmlformats.org/officeDocument/2006/relationships/header" Target="header122.xml"/><Relationship Id="rId247" Type="http://schemas.openxmlformats.org/officeDocument/2006/relationships/footer" Target="footer115.xml"/><Relationship Id="rId248" Type="http://schemas.openxmlformats.org/officeDocument/2006/relationships/header" Target="header123.xml"/><Relationship Id="rId249" Type="http://schemas.openxmlformats.org/officeDocument/2006/relationships/footer" Target="footer116.xml"/><Relationship Id="rId250" Type="http://schemas.openxmlformats.org/officeDocument/2006/relationships/header" Target="header124.xml"/><Relationship Id="rId251" Type="http://schemas.openxmlformats.org/officeDocument/2006/relationships/footer" Target="footer117.xml"/><Relationship Id="rId252" Type="http://schemas.openxmlformats.org/officeDocument/2006/relationships/image" Target="media/image4.jpeg"/><Relationship Id="rId253" Type="http://schemas.openxmlformats.org/officeDocument/2006/relationships/image" Target="media/image4.jpeg" TargetMode="External"/><Relationship Id="rId254" Type="http://schemas.openxmlformats.org/officeDocument/2006/relationships/header" Target="header125.xml"/><Relationship Id="rId255" Type="http://schemas.openxmlformats.org/officeDocument/2006/relationships/footer" Target="footer118.xml"/><Relationship Id="rId256" Type="http://schemas.openxmlformats.org/officeDocument/2006/relationships/header" Target="header126.xml"/><Relationship Id="rId257" Type="http://schemas.openxmlformats.org/officeDocument/2006/relationships/footer" Target="footer119.xml"/><Relationship Id="rId258" Type="http://schemas.openxmlformats.org/officeDocument/2006/relationships/header" Target="header127.xml"/><Relationship Id="rId259" Type="http://schemas.openxmlformats.org/officeDocument/2006/relationships/footer" Target="footer120.xml"/><Relationship Id="rId260" Type="http://schemas.openxmlformats.org/officeDocument/2006/relationships/header" Target="header128.xml"/><Relationship Id="rId261" Type="http://schemas.openxmlformats.org/officeDocument/2006/relationships/footer" Target="footer121.xml"/><Relationship Id="rId262" Type="http://schemas.openxmlformats.org/officeDocument/2006/relationships/header" Target="header129.xml"/><Relationship Id="rId263" Type="http://schemas.openxmlformats.org/officeDocument/2006/relationships/footer" Target="footer122.xml"/><Relationship Id="rId264" Type="http://schemas.openxmlformats.org/officeDocument/2006/relationships/header" Target="header130.xml"/><Relationship Id="rId265" Type="http://schemas.openxmlformats.org/officeDocument/2006/relationships/footer" Target="footer123.xml"/><Relationship Id="rId266" Type="http://schemas.openxmlformats.org/officeDocument/2006/relationships/header" Target="header131.xml"/><Relationship Id="rId267" Type="http://schemas.openxmlformats.org/officeDocument/2006/relationships/footer" Target="footer124.xml"/></Relationships>
</file>